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CC" w:rsidRDefault="004820C7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  <w:r w:rsidRPr="004820C7">
        <w:rPr>
          <w:noProof/>
        </w:rPr>
        <w:pict>
          <v:shape id="_x0000_s1029" style="position:absolute;margin-left:63.7pt;margin-top:74pt;width:476.35pt;height:0;z-index:-251658752;mso-position-horizontal-relative:page;mso-position-vertical-relative:page" coordsize="9528,20" o:allowincell="f" path="m,l9528,e" filled="f" strokeweight=".82pt">
            <v:path arrowok="t"/>
            <w10:wrap anchorx="page" anchory="page"/>
          </v:shape>
        </w:pict>
      </w: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8E5BCC" w:rsidRPr="00286508" w:rsidRDefault="008E5BCC">
      <w:pPr>
        <w:autoSpaceDE w:val="0"/>
        <w:autoSpaceDN w:val="0"/>
        <w:adjustRightInd w:val="0"/>
        <w:spacing w:before="3" w:line="260" w:lineRule="exact"/>
        <w:jc w:val="left"/>
        <w:rPr>
          <w:rFonts w:ascii="Times New Roman" w:hAnsi="Times New Roman" w:cs="Times New Roman"/>
          <w:kern w:val="0"/>
          <w:sz w:val="24"/>
          <w:szCs w:val="26"/>
        </w:rPr>
      </w:pPr>
    </w:p>
    <w:p w:rsidR="008E5BCC" w:rsidRPr="00286508" w:rsidRDefault="009F0EF9" w:rsidP="000E74EB">
      <w:pPr>
        <w:autoSpaceDE w:val="0"/>
        <w:autoSpaceDN w:val="0"/>
        <w:adjustRightInd w:val="0"/>
        <w:spacing w:line="461" w:lineRule="exact"/>
        <w:ind w:left="2569" w:right="2576"/>
        <w:rPr>
          <w:rFonts w:ascii="黑体" w:eastAsia="黑体" w:hAnsi="Times New Roman" w:cs="黑体"/>
          <w:kern w:val="0"/>
          <w:sz w:val="36"/>
          <w:szCs w:val="40"/>
        </w:rPr>
      </w:pPr>
      <w:r>
        <w:rPr>
          <w:rFonts w:ascii="黑体" w:eastAsia="黑体" w:hAnsi="Times New Roman" w:cs="黑体" w:hint="eastAsia"/>
          <w:kern w:val="0"/>
          <w:position w:val="-4"/>
          <w:sz w:val="36"/>
          <w:szCs w:val="40"/>
        </w:rPr>
        <w:t>好孩子儿童用品</w:t>
      </w:r>
      <w:r w:rsidR="008E5BCC" w:rsidRPr="00286508">
        <w:rPr>
          <w:rFonts w:ascii="黑体" w:eastAsia="黑体" w:hAnsi="Times New Roman" w:cs="黑体" w:hint="eastAsia"/>
          <w:kern w:val="0"/>
          <w:position w:val="-4"/>
          <w:sz w:val="36"/>
          <w:szCs w:val="40"/>
        </w:rPr>
        <w:t>有限</w:t>
      </w:r>
      <w:r w:rsidR="008E5BCC" w:rsidRPr="00286508">
        <w:rPr>
          <w:rFonts w:ascii="黑体" w:eastAsia="黑体" w:hAnsi="Times New Roman" w:cs="黑体" w:hint="eastAsia"/>
          <w:spacing w:val="-2"/>
          <w:kern w:val="0"/>
          <w:position w:val="-4"/>
          <w:sz w:val="36"/>
          <w:szCs w:val="40"/>
        </w:rPr>
        <w:t>公</w:t>
      </w:r>
      <w:r w:rsidR="008E5BCC" w:rsidRPr="00286508">
        <w:rPr>
          <w:rFonts w:ascii="黑体" w:eastAsia="黑体" w:hAnsi="Times New Roman" w:cs="黑体" w:hint="eastAsia"/>
          <w:kern w:val="0"/>
          <w:position w:val="-4"/>
          <w:sz w:val="36"/>
          <w:szCs w:val="40"/>
        </w:rPr>
        <w:t>司</w:t>
      </w: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8E5BCC" w:rsidRPr="00286508" w:rsidRDefault="008E5BCC" w:rsidP="00C11D41">
      <w:pPr>
        <w:autoSpaceDE w:val="0"/>
        <w:autoSpaceDN w:val="0"/>
        <w:adjustRightInd w:val="0"/>
        <w:ind w:right="1527" w:firstLineChars="500" w:firstLine="1800"/>
        <w:rPr>
          <w:rFonts w:ascii="黑体" w:eastAsia="黑体" w:hAnsi="Times New Roman" w:cs="黑体"/>
          <w:kern w:val="0"/>
          <w:sz w:val="36"/>
          <w:szCs w:val="40"/>
        </w:rPr>
      </w:pPr>
      <w:r w:rsidRPr="00286508">
        <w:rPr>
          <w:rFonts w:ascii="黑体" w:eastAsia="黑体" w:hAnsi="Times New Roman" w:cs="黑体"/>
          <w:kern w:val="0"/>
          <w:sz w:val="36"/>
          <w:szCs w:val="40"/>
        </w:rPr>
        <w:t>20</w:t>
      </w:r>
      <w:r w:rsidRPr="00286508">
        <w:rPr>
          <w:rFonts w:ascii="黑体" w:eastAsia="黑体" w:hAnsi="Times New Roman" w:cs="黑体"/>
          <w:spacing w:val="-1"/>
          <w:kern w:val="0"/>
          <w:sz w:val="36"/>
          <w:szCs w:val="40"/>
        </w:rPr>
        <w:t>1</w:t>
      </w:r>
      <w:r w:rsidR="001047F2">
        <w:rPr>
          <w:rFonts w:ascii="黑体" w:eastAsia="黑体" w:hAnsi="Times New Roman" w:cs="黑体" w:hint="eastAsia"/>
          <w:kern w:val="0"/>
          <w:sz w:val="36"/>
          <w:szCs w:val="40"/>
        </w:rPr>
        <w:t>9</w:t>
      </w:r>
      <w:r w:rsidRPr="00286508">
        <w:rPr>
          <w:rFonts w:ascii="黑体" w:eastAsia="黑体" w:hAnsi="Times New Roman" w:cs="黑体" w:hint="eastAsia"/>
          <w:kern w:val="0"/>
          <w:sz w:val="36"/>
          <w:szCs w:val="40"/>
        </w:rPr>
        <w:t>年</w:t>
      </w:r>
      <w:r w:rsidR="001047F2">
        <w:rPr>
          <w:rFonts w:ascii="黑体" w:eastAsia="黑体" w:hAnsi="Times New Roman" w:cs="黑体" w:hint="eastAsia"/>
          <w:kern w:val="0"/>
          <w:sz w:val="36"/>
          <w:szCs w:val="40"/>
        </w:rPr>
        <w:t>好孩子集团POP物料</w:t>
      </w:r>
      <w:r w:rsidRPr="00286508">
        <w:rPr>
          <w:rFonts w:ascii="黑体" w:eastAsia="黑体" w:hAnsi="Times New Roman" w:cs="黑体" w:hint="eastAsia"/>
          <w:kern w:val="0"/>
          <w:sz w:val="36"/>
          <w:szCs w:val="40"/>
        </w:rPr>
        <w:t>招</w:t>
      </w:r>
      <w:r w:rsidRPr="00286508">
        <w:rPr>
          <w:rFonts w:ascii="黑体" w:eastAsia="黑体" w:hAnsi="Times New Roman" w:cs="黑体" w:hint="eastAsia"/>
          <w:spacing w:val="-2"/>
          <w:kern w:val="0"/>
          <w:sz w:val="36"/>
          <w:szCs w:val="40"/>
        </w:rPr>
        <w:t>标</w:t>
      </w:r>
      <w:r w:rsidRPr="00286508">
        <w:rPr>
          <w:rFonts w:ascii="黑体" w:eastAsia="黑体" w:hAnsi="Times New Roman" w:cs="黑体" w:hint="eastAsia"/>
          <w:kern w:val="0"/>
          <w:sz w:val="36"/>
          <w:szCs w:val="40"/>
        </w:rPr>
        <w:t>书</w:t>
      </w:r>
    </w:p>
    <w:p w:rsidR="008E5BCC" w:rsidRPr="00A61AFF" w:rsidRDefault="008E5BCC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8E5BCC" w:rsidRPr="00DA00A6" w:rsidRDefault="008E5BCC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8E5BCC" w:rsidRPr="00373EDC" w:rsidRDefault="008E5BCC">
      <w:pPr>
        <w:autoSpaceDE w:val="0"/>
        <w:autoSpaceDN w:val="0"/>
        <w:adjustRightInd w:val="0"/>
        <w:spacing w:before="2" w:line="260" w:lineRule="exact"/>
        <w:jc w:val="left"/>
        <w:rPr>
          <w:rFonts w:ascii="黑体" w:eastAsia="黑体" w:hAnsi="Times New Roman" w:cs="黑体"/>
          <w:kern w:val="0"/>
          <w:sz w:val="26"/>
          <w:szCs w:val="26"/>
        </w:rPr>
      </w:pPr>
    </w:p>
    <w:p w:rsidR="008E5BCC" w:rsidRDefault="008E5BCC" w:rsidP="00BF6B35">
      <w:pPr>
        <w:tabs>
          <w:tab w:val="left" w:pos="3975"/>
          <w:tab w:val="left" w:pos="6405"/>
        </w:tabs>
        <w:autoSpaceDE w:val="0"/>
        <w:autoSpaceDN w:val="0"/>
        <w:adjustRightInd w:val="0"/>
        <w:ind w:left="2004" w:right="-20"/>
        <w:jc w:val="left"/>
        <w:rPr>
          <w:rFonts w:ascii="宋体" w:eastAsia="宋体" w:hAnsi="Times New Roman" w:cs="宋体"/>
          <w:kern w:val="0"/>
          <w:sz w:val="22"/>
        </w:rPr>
      </w:pPr>
      <w:r>
        <w:rPr>
          <w:rFonts w:ascii="宋体" w:eastAsia="宋体" w:hAnsi="Times New Roman" w:cs="宋体" w:hint="eastAsia"/>
          <w:kern w:val="0"/>
          <w:sz w:val="24"/>
          <w:szCs w:val="24"/>
        </w:rPr>
        <w:t>文件编号</w:t>
      </w:r>
      <w:r>
        <w:rPr>
          <w:rFonts w:ascii="宋体" w:eastAsia="宋体" w:hAnsi="Times New Roman" w:cs="宋体" w:hint="eastAsia"/>
          <w:spacing w:val="1"/>
          <w:kern w:val="0"/>
          <w:sz w:val="24"/>
          <w:szCs w:val="24"/>
        </w:rPr>
        <w:t>：</w:t>
      </w:r>
      <w:r>
        <w:rPr>
          <w:rFonts w:ascii="宋体" w:eastAsia="宋体" w:hAnsi="Times New Roman" w:cs="宋体"/>
          <w:kern w:val="0"/>
          <w:sz w:val="22"/>
          <w:u w:val="single"/>
        </w:rPr>
        <w:t xml:space="preserve"> </w:t>
      </w:r>
      <w:r>
        <w:rPr>
          <w:rFonts w:ascii="宋体" w:eastAsia="宋体" w:hAnsi="Times New Roman" w:cs="宋体"/>
          <w:kern w:val="0"/>
          <w:sz w:val="22"/>
          <w:u w:val="single"/>
        </w:rPr>
        <w:tab/>
      </w:r>
      <w:r w:rsidR="001047F2">
        <w:rPr>
          <w:rFonts w:ascii="宋体" w:eastAsia="宋体" w:hAnsi="Times New Roman" w:cs="宋体" w:hint="eastAsia"/>
          <w:kern w:val="0"/>
          <w:sz w:val="22"/>
          <w:u w:val="single"/>
        </w:rPr>
        <w:t>GB201901</w:t>
      </w:r>
      <w:r w:rsidR="00A710EB">
        <w:rPr>
          <w:rFonts w:ascii="宋体" w:eastAsia="宋体" w:hAnsi="Times New Roman" w:cs="宋体" w:hint="eastAsia"/>
          <w:kern w:val="0"/>
          <w:sz w:val="22"/>
          <w:u w:val="single"/>
        </w:rPr>
        <w:t>01</w:t>
      </w:r>
      <w:r>
        <w:rPr>
          <w:rFonts w:ascii="宋体" w:eastAsia="宋体" w:hAnsi="Times New Roman" w:cs="宋体"/>
          <w:kern w:val="0"/>
          <w:sz w:val="22"/>
          <w:u w:val="single"/>
        </w:rPr>
        <w:tab/>
      </w: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80" w:lineRule="exact"/>
        <w:jc w:val="left"/>
        <w:rPr>
          <w:rFonts w:ascii="宋体" w:eastAsia="宋体" w:hAnsi="Times New Roman" w:cs="宋体"/>
          <w:kern w:val="0"/>
          <w:sz w:val="28"/>
          <w:szCs w:val="28"/>
        </w:rPr>
      </w:pPr>
    </w:p>
    <w:p w:rsidR="008E5BCC" w:rsidRDefault="008E5BCC" w:rsidP="008A4B84">
      <w:pPr>
        <w:tabs>
          <w:tab w:val="left" w:pos="3435"/>
          <w:tab w:val="left" w:pos="6920"/>
        </w:tabs>
        <w:autoSpaceDE w:val="0"/>
        <w:autoSpaceDN w:val="0"/>
        <w:adjustRightInd w:val="0"/>
        <w:spacing w:line="300" w:lineRule="exact"/>
        <w:ind w:left="2004" w:right="-20"/>
        <w:jc w:val="left"/>
        <w:rPr>
          <w:rFonts w:ascii="宋体" w:eastAsia="宋体" w:hAnsi="Times New Roman" w:cs="宋体"/>
          <w:kern w:val="0"/>
          <w:sz w:val="22"/>
        </w:rPr>
      </w:pPr>
      <w:r>
        <w:rPr>
          <w:rFonts w:ascii="宋体" w:eastAsia="宋体" w:hAnsi="Times New Roman" w:cs="宋体" w:hint="eastAsia"/>
          <w:kern w:val="0"/>
          <w:position w:val="-3"/>
          <w:sz w:val="24"/>
          <w:szCs w:val="24"/>
        </w:rPr>
        <w:t>项目名称</w:t>
      </w:r>
      <w:r>
        <w:rPr>
          <w:rFonts w:ascii="宋体" w:eastAsia="宋体" w:hAnsi="Times New Roman" w:cs="宋体" w:hint="eastAsia"/>
          <w:spacing w:val="1"/>
          <w:kern w:val="0"/>
          <w:position w:val="-3"/>
          <w:sz w:val="24"/>
          <w:szCs w:val="24"/>
        </w:rPr>
        <w:t>：</w:t>
      </w:r>
      <w:r>
        <w:rPr>
          <w:rFonts w:ascii="宋体" w:eastAsia="宋体" w:hAnsi="Times New Roman" w:cs="宋体"/>
          <w:kern w:val="0"/>
          <w:position w:val="-3"/>
          <w:sz w:val="22"/>
          <w:u w:val="single"/>
        </w:rPr>
        <w:t xml:space="preserve"> </w:t>
      </w:r>
      <w:r>
        <w:rPr>
          <w:rFonts w:ascii="宋体" w:eastAsia="宋体" w:hAnsi="Times New Roman" w:cs="宋体"/>
          <w:kern w:val="0"/>
          <w:position w:val="-3"/>
          <w:sz w:val="22"/>
          <w:u w:val="single"/>
        </w:rPr>
        <w:tab/>
        <w:t>201</w:t>
      </w:r>
      <w:r w:rsidR="005376FC">
        <w:rPr>
          <w:rFonts w:ascii="宋体" w:eastAsia="宋体" w:hAnsi="Times New Roman" w:cs="宋体" w:hint="eastAsia"/>
          <w:spacing w:val="-55"/>
          <w:kern w:val="0"/>
          <w:position w:val="-3"/>
          <w:sz w:val="22"/>
          <w:u w:val="single"/>
        </w:rPr>
        <w:t>9</w:t>
      </w:r>
      <w:r w:rsidR="006937D5">
        <w:rPr>
          <w:rFonts w:ascii="宋体" w:eastAsia="宋体" w:hAnsi="Times New Roman" w:cs="宋体" w:hint="eastAsia"/>
          <w:spacing w:val="-55"/>
          <w:kern w:val="0"/>
          <w:position w:val="-3"/>
          <w:sz w:val="22"/>
          <w:u w:val="single"/>
        </w:rPr>
        <w:t xml:space="preserve">  </w:t>
      </w:r>
      <w:r w:rsidRPr="00C11D41">
        <w:rPr>
          <w:rFonts w:ascii="宋体" w:eastAsia="宋体" w:hAnsi="Times New Roman" w:cs="宋体" w:hint="eastAsia"/>
          <w:kern w:val="0"/>
          <w:position w:val="-3"/>
          <w:sz w:val="22"/>
          <w:u w:val="single"/>
        </w:rPr>
        <w:t>年</w:t>
      </w:r>
      <w:r w:rsidR="005376FC">
        <w:rPr>
          <w:rFonts w:ascii="宋体" w:eastAsia="宋体" w:hAnsi="Times New Roman" w:cs="宋体" w:hint="eastAsia"/>
          <w:kern w:val="0"/>
          <w:position w:val="-3"/>
          <w:sz w:val="22"/>
          <w:u w:val="single"/>
        </w:rPr>
        <w:t>好孩子集团POP物料</w:t>
      </w:r>
      <w:r w:rsidR="003F6BAA">
        <w:rPr>
          <w:rFonts w:ascii="宋体" w:eastAsia="宋体" w:hAnsi="Times New Roman" w:cs="宋体" w:hint="eastAsia"/>
          <w:kern w:val="0"/>
          <w:position w:val="-3"/>
          <w:sz w:val="22"/>
          <w:u w:val="single"/>
        </w:rPr>
        <w:t>采购</w:t>
      </w:r>
      <w:r>
        <w:rPr>
          <w:rFonts w:ascii="宋体" w:eastAsia="宋体" w:hAnsi="Times New Roman" w:cs="宋体" w:hint="eastAsia"/>
          <w:kern w:val="0"/>
          <w:position w:val="-3"/>
          <w:sz w:val="22"/>
          <w:u w:val="single"/>
        </w:rPr>
        <w:t>项目</w:t>
      </w:r>
      <w:r w:rsidR="00047DCF">
        <w:rPr>
          <w:rFonts w:ascii="宋体" w:eastAsia="宋体" w:hAnsi="Times New Roman" w:cs="宋体" w:hint="eastAsia"/>
          <w:kern w:val="0"/>
          <w:position w:val="-3"/>
          <w:sz w:val="22"/>
          <w:u w:val="single"/>
        </w:rPr>
        <w:t xml:space="preserve"> </w:t>
      </w:r>
    </w:p>
    <w:p w:rsidR="008E5BCC" w:rsidRPr="008A4B84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Pr="00C57EF1" w:rsidRDefault="008E5BCC">
      <w:pPr>
        <w:autoSpaceDE w:val="0"/>
        <w:autoSpaceDN w:val="0"/>
        <w:adjustRightInd w:val="0"/>
        <w:spacing w:line="280" w:lineRule="exact"/>
        <w:jc w:val="left"/>
        <w:rPr>
          <w:rFonts w:ascii="宋体" w:eastAsia="宋体" w:hAnsi="Times New Roman" w:cs="宋体"/>
          <w:kern w:val="0"/>
          <w:sz w:val="28"/>
          <w:szCs w:val="28"/>
        </w:rPr>
      </w:pPr>
    </w:p>
    <w:p w:rsidR="008E5BCC" w:rsidRDefault="008E5BCC" w:rsidP="00FF7FB5">
      <w:pPr>
        <w:tabs>
          <w:tab w:val="left" w:pos="4640"/>
          <w:tab w:val="left" w:pos="6825"/>
        </w:tabs>
        <w:autoSpaceDE w:val="0"/>
        <w:autoSpaceDN w:val="0"/>
        <w:adjustRightInd w:val="0"/>
        <w:spacing w:line="300" w:lineRule="exact"/>
        <w:ind w:left="2004" w:right="-20"/>
        <w:jc w:val="left"/>
        <w:rPr>
          <w:rFonts w:ascii="宋体" w:eastAsia="宋体" w:hAnsi="Times New Roman" w:cs="宋体"/>
          <w:kern w:val="0"/>
          <w:sz w:val="22"/>
        </w:rPr>
      </w:pPr>
      <w:r>
        <w:rPr>
          <w:rFonts w:ascii="宋体" w:eastAsia="宋体" w:hAnsi="Times New Roman" w:cs="宋体" w:hint="eastAsia"/>
          <w:kern w:val="0"/>
          <w:position w:val="-3"/>
          <w:sz w:val="24"/>
          <w:szCs w:val="24"/>
        </w:rPr>
        <w:t>招</w:t>
      </w:r>
      <w:r>
        <w:rPr>
          <w:rFonts w:ascii="宋体" w:eastAsia="宋体" w:hAnsi="Times New Roman" w:cs="宋体"/>
          <w:kern w:val="0"/>
          <w:position w:val="-3"/>
          <w:sz w:val="24"/>
          <w:szCs w:val="24"/>
        </w:rPr>
        <w:t xml:space="preserve"> </w:t>
      </w:r>
      <w:r>
        <w:rPr>
          <w:rFonts w:ascii="宋体" w:eastAsia="宋体" w:hAnsi="Times New Roman" w:cs="宋体" w:hint="eastAsia"/>
          <w:kern w:val="0"/>
          <w:position w:val="-3"/>
          <w:sz w:val="24"/>
          <w:szCs w:val="24"/>
        </w:rPr>
        <w:t>标</w:t>
      </w:r>
      <w:r>
        <w:rPr>
          <w:rFonts w:ascii="宋体" w:eastAsia="宋体" w:hAnsi="Times New Roman" w:cs="宋体"/>
          <w:kern w:val="0"/>
          <w:position w:val="-3"/>
          <w:sz w:val="24"/>
          <w:szCs w:val="24"/>
        </w:rPr>
        <w:t xml:space="preserve"> </w:t>
      </w:r>
      <w:r>
        <w:rPr>
          <w:rFonts w:ascii="宋体" w:eastAsia="宋体" w:hAnsi="Times New Roman" w:cs="宋体" w:hint="eastAsia"/>
          <w:kern w:val="0"/>
          <w:position w:val="-3"/>
          <w:sz w:val="24"/>
          <w:szCs w:val="24"/>
        </w:rPr>
        <w:t>人：</w:t>
      </w:r>
      <w:r w:rsidR="00FF7FB5" w:rsidRPr="00FF7FB5">
        <w:rPr>
          <w:rFonts w:ascii="宋体" w:eastAsia="宋体" w:hAnsi="Times New Roman" w:cs="宋体"/>
          <w:kern w:val="0"/>
          <w:position w:val="-3"/>
          <w:sz w:val="24"/>
          <w:szCs w:val="24"/>
          <w:u w:val="single"/>
        </w:rPr>
        <w:t xml:space="preserve">  </w:t>
      </w:r>
      <w:r w:rsidR="002C265B">
        <w:rPr>
          <w:rFonts w:ascii="宋体" w:eastAsia="宋体" w:hAnsi="Times New Roman" w:cs="宋体" w:hint="eastAsia"/>
          <w:kern w:val="0"/>
          <w:position w:val="-3"/>
          <w:sz w:val="24"/>
          <w:szCs w:val="24"/>
          <w:u w:val="single"/>
        </w:rPr>
        <w:t xml:space="preserve"> </w:t>
      </w:r>
      <w:r w:rsidR="00FF7FB5" w:rsidRPr="00FF7FB5">
        <w:rPr>
          <w:rFonts w:ascii="宋体" w:eastAsia="宋体" w:hAnsi="Times New Roman" w:cs="宋体" w:hint="eastAsia"/>
          <w:kern w:val="0"/>
          <w:position w:val="-3"/>
          <w:sz w:val="22"/>
          <w:u w:val="single"/>
        </w:rPr>
        <w:t>好孩子</w:t>
      </w:r>
      <w:r w:rsidR="009F0EF9">
        <w:rPr>
          <w:rFonts w:ascii="宋体" w:eastAsia="宋体" w:hAnsi="Times New Roman" w:cs="宋体" w:hint="eastAsia"/>
          <w:kern w:val="0"/>
          <w:position w:val="-3"/>
          <w:sz w:val="22"/>
          <w:u w:val="single"/>
        </w:rPr>
        <w:t>儿童用品</w:t>
      </w:r>
      <w:r w:rsidR="00FF7FB5" w:rsidRPr="00FF7FB5">
        <w:rPr>
          <w:rFonts w:ascii="宋体" w:eastAsia="宋体" w:hAnsi="Times New Roman" w:cs="宋体" w:hint="eastAsia"/>
          <w:kern w:val="0"/>
          <w:position w:val="-3"/>
          <w:sz w:val="22"/>
          <w:u w:val="single"/>
        </w:rPr>
        <w:t>有限公司</w:t>
      </w:r>
      <w:r>
        <w:rPr>
          <w:rFonts w:ascii="宋体" w:eastAsia="宋体" w:hAnsi="Times New Roman" w:cs="宋体"/>
          <w:kern w:val="0"/>
          <w:position w:val="-3"/>
          <w:sz w:val="22"/>
          <w:u w:val="single"/>
        </w:rPr>
        <w:tab/>
        <w:t xml:space="preserve"> </w:t>
      </w: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80" w:lineRule="exact"/>
        <w:jc w:val="left"/>
        <w:rPr>
          <w:rFonts w:ascii="宋体" w:eastAsia="宋体" w:hAnsi="Times New Roman" w:cs="宋体"/>
          <w:kern w:val="0"/>
          <w:sz w:val="28"/>
          <w:szCs w:val="28"/>
        </w:rPr>
      </w:pPr>
    </w:p>
    <w:p w:rsidR="008E5BCC" w:rsidRDefault="008E5BCC" w:rsidP="00B15197">
      <w:pPr>
        <w:tabs>
          <w:tab w:val="left" w:pos="4140"/>
          <w:tab w:val="left" w:pos="6880"/>
        </w:tabs>
        <w:autoSpaceDE w:val="0"/>
        <w:autoSpaceDN w:val="0"/>
        <w:adjustRightInd w:val="0"/>
        <w:spacing w:line="300" w:lineRule="exact"/>
        <w:ind w:left="2004" w:right="-20"/>
        <w:jc w:val="left"/>
        <w:rPr>
          <w:rFonts w:ascii="宋体" w:eastAsia="宋体" w:hAnsi="Times New Roman" w:cs="宋体"/>
          <w:kern w:val="0"/>
          <w:sz w:val="22"/>
        </w:rPr>
      </w:pPr>
      <w:r>
        <w:rPr>
          <w:rFonts w:ascii="宋体" w:eastAsia="宋体" w:hAnsi="Times New Roman" w:cs="宋体" w:hint="eastAsia"/>
          <w:kern w:val="0"/>
          <w:position w:val="-3"/>
          <w:sz w:val="24"/>
          <w:szCs w:val="24"/>
        </w:rPr>
        <w:t>招标部门</w:t>
      </w:r>
      <w:r>
        <w:rPr>
          <w:rFonts w:ascii="宋体" w:eastAsia="宋体" w:hAnsi="Times New Roman" w:cs="宋体" w:hint="eastAsia"/>
          <w:spacing w:val="1"/>
          <w:kern w:val="0"/>
          <w:position w:val="-3"/>
          <w:sz w:val="24"/>
          <w:szCs w:val="24"/>
        </w:rPr>
        <w:t>：</w:t>
      </w:r>
      <w:r>
        <w:rPr>
          <w:rFonts w:ascii="宋体" w:eastAsia="宋体" w:hAnsi="Times New Roman" w:cs="宋体"/>
          <w:kern w:val="0"/>
          <w:position w:val="-3"/>
          <w:sz w:val="22"/>
          <w:u w:val="single"/>
        </w:rPr>
        <w:t xml:space="preserve"> </w:t>
      </w:r>
      <w:r>
        <w:rPr>
          <w:rFonts w:ascii="宋体" w:eastAsia="宋体" w:hAnsi="Times New Roman" w:cs="宋体"/>
          <w:kern w:val="0"/>
          <w:position w:val="-3"/>
          <w:sz w:val="22"/>
          <w:u w:val="single"/>
        </w:rPr>
        <w:tab/>
      </w:r>
      <w:r w:rsidR="00B15197">
        <w:rPr>
          <w:rFonts w:ascii="宋体" w:eastAsia="宋体" w:hAnsi="Times New Roman" w:cs="宋体" w:hint="eastAsia"/>
          <w:kern w:val="0"/>
          <w:position w:val="-3"/>
          <w:sz w:val="22"/>
          <w:u w:val="single"/>
        </w:rPr>
        <w:t>CI推广</w:t>
      </w:r>
      <w:r w:rsidR="002430F2">
        <w:rPr>
          <w:rFonts w:ascii="宋体" w:eastAsia="宋体" w:hAnsi="Times New Roman" w:cs="宋体" w:hint="eastAsia"/>
          <w:kern w:val="0"/>
          <w:position w:val="-3"/>
          <w:sz w:val="22"/>
          <w:u w:val="single"/>
        </w:rPr>
        <w:t>部</w:t>
      </w:r>
      <w:r>
        <w:rPr>
          <w:rFonts w:ascii="宋体" w:eastAsia="宋体" w:hAnsi="Times New Roman" w:cs="宋体"/>
          <w:kern w:val="0"/>
          <w:position w:val="-3"/>
          <w:sz w:val="22"/>
          <w:u w:val="single"/>
        </w:rPr>
        <w:t xml:space="preserve"> </w:t>
      </w:r>
      <w:r>
        <w:rPr>
          <w:rFonts w:ascii="宋体" w:eastAsia="宋体" w:hAnsi="Times New Roman" w:cs="宋体"/>
          <w:kern w:val="0"/>
          <w:position w:val="-3"/>
          <w:sz w:val="22"/>
          <w:u w:val="single"/>
        </w:rPr>
        <w:tab/>
      </w:r>
    </w:p>
    <w:p w:rsidR="008E5BCC" w:rsidRDefault="008E5BCC">
      <w:pPr>
        <w:autoSpaceDE w:val="0"/>
        <w:autoSpaceDN w:val="0"/>
        <w:adjustRightInd w:val="0"/>
        <w:spacing w:before="7" w:line="100" w:lineRule="exact"/>
        <w:jc w:val="left"/>
        <w:rPr>
          <w:rFonts w:ascii="宋体" w:eastAsia="宋体" w:hAnsi="Times New Roman" w:cs="宋体"/>
          <w:kern w:val="0"/>
          <w:sz w:val="10"/>
          <w:szCs w:val="1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 w:rsidP="00A61AFF">
      <w:pPr>
        <w:tabs>
          <w:tab w:val="left" w:pos="8364"/>
        </w:tabs>
        <w:autoSpaceDE w:val="0"/>
        <w:autoSpaceDN w:val="0"/>
        <w:adjustRightInd w:val="0"/>
        <w:spacing w:line="341" w:lineRule="exact"/>
        <w:ind w:left="1977" w:right="1458"/>
        <w:jc w:val="center"/>
        <w:rPr>
          <w:rFonts w:ascii="宋体" w:eastAsia="宋体" w:hAnsi="Times New Roman" w:cs="宋体"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kern w:val="0"/>
          <w:position w:val="-3"/>
          <w:sz w:val="28"/>
          <w:szCs w:val="28"/>
        </w:rPr>
        <w:t>好孩子</w:t>
      </w:r>
      <w:r>
        <w:rPr>
          <w:rFonts w:ascii="宋体" w:eastAsia="宋体" w:hAnsi="Times New Roman" w:cs="宋体" w:hint="eastAsia"/>
          <w:spacing w:val="-3"/>
          <w:kern w:val="0"/>
          <w:position w:val="-3"/>
          <w:sz w:val="28"/>
          <w:szCs w:val="28"/>
        </w:rPr>
        <w:t>儿</w:t>
      </w:r>
      <w:r>
        <w:rPr>
          <w:rFonts w:ascii="宋体" w:eastAsia="宋体" w:hAnsi="Times New Roman" w:cs="宋体" w:hint="eastAsia"/>
          <w:kern w:val="0"/>
          <w:position w:val="-3"/>
          <w:sz w:val="28"/>
          <w:szCs w:val="28"/>
        </w:rPr>
        <w:t>童用</w:t>
      </w:r>
      <w:r>
        <w:rPr>
          <w:rFonts w:ascii="宋体" w:eastAsia="宋体" w:hAnsi="Times New Roman" w:cs="宋体" w:hint="eastAsia"/>
          <w:spacing w:val="-2"/>
          <w:kern w:val="0"/>
          <w:position w:val="-3"/>
          <w:sz w:val="28"/>
          <w:szCs w:val="28"/>
        </w:rPr>
        <w:t>品</w:t>
      </w:r>
      <w:r>
        <w:rPr>
          <w:rFonts w:ascii="宋体" w:eastAsia="宋体" w:hAnsi="Times New Roman" w:cs="宋体" w:hint="eastAsia"/>
          <w:spacing w:val="-3"/>
          <w:kern w:val="0"/>
          <w:position w:val="-3"/>
          <w:sz w:val="28"/>
          <w:szCs w:val="28"/>
        </w:rPr>
        <w:t>有</w:t>
      </w:r>
      <w:r>
        <w:rPr>
          <w:rFonts w:ascii="宋体" w:eastAsia="宋体" w:hAnsi="Times New Roman" w:cs="宋体" w:hint="eastAsia"/>
          <w:kern w:val="0"/>
          <w:position w:val="-3"/>
          <w:sz w:val="28"/>
          <w:szCs w:val="28"/>
        </w:rPr>
        <w:t>限公司</w:t>
      </w:r>
      <w:r w:rsidR="00A61AFF">
        <w:rPr>
          <w:rFonts w:ascii="宋体" w:eastAsia="宋体" w:hAnsi="Times New Roman" w:cs="宋体" w:hint="eastAsia"/>
          <w:spacing w:val="-3"/>
          <w:kern w:val="0"/>
          <w:position w:val="-3"/>
          <w:sz w:val="28"/>
          <w:szCs w:val="28"/>
        </w:rPr>
        <w:t>好孩子</w:t>
      </w:r>
      <w:r w:rsidR="005E73C5">
        <w:rPr>
          <w:rFonts w:ascii="宋体" w:eastAsia="宋体" w:hAnsi="Times New Roman" w:cs="宋体" w:hint="eastAsia"/>
          <w:spacing w:val="-3"/>
          <w:kern w:val="0"/>
          <w:position w:val="-3"/>
          <w:sz w:val="28"/>
          <w:szCs w:val="28"/>
        </w:rPr>
        <w:t>CI推广</w:t>
      </w:r>
      <w:r w:rsidR="00A61AFF">
        <w:rPr>
          <w:rFonts w:ascii="宋体" w:eastAsia="宋体" w:hAnsi="Times New Roman" w:cs="宋体" w:hint="eastAsia"/>
          <w:spacing w:val="-3"/>
          <w:kern w:val="0"/>
          <w:position w:val="-3"/>
          <w:sz w:val="28"/>
          <w:szCs w:val="28"/>
        </w:rPr>
        <w:t>部</w:t>
      </w:r>
    </w:p>
    <w:p w:rsidR="008E5BCC" w:rsidRDefault="008E5BCC">
      <w:pPr>
        <w:autoSpaceDE w:val="0"/>
        <w:autoSpaceDN w:val="0"/>
        <w:adjustRightInd w:val="0"/>
        <w:spacing w:before="86"/>
        <w:ind w:left="4498" w:right="4505"/>
        <w:jc w:val="center"/>
        <w:rPr>
          <w:rFonts w:ascii="宋体" w:eastAsia="宋体" w:hAnsi="Times New Roman" w:cs="宋体"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kern w:val="0"/>
          <w:sz w:val="28"/>
          <w:szCs w:val="28"/>
        </w:rPr>
        <w:t>编制</w:t>
      </w:r>
    </w:p>
    <w:p w:rsidR="008E5BCC" w:rsidRDefault="008E5BCC">
      <w:pPr>
        <w:autoSpaceDE w:val="0"/>
        <w:autoSpaceDN w:val="0"/>
        <w:adjustRightInd w:val="0"/>
        <w:spacing w:before="86"/>
        <w:ind w:left="3972" w:right="3979"/>
        <w:jc w:val="center"/>
        <w:rPr>
          <w:rFonts w:ascii="宋体" w:eastAsia="宋体" w:hAnsi="Times New Roman" w:cs="宋体"/>
          <w:kern w:val="0"/>
          <w:sz w:val="28"/>
          <w:szCs w:val="28"/>
        </w:rPr>
      </w:pPr>
      <w:r>
        <w:rPr>
          <w:rFonts w:ascii="宋体" w:eastAsia="宋体" w:hAnsi="Times New Roman" w:cs="宋体"/>
          <w:spacing w:val="1"/>
          <w:kern w:val="0"/>
          <w:sz w:val="28"/>
          <w:szCs w:val="28"/>
        </w:rPr>
        <w:t>2</w:t>
      </w:r>
      <w:r>
        <w:rPr>
          <w:rFonts w:ascii="宋体" w:eastAsia="宋体" w:hAnsi="Times New Roman" w:cs="宋体"/>
          <w:spacing w:val="-1"/>
          <w:kern w:val="0"/>
          <w:sz w:val="28"/>
          <w:szCs w:val="28"/>
        </w:rPr>
        <w:t>0</w:t>
      </w:r>
      <w:r>
        <w:rPr>
          <w:rFonts w:ascii="宋体" w:eastAsia="宋体" w:hAnsi="Times New Roman" w:cs="宋体"/>
          <w:spacing w:val="2"/>
          <w:kern w:val="0"/>
          <w:sz w:val="28"/>
          <w:szCs w:val="28"/>
        </w:rPr>
        <w:t>1</w:t>
      </w:r>
      <w:r w:rsidR="004F6AC8">
        <w:rPr>
          <w:rFonts w:ascii="宋体" w:eastAsia="宋体" w:hAnsi="Times New Roman" w:cs="宋体" w:hint="eastAsia"/>
          <w:kern w:val="0"/>
          <w:sz w:val="28"/>
          <w:szCs w:val="28"/>
        </w:rPr>
        <w:t>8</w:t>
      </w:r>
      <w:r>
        <w:rPr>
          <w:rFonts w:ascii="宋体" w:eastAsia="宋体" w:hAnsi="Times New Roman" w:cs="宋体"/>
          <w:spacing w:val="-72"/>
          <w:kern w:val="0"/>
          <w:sz w:val="28"/>
          <w:szCs w:val="28"/>
        </w:rPr>
        <w:t xml:space="preserve"> </w:t>
      </w:r>
      <w:r>
        <w:rPr>
          <w:rFonts w:ascii="宋体" w:eastAsia="宋体" w:hAnsi="Times New Roman" w:cs="宋体" w:hint="eastAsia"/>
          <w:kern w:val="0"/>
          <w:sz w:val="28"/>
          <w:szCs w:val="28"/>
        </w:rPr>
        <w:t>年</w:t>
      </w:r>
      <w:r w:rsidR="006937D5">
        <w:rPr>
          <w:rFonts w:ascii="宋体" w:eastAsia="宋体" w:hAnsi="Times New Roman" w:cs="宋体" w:hint="eastAsia"/>
          <w:spacing w:val="-1"/>
          <w:kern w:val="0"/>
          <w:sz w:val="28"/>
          <w:szCs w:val="28"/>
        </w:rPr>
        <w:t>1</w:t>
      </w:r>
      <w:r w:rsidR="004F6AC8">
        <w:rPr>
          <w:rFonts w:ascii="宋体" w:eastAsia="宋体" w:hAnsi="Times New Roman" w:cs="宋体" w:hint="eastAsia"/>
          <w:spacing w:val="-1"/>
          <w:kern w:val="0"/>
          <w:sz w:val="28"/>
          <w:szCs w:val="28"/>
        </w:rPr>
        <w:t>2</w:t>
      </w:r>
      <w:r>
        <w:rPr>
          <w:rFonts w:ascii="宋体" w:eastAsia="宋体" w:hAnsi="Times New Roman" w:cs="宋体" w:hint="eastAsia"/>
          <w:kern w:val="0"/>
          <w:sz w:val="28"/>
          <w:szCs w:val="28"/>
        </w:rPr>
        <w:t>月</w:t>
      </w:r>
    </w:p>
    <w:p w:rsidR="008E5BCC" w:rsidRDefault="008E5BCC">
      <w:pPr>
        <w:autoSpaceDE w:val="0"/>
        <w:autoSpaceDN w:val="0"/>
        <w:adjustRightInd w:val="0"/>
        <w:spacing w:before="86"/>
        <w:ind w:left="3972" w:right="3979"/>
        <w:jc w:val="center"/>
        <w:rPr>
          <w:rFonts w:ascii="宋体" w:eastAsia="宋体" w:hAnsi="Times New Roman" w:cs="宋体"/>
          <w:kern w:val="0"/>
          <w:sz w:val="28"/>
          <w:szCs w:val="28"/>
        </w:rPr>
        <w:sectPr w:rsidR="008E5BCC">
          <w:headerReference w:type="default" r:id="rId8"/>
          <w:footerReference w:type="default" r:id="rId9"/>
          <w:pgSz w:w="11920" w:h="16840"/>
          <w:pgMar w:top="1420" w:right="1020" w:bottom="1160" w:left="1220" w:header="567" w:footer="980" w:gutter="0"/>
          <w:pgNumType w:start="1"/>
          <w:cols w:space="720"/>
          <w:noEndnote/>
        </w:sectPr>
      </w:pPr>
    </w:p>
    <w:p w:rsidR="008A4B84" w:rsidRDefault="008A4B84" w:rsidP="008A4B84">
      <w:pPr>
        <w:spacing w:line="480" w:lineRule="exact"/>
        <w:jc w:val="center"/>
        <w:rPr>
          <w:rFonts w:ascii="Calibri" w:eastAsia="宋体" w:hAnsi="Calibri" w:cs="Times New Roman"/>
          <w:color w:val="000000"/>
          <w:spacing w:val="20"/>
          <w:sz w:val="45"/>
        </w:rPr>
      </w:pPr>
      <w:r>
        <w:rPr>
          <w:rFonts w:ascii="黑体" w:eastAsia="黑体" w:hAnsi="Calibri" w:cs="Times New Roman" w:hint="eastAsia"/>
          <w:color w:val="000000"/>
          <w:spacing w:val="20"/>
          <w:sz w:val="36"/>
        </w:rPr>
        <w:lastRenderedPageBreak/>
        <w:t>第一部分</w:t>
      </w:r>
      <w:r>
        <w:rPr>
          <w:rFonts w:ascii="黑体" w:eastAsia="黑体" w:hAnsi="Calibri" w:cs="Times New Roman"/>
          <w:color w:val="000000"/>
          <w:spacing w:val="20"/>
          <w:sz w:val="36"/>
        </w:rPr>
        <w:t xml:space="preserve">  </w:t>
      </w:r>
      <w:r>
        <w:rPr>
          <w:rFonts w:ascii="黑体" w:eastAsia="黑体" w:hAnsi="Calibri" w:cs="Times New Roman" w:hint="eastAsia"/>
          <w:color w:val="000000"/>
          <w:spacing w:val="20"/>
          <w:sz w:val="36"/>
        </w:rPr>
        <w:t>招</w:t>
      </w:r>
      <w:r>
        <w:rPr>
          <w:rFonts w:ascii="黑体" w:eastAsia="黑体" w:hAnsi="Calibri" w:cs="Times New Roman"/>
          <w:color w:val="000000"/>
          <w:spacing w:val="20"/>
          <w:sz w:val="36"/>
        </w:rPr>
        <w:t xml:space="preserve"> </w:t>
      </w:r>
      <w:r>
        <w:rPr>
          <w:rFonts w:ascii="黑体" w:eastAsia="黑体" w:hAnsi="Calibri" w:cs="Times New Roman" w:hint="eastAsia"/>
          <w:color w:val="000000"/>
          <w:spacing w:val="20"/>
          <w:sz w:val="36"/>
        </w:rPr>
        <w:t>标</w:t>
      </w:r>
      <w:r>
        <w:rPr>
          <w:rFonts w:ascii="黑体" w:eastAsia="黑体" w:hAnsi="Calibri" w:cs="Times New Roman"/>
          <w:color w:val="000000"/>
          <w:spacing w:val="20"/>
          <w:sz w:val="36"/>
        </w:rPr>
        <w:t xml:space="preserve"> </w:t>
      </w:r>
      <w:r>
        <w:rPr>
          <w:rFonts w:ascii="黑体" w:eastAsia="黑体" w:hAnsi="Calibri" w:cs="Times New Roman" w:hint="eastAsia"/>
          <w:color w:val="000000"/>
          <w:spacing w:val="20"/>
          <w:sz w:val="36"/>
        </w:rPr>
        <w:t>公</w:t>
      </w:r>
      <w:r>
        <w:rPr>
          <w:rFonts w:ascii="黑体" w:eastAsia="黑体" w:hAnsi="Calibri" w:cs="Times New Roman"/>
          <w:color w:val="000000"/>
          <w:spacing w:val="20"/>
          <w:sz w:val="36"/>
        </w:rPr>
        <w:t xml:space="preserve"> </w:t>
      </w:r>
      <w:r>
        <w:rPr>
          <w:rFonts w:ascii="黑体" w:eastAsia="黑体" w:hAnsi="Calibri" w:cs="Times New Roman" w:hint="eastAsia"/>
          <w:color w:val="000000"/>
          <w:spacing w:val="20"/>
          <w:sz w:val="36"/>
        </w:rPr>
        <w:t>告</w:t>
      </w:r>
    </w:p>
    <w:p w:rsidR="008A4B84" w:rsidRPr="00FE05A2" w:rsidRDefault="008A4B84" w:rsidP="008A4B84">
      <w:pPr>
        <w:pStyle w:val="a5"/>
        <w:tabs>
          <w:tab w:val="left" w:pos="5642"/>
        </w:tabs>
        <w:snapToGrid w:val="0"/>
        <w:spacing w:before="0" w:beforeAutospacing="0" w:after="0" w:afterAutospacing="0" w:line="500" w:lineRule="exact"/>
        <w:jc w:val="center"/>
        <w:rPr>
          <w:b/>
        </w:rPr>
      </w:pPr>
      <w:r>
        <w:rPr>
          <w:color w:val="000000"/>
          <w:spacing w:val="20"/>
          <w:sz w:val="28"/>
        </w:rPr>
        <w:t xml:space="preserve">    </w:t>
      </w:r>
    </w:p>
    <w:p w:rsidR="008A4B84" w:rsidRDefault="008A4B84" w:rsidP="00C32E79">
      <w:pPr>
        <w:pStyle w:val="a5"/>
        <w:snapToGrid w:val="0"/>
        <w:spacing w:beforeLines="50" w:beforeAutospacing="0" w:after="0" w:afterAutospacing="0" w:line="600" w:lineRule="exact"/>
      </w:pPr>
      <w:r w:rsidRPr="00F56306">
        <w:t xml:space="preserve">   </w:t>
      </w:r>
      <w:r w:rsidRPr="00F56306">
        <w:rPr>
          <w:rFonts w:hint="eastAsia"/>
        </w:rPr>
        <w:t>拟对</w:t>
      </w:r>
      <w:r>
        <w:rPr>
          <w:u w:val="single"/>
        </w:rPr>
        <w:t xml:space="preserve">   </w:t>
      </w:r>
      <w:r w:rsidR="00C11D41" w:rsidRPr="00A57839">
        <w:rPr>
          <w:rFonts w:eastAsia="仿宋_GB2312"/>
          <w:color w:val="000000"/>
          <w:sz w:val="32"/>
          <w:szCs w:val="32"/>
          <w:u w:val="single"/>
        </w:rPr>
        <w:t>201</w:t>
      </w:r>
      <w:r w:rsidR="00F51D40">
        <w:rPr>
          <w:rFonts w:eastAsia="仿宋_GB2312" w:hint="eastAsia"/>
          <w:color w:val="000000"/>
          <w:sz w:val="32"/>
          <w:szCs w:val="32"/>
          <w:u w:val="single"/>
        </w:rPr>
        <w:t>9</w:t>
      </w:r>
      <w:r w:rsidR="00C11D41" w:rsidRPr="00A57839">
        <w:rPr>
          <w:rFonts w:eastAsia="仿宋_GB2312" w:hint="eastAsia"/>
          <w:color w:val="000000"/>
          <w:sz w:val="32"/>
          <w:szCs w:val="32"/>
          <w:u w:val="single"/>
        </w:rPr>
        <w:t>年</w:t>
      </w:r>
      <w:r w:rsidR="00F51D40">
        <w:rPr>
          <w:rFonts w:eastAsia="仿宋_GB2312" w:hint="eastAsia"/>
          <w:color w:val="000000"/>
          <w:sz w:val="32"/>
          <w:szCs w:val="32"/>
          <w:u w:val="single"/>
        </w:rPr>
        <w:t>好孩子集团</w:t>
      </w:r>
      <w:r w:rsidR="00F51D40">
        <w:rPr>
          <w:rFonts w:eastAsia="仿宋_GB2312" w:hint="eastAsia"/>
          <w:color w:val="000000"/>
          <w:sz w:val="32"/>
          <w:szCs w:val="32"/>
          <w:u w:val="single"/>
        </w:rPr>
        <w:t>POP</w:t>
      </w:r>
      <w:r w:rsidR="00F51D40">
        <w:rPr>
          <w:rFonts w:eastAsia="仿宋_GB2312" w:hint="eastAsia"/>
          <w:color w:val="000000"/>
          <w:sz w:val="32"/>
          <w:szCs w:val="32"/>
          <w:u w:val="single"/>
        </w:rPr>
        <w:t>物料</w:t>
      </w:r>
      <w:r>
        <w:rPr>
          <w:rFonts w:eastAsia="仿宋_GB2312" w:hint="eastAsia"/>
          <w:color w:val="000000"/>
          <w:sz w:val="32"/>
          <w:szCs w:val="32"/>
          <w:u w:val="single"/>
        </w:rPr>
        <w:t>采购</w:t>
      </w:r>
      <w:r>
        <w:rPr>
          <w:u w:val="single"/>
        </w:rPr>
        <w:t xml:space="preserve">   </w:t>
      </w:r>
      <w:r>
        <w:rPr>
          <w:rFonts w:hint="eastAsia"/>
        </w:rPr>
        <w:t>项目</w:t>
      </w:r>
      <w:r w:rsidRPr="00F56306">
        <w:rPr>
          <w:rFonts w:hint="eastAsia"/>
        </w:rPr>
        <w:t>进行公开性招标，欢迎对此项目感兴趣并具有相应资质</w:t>
      </w:r>
      <w:r>
        <w:rPr>
          <w:rFonts w:hint="eastAsia"/>
        </w:rPr>
        <w:t>及</w:t>
      </w:r>
      <w:r w:rsidRPr="00F56306">
        <w:rPr>
          <w:rFonts w:hint="eastAsia"/>
        </w:rPr>
        <w:t>能力的</w:t>
      </w:r>
      <w:r>
        <w:rPr>
          <w:rFonts w:hint="eastAsia"/>
        </w:rPr>
        <w:t>单位</w:t>
      </w:r>
      <w:r w:rsidRPr="00F56306">
        <w:rPr>
          <w:rFonts w:hint="eastAsia"/>
        </w:rPr>
        <w:t>前来投标。</w:t>
      </w:r>
    </w:p>
    <w:p w:rsidR="00F71B8E" w:rsidRPr="00F71B8E" w:rsidRDefault="000E114D" w:rsidP="00C32E79">
      <w:pPr>
        <w:pStyle w:val="a5"/>
        <w:numPr>
          <w:ilvl w:val="0"/>
          <w:numId w:val="1"/>
        </w:numPr>
        <w:snapToGrid w:val="0"/>
        <w:spacing w:beforeLines="50" w:beforeAutospacing="0" w:after="0" w:afterAutospacing="0" w:line="600" w:lineRule="exact"/>
      </w:pPr>
      <w:r>
        <w:rPr>
          <w:rFonts w:cs="宋体" w:hint="eastAsia"/>
        </w:rPr>
        <w:t>参加竞价截止时间</w:t>
      </w:r>
      <w:r w:rsidR="00F71B8E">
        <w:rPr>
          <w:rFonts w:cs="宋体"/>
        </w:rPr>
        <w:t>:</w:t>
      </w:r>
    </w:p>
    <w:p w:rsidR="00F71B8E" w:rsidRDefault="00F71B8E" w:rsidP="00C32E79">
      <w:pPr>
        <w:pStyle w:val="a5"/>
        <w:snapToGrid w:val="0"/>
        <w:spacing w:beforeLines="50" w:beforeAutospacing="0" w:after="0" w:afterAutospacing="0" w:line="600" w:lineRule="exact"/>
        <w:ind w:left="420"/>
        <w:rPr>
          <w:u w:val="single"/>
        </w:rPr>
      </w:pPr>
      <w:r>
        <w:rPr>
          <w:rFonts w:hint="eastAsia"/>
        </w:rPr>
        <w:t>时间：</w:t>
      </w:r>
      <w:r w:rsidRPr="00F71B8E">
        <w:rPr>
          <w:u w:val="single"/>
        </w:rPr>
        <w:t>201</w:t>
      </w:r>
      <w:r w:rsidR="00583980">
        <w:rPr>
          <w:rFonts w:hint="eastAsia"/>
          <w:u w:val="single"/>
        </w:rPr>
        <w:t>8</w:t>
      </w:r>
      <w:r>
        <w:rPr>
          <w:rFonts w:hint="eastAsia"/>
        </w:rPr>
        <w:t>年</w:t>
      </w:r>
      <w:r w:rsidR="00F51D40">
        <w:rPr>
          <w:rFonts w:hint="eastAsia"/>
          <w:u w:val="single"/>
        </w:rPr>
        <w:t>12</w:t>
      </w:r>
      <w:r>
        <w:rPr>
          <w:rFonts w:hint="eastAsia"/>
        </w:rPr>
        <w:t>月</w:t>
      </w:r>
      <w:r w:rsidR="007B47A3">
        <w:rPr>
          <w:rFonts w:hint="eastAsia"/>
        </w:rPr>
        <w:t xml:space="preserve"> </w:t>
      </w:r>
      <w:r w:rsidR="00F51D40">
        <w:rPr>
          <w:rFonts w:hint="eastAsia"/>
          <w:u w:val="single"/>
        </w:rPr>
        <w:t>2</w:t>
      </w:r>
      <w:r w:rsidR="00DC5602">
        <w:rPr>
          <w:rFonts w:hint="eastAsia"/>
          <w:u w:val="single"/>
        </w:rPr>
        <w:t>7</w:t>
      </w:r>
      <w:r>
        <w:rPr>
          <w:rFonts w:hint="eastAsia"/>
        </w:rPr>
        <w:t>日</w:t>
      </w:r>
      <w:r w:rsidR="004A729F">
        <w:rPr>
          <w:u w:val="single"/>
        </w:rPr>
        <w:t>1</w:t>
      </w:r>
      <w:r w:rsidR="00F51D40">
        <w:rPr>
          <w:rFonts w:hint="eastAsia"/>
          <w:u w:val="single"/>
        </w:rPr>
        <w:t>2</w:t>
      </w:r>
      <w:r w:rsidRPr="00F71B8E">
        <w:rPr>
          <w:rFonts w:hint="eastAsia"/>
          <w:u w:val="single"/>
        </w:rPr>
        <w:t>：</w:t>
      </w:r>
      <w:r w:rsidRPr="00F71B8E">
        <w:rPr>
          <w:u w:val="single"/>
        </w:rPr>
        <w:t>00</w:t>
      </w:r>
    </w:p>
    <w:p w:rsidR="008A4B84" w:rsidRDefault="000E114D" w:rsidP="00C32E79">
      <w:pPr>
        <w:pStyle w:val="a5"/>
        <w:numPr>
          <w:ilvl w:val="0"/>
          <w:numId w:val="1"/>
        </w:numPr>
        <w:snapToGrid w:val="0"/>
        <w:spacing w:beforeLines="50" w:beforeAutospacing="0" w:after="0" w:afterAutospacing="0" w:line="600" w:lineRule="exact"/>
      </w:pPr>
      <w:r>
        <w:rPr>
          <w:rFonts w:hint="eastAsia"/>
        </w:rPr>
        <w:t>交纳保证金截止时间</w:t>
      </w:r>
    </w:p>
    <w:p w:rsidR="008A4B84" w:rsidRPr="000E114D" w:rsidRDefault="000E114D" w:rsidP="00C32E79">
      <w:pPr>
        <w:pStyle w:val="a5"/>
        <w:snapToGrid w:val="0"/>
        <w:spacing w:beforeLines="50" w:beforeAutospacing="0" w:after="0" w:afterAutospacing="0" w:line="600" w:lineRule="exact"/>
        <w:ind w:left="420"/>
        <w:rPr>
          <w:u w:val="single"/>
        </w:rPr>
      </w:pPr>
      <w:r>
        <w:rPr>
          <w:rFonts w:hint="eastAsia"/>
        </w:rPr>
        <w:t>时间：</w:t>
      </w:r>
      <w:r w:rsidRPr="00F71B8E">
        <w:rPr>
          <w:u w:val="single"/>
        </w:rPr>
        <w:t>20</w:t>
      </w:r>
      <w:r w:rsidR="004D7E3E">
        <w:rPr>
          <w:rFonts w:hint="eastAsia"/>
          <w:u w:val="single"/>
        </w:rPr>
        <w:t>1</w:t>
      </w:r>
      <w:r w:rsidR="00DC5602">
        <w:rPr>
          <w:rFonts w:hint="eastAsia"/>
          <w:u w:val="single"/>
        </w:rPr>
        <w:t>9</w:t>
      </w:r>
      <w:r>
        <w:rPr>
          <w:rFonts w:hint="eastAsia"/>
        </w:rPr>
        <w:t>年</w:t>
      </w:r>
      <w:r w:rsidR="00F51D40">
        <w:rPr>
          <w:rFonts w:hint="eastAsia"/>
          <w:u w:val="single"/>
        </w:rPr>
        <w:t>1</w:t>
      </w:r>
      <w:r>
        <w:rPr>
          <w:rFonts w:hint="eastAsia"/>
        </w:rPr>
        <w:t>月</w:t>
      </w:r>
      <w:r w:rsidR="00DC5602">
        <w:rPr>
          <w:rFonts w:hint="eastAsia"/>
          <w:u w:val="single"/>
        </w:rPr>
        <w:t xml:space="preserve"> 4 </w:t>
      </w:r>
      <w:r>
        <w:rPr>
          <w:rFonts w:hint="eastAsia"/>
        </w:rPr>
        <w:t>日</w:t>
      </w:r>
      <w:r w:rsidR="00D44B36">
        <w:rPr>
          <w:rFonts w:hint="eastAsia"/>
          <w:u w:val="single"/>
        </w:rPr>
        <w:t>1</w:t>
      </w:r>
      <w:r w:rsidR="007B47A3">
        <w:rPr>
          <w:rFonts w:hint="eastAsia"/>
          <w:u w:val="single"/>
        </w:rPr>
        <w:t>5</w:t>
      </w:r>
      <w:r w:rsidRPr="00F71B8E">
        <w:rPr>
          <w:rFonts w:hint="eastAsia"/>
          <w:u w:val="single"/>
        </w:rPr>
        <w:t>：</w:t>
      </w:r>
      <w:r w:rsidR="007B47A3">
        <w:rPr>
          <w:rFonts w:hint="eastAsia"/>
          <w:u w:val="single"/>
        </w:rPr>
        <w:t>0</w:t>
      </w:r>
      <w:r w:rsidRPr="00F71B8E">
        <w:rPr>
          <w:u w:val="single"/>
        </w:rPr>
        <w:t>0</w:t>
      </w:r>
      <w:r w:rsidR="008A4B84">
        <w:rPr>
          <w:u w:val="single"/>
        </w:rPr>
        <w:t xml:space="preserve"> </w:t>
      </w:r>
    </w:p>
    <w:p w:rsidR="00DD5C8E" w:rsidRDefault="00C11D41" w:rsidP="00C32E79">
      <w:pPr>
        <w:pStyle w:val="a5"/>
        <w:numPr>
          <w:ilvl w:val="0"/>
          <w:numId w:val="1"/>
        </w:numPr>
        <w:snapToGrid w:val="0"/>
        <w:spacing w:beforeLines="50" w:beforeAutospacing="0" w:after="0" w:afterAutospacing="0" w:line="600" w:lineRule="exact"/>
      </w:pPr>
      <w:r w:rsidRPr="00A57839">
        <w:t>201</w:t>
      </w:r>
      <w:r w:rsidR="00F51D40" w:rsidRPr="00F51D40">
        <w:rPr>
          <w:rFonts w:hint="eastAsia"/>
        </w:rPr>
        <w:t>9年好孩子集团POP物料采购</w:t>
      </w:r>
      <w:r w:rsidR="00DD5C8E">
        <w:rPr>
          <w:rFonts w:hint="eastAsia"/>
        </w:rPr>
        <w:t>标准详见第四部分；</w:t>
      </w:r>
    </w:p>
    <w:p w:rsidR="008A4B84" w:rsidRDefault="00D86A86" w:rsidP="00C32E79">
      <w:pPr>
        <w:pStyle w:val="a5"/>
        <w:numPr>
          <w:ilvl w:val="0"/>
          <w:numId w:val="1"/>
        </w:numPr>
        <w:snapToGrid w:val="0"/>
        <w:spacing w:beforeLines="50" w:beforeAutospacing="0" w:after="0" w:afterAutospacing="0" w:line="600" w:lineRule="exact"/>
      </w:pPr>
      <w:r>
        <w:rPr>
          <w:rFonts w:hint="eastAsia"/>
        </w:rPr>
        <w:t>看样</w:t>
      </w:r>
      <w:r w:rsidR="008A4B84" w:rsidRPr="00F56306">
        <w:rPr>
          <w:rFonts w:hint="eastAsia"/>
        </w:rPr>
        <w:t>时间：</w:t>
      </w:r>
      <w:r w:rsidR="008A4B84">
        <w:rPr>
          <w:u w:val="single"/>
        </w:rPr>
        <w:t xml:space="preserve">   20</w:t>
      </w:r>
      <w:r w:rsidR="00DC5602">
        <w:rPr>
          <w:rFonts w:hint="eastAsia"/>
          <w:u w:val="single"/>
        </w:rPr>
        <w:t>19</w:t>
      </w:r>
      <w:r w:rsidR="008A4B84">
        <w:rPr>
          <w:u w:val="single"/>
        </w:rPr>
        <w:t xml:space="preserve">  </w:t>
      </w:r>
      <w:r w:rsidR="008A4B84" w:rsidRPr="00F56306">
        <w:rPr>
          <w:rFonts w:hint="eastAsia"/>
        </w:rPr>
        <w:t>年</w:t>
      </w:r>
      <w:r w:rsidR="008A4B84">
        <w:rPr>
          <w:u w:val="single"/>
        </w:rPr>
        <w:t xml:space="preserve"> </w:t>
      </w:r>
      <w:r w:rsidR="00DC5602">
        <w:rPr>
          <w:rFonts w:hint="eastAsia"/>
          <w:u w:val="single"/>
        </w:rPr>
        <w:t>1</w:t>
      </w:r>
      <w:r w:rsidR="008A4B84">
        <w:rPr>
          <w:u w:val="single"/>
        </w:rPr>
        <w:t xml:space="preserve"> </w:t>
      </w:r>
      <w:r w:rsidR="008A4B84" w:rsidRPr="00F56306">
        <w:rPr>
          <w:rFonts w:hint="eastAsia"/>
        </w:rPr>
        <w:t>月</w:t>
      </w:r>
      <w:r w:rsidR="008A4B84">
        <w:rPr>
          <w:u w:val="single"/>
        </w:rPr>
        <w:t xml:space="preserve"> </w:t>
      </w:r>
      <w:r w:rsidR="00DC5602">
        <w:rPr>
          <w:rFonts w:hint="eastAsia"/>
          <w:u w:val="single"/>
        </w:rPr>
        <w:t>4</w:t>
      </w:r>
      <w:r w:rsidR="008A4B84">
        <w:rPr>
          <w:u w:val="single"/>
        </w:rPr>
        <w:t xml:space="preserve"> </w:t>
      </w:r>
      <w:r w:rsidR="008A4B84" w:rsidRPr="00F56306">
        <w:rPr>
          <w:rFonts w:hint="eastAsia"/>
        </w:rPr>
        <w:t>日</w:t>
      </w:r>
      <w:r w:rsidR="008A4B84" w:rsidRPr="00990F75">
        <w:rPr>
          <w:u w:val="single"/>
        </w:rPr>
        <w:t xml:space="preserve"> </w:t>
      </w:r>
      <w:r w:rsidR="00F51D40">
        <w:rPr>
          <w:rFonts w:hint="eastAsia"/>
          <w:u w:val="single"/>
        </w:rPr>
        <w:t>16：00</w:t>
      </w:r>
      <w:r w:rsidR="008A4B84">
        <w:rPr>
          <w:u w:val="single"/>
        </w:rPr>
        <w:t xml:space="preserve">  </w:t>
      </w:r>
      <w:r w:rsidR="008A4B84" w:rsidRPr="00F56306">
        <w:rPr>
          <w:rFonts w:hint="eastAsia"/>
        </w:rPr>
        <w:t>时</w:t>
      </w:r>
      <w:r w:rsidR="009234F8">
        <w:rPr>
          <w:rFonts w:hint="eastAsia"/>
        </w:rPr>
        <w:t>前</w:t>
      </w:r>
      <w:r w:rsidR="00DD5C8E">
        <w:rPr>
          <w:rFonts w:hint="eastAsia"/>
        </w:rPr>
        <w:t>；</w:t>
      </w:r>
    </w:p>
    <w:p w:rsidR="004A729F" w:rsidRPr="00F56306" w:rsidRDefault="00D86A86" w:rsidP="00C32E79">
      <w:pPr>
        <w:pStyle w:val="a5"/>
        <w:numPr>
          <w:ilvl w:val="0"/>
          <w:numId w:val="1"/>
        </w:numPr>
        <w:snapToGrid w:val="0"/>
        <w:spacing w:beforeLines="50" w:beforeAutospacing="0" w:after="0" w:afterAutospacing="0" w:line="600" w:lineRule="exact"/>
      </w:pPr>
      <w:r>
        <w:rPr>
          <w:rFonts w:hint="eastAsia"/>
        </w:rPr>
        <w:t>开标</w:t>
      </w:r>
      <w:r w:rsidR="004A729F">
        <w:rPr>
          <w:rFonts w:hint="eastAsia"/>
        </w:rPr>
        <w:t>时间：</w:t>
      </w:r>
      <w:r w:rsidR="004A729F">
        <w:rPr>
          <w:u w:val="single"/>
        </w:rPr>
        <w:t xml:space="preserve">   201</w:t>
      </w:r>
      <w:r w:rsidR="00DC5602">
        <w:rPr>
          <w:rFonts w:hint="eastAsia"/>
          <w:u w:val="single"/>
        </w:rPr>
        <w:t>9</w:t>
      </w:r>
      <w:r w:rsidR="004A729F">
        <w:rPr>
          <w:u w:val="single"/>
        </w:rPr>
        <w:t xml:space="preserve">  </w:t>
      </w:r>
      <w:r w:rsidR="004A729F" w:rsidRPr="00F56306">
        <w:rPr>
          <w:rFonts w:hint="eastAsia"/>
        </w:rPr>
        <w:t>年</w:t>
      </w:r>
      <w:r w:rsidR="004A729F">
        <w:rPr>
          <w:u w:val="single"/>
        </w:rPr>
        <w:t xml:space="preserve"> </w:t>
      </w:r>
      <w:r w:rsidR="00F51D40">
        <w:rPr>
          <w:rFonts w:hint="eastAsia"/>
          <w:u w:val="single"/>
        </w:rPr>
        <w:t>1</w:t>
      </w:r>
      <w:r w:rsidR="004A729F">
        <w:rPr>
          <w:u w:val="single"/>
        </w:rPr>
        <w:t xml:space="preserve"> </w:t>
      </w:r>
      <w:r w:rsidR="004A729F" w:rsidRPr="00F56306">
        <w:rPr>
          <w:rFonts w:hint="eastAsia"/>
        </w:rPr>
        <w:t>月</w:t>
      </w:r>
      <w:r w:rsidR="004A729F">
        <w:rPr>
          <w:u w:val="single"/>
        </w:rPr>
        <w:t xml:space="preserve"> </w:t>
      </w:r>
      <w:r w:rsidR="00DC5602">
        <w:rPr>
          <w:rFonts w:hint="eastAsia"/>
          <w:u w:val="single"/>
        </w:rPr>
        <w:t>5</w:t>
      </w:r>
      <w:r w:rsidR="004A729F" w:rsidRPr="00F56306">
        <w:rPr>
          <w:rFonts w:hint="eastAsia"/>
        </w:rPr>
        <w:t>日</w:t>
      </w:r>
      <w:r w:rsidR="004A729F" w:rsidRPr="00990F75">
        <w:rPr>
          <w:u w:val="single"/>
        </w:rPr>
        <w:t xml:space="preserve"> </w:t>
      </w:r>
      <w:r w:rsidR="004A729F">
        <w:rPr>
          <w:u w:val="single"/>
        </w:rPr>
        <w:t>1</w:t>
      </w:r>
      <w:r>
        <w:rPr>
          <w:rFonts w:hint="eastAsia"/>
          <w:u w:val="single"/>
        </w:rPr>
        <w:t>4</w:t>
      </w:r>
      <w:r w:rsidR="004A729F" w:rsidRPr="00BE6D73">
        <w:rPr>
          <w:rFonts w:hint="eastAsia"/>
          <w:u w:val="single"/>
        </w:rPr>
        <w:t>：</w:t>
      </w:r>
      <w:r w:rsidR="00437821">
        <w:rPr>
          <w:rFonts w:hint="eastAsia"/>
          <w:u w:val="single"/>
        </w:rPr>
        <w:t>00</w:t>
      </w:r>
      <w:r w:rsidR="004A729F">
        <w:rPr>
          <w:u w:val="single"/>
        </w:rPr>
        <w:t xml:space="preserve">  </w:t>
      </w:r>
      <w:r w:rsidR="004A729F" w:rsidRPr="00F56306">
        <w:rPr>
          <w:rFonts w:hint="eastAsia"/>
        </w:rPr>
        <w:t>时</w:t>
      </w:r>
      <w:r w:rsidR="008E573D">
        <w:rPr>
          <w:rFonts w:hint="eastAsia"/>
        </w:rPr>
        <w:t>；</w:t>
      </w:r>
    </w:p>
    <w:p w:rsidR="008A4B84" w:rsidRPr="008E573D" w:rsidRDefault="000E114D" w:rsidP="00C32E79">
      <w:pPr>
        <w:snapToGrid w:val="0"/>
        <w:spacing w:beforeLines="50" w:line="600" w:lineRule="exact"/>
        <w:rPr>
          <w:rFonts w:ascii="宋体" w:eastAsia="宋体" w:hAnsi="宋体" w:cs="Times New Roman"/>
          <w:kern w:val="0"/>
          <w:sz w:val="24"/>
          <w:u w:val="single"/>
        </w:rPr>
      </w:pPr>
      <w:r>
        <w:rPr>
          <w:rFonts w:ascii="宋体" w:eastAsia="宋体" w:hAnsi="宋体" w:cs="Times New Roman" w:hint="eastAsia"/>
          <w:kern w:val="0"/>
          <w:sz w:val="24"/>
        </w:rPr>
        <w:t>6</w:t>
      </w:r>
      <w:r w:rsidR="008A4B84">
        <w:rPr>
          <w:rFonts w:ascii="宋体" w:eastAsia="宋体" w:hAnsi="宋体" w:cs="Times New Roman"/>
          <w:kern w:val="0"/>
          <w:sz w:val="24"/>
        </w:rPr>
        <w:t xml:space="preserve">. </w:t>
      </w:r>
      <w:r w:rsidR="008A4B84">
        <w:rPr>
          <w:rFonts w:ascii="宋体" w:eastAsia="宋体" w:hAnsi="宋体" w:cs="Times New Roman" w:hint="eastAsia"/>
          <w:kern w:val="0"/>
          <w:sz w:val="24"/>
        </w:rPr>
        <w:t>联系人：</w:t>
      </w:r>
      <w:r w:rsidR="008A4B84">
        <w:rPr>
          <w:rFonts w:ascii="宋体" w:eastAsia="宋体" w:hAnsi="宋体" w:cs="Times New Roman"/>
          <w:kern w:val="0"/>
          <w:sz w:val="24"/>
          <w:u w:val="single"/>
        </w:rPr>
        <w:t xml:space="preserve">   </w:t>
      </w:r>
      <w:r w:rsidR="00C51F0D">
        <w:rPr>
          <w:rFonts w:ascii="宋体" w:eastAsia="宋体" w:hAnsi="宋体" w:cs="Times New Roman" w:hint="eastAsia"/>
          <w:kern w:val="0"/>
          <w:sz w:val="24"/>
          <w:u w:val="single"/>
        </w:rPr>
        <w:t>李</w:t>
      </w:r>
      <w:r w:rsidR="00CD5870">
        <w:rPr>
          <w:rFonts w:ascii="宋体" w:eastAsia="宋体" w:hAnsi="宋体" w:cs="Times New Roman" w:hint="eastAsia"/>
          <w:kern w:val="0"/>
          <w:sz w:val="24"/>
          <w:u w:val="single"/>
        </w:rPr>
        <w:t>迎春</w:t>
      </w:r>
      <w:r w:rsidR="008A4B84">
        <w:rPr>
          <w:rFonts w:ascii="宋体" w:eastAsia="宋体" w:hAnsi="宋体" w:cs="Times New Roman"/>
          <w:kern w:val="0"/>
          <w:sz w:val="24"/>
          <w:u w:val="single"/>
        </w:rPr>
        <w:t xml:space="preserve">   </w:t>
      </w:r>
      <w:r w:rsidR="008A4B84">
        <w:rPr>
          <w:rFonts w:ascii="宋体" w:eastAsia="宋体" w:hAnsi="宋体" w:cs="Times New Roman" w:hint="eastAsia"/>
          <w:kern w:val="0"/>
          <w:sz w:val="24"/>
        </w:rPr>
        <w:t>；联系电话：</w:t>
      </w:r>
      <w:r w:rsidR="008A4B84">
        <w:rPr>
          <w:rFonts w:ascii="宋体" w:eastAsia="宋体" w:hAnsi="宋体" w:cs="Times New Roman"/>
          <w:kern w:val="0"/>
          <w:sz w:val="24"/>
          <w:u w:val="single"/>
        </w:rPr>
        <w:t xml:space="preserve"> </w:t>
      </w:r>
      <w:r w:rsidR="0097599B">
        <w:rPr>
          <w:rFonts w:ascii="宋体" w:eastAsia="宋体" w:hAnsi="宋体" w:cs="Times New Roman" w:hint="eastAsia"/>
          <w:kern w:val="0"/>
          <w:sz w:val="24"/>
          <w:u w:val="single"/>
        </w:rPr>
        <w:t>1891268108</w:t>
      </w:r>
      <w:r w:rsidR="00CD5870">
        <w:rPr>
          <w:rFonts w:ascii="宋体" w:eastAsia="宋体" w:hAnsi="宋体" w:cs="Times New Roman" w:hint="eastAsia"/>
          <w:kern w:val="0"/>
          <w:sz w:val="24"/>
          <w:u w:val="single"/>
        </w:rPr>
        <w:t>8</w:t>
      </w:r>
      <w:r w:rsidR="008E573D">
        <w:rPr>
          <w:rFonts w:ascii="宋体" w:eastAsia="宋体" w:hAnsi="宋体" w:cs="Times New Roman"/>
          <w:kern w:val="0"/>
          <w:sz w:val="24"/>
          <w:u w:val="single"/>
        </w:rPr>
        <w:t xml:space="preserve"> </w:t>
      </w:r>
    </w:p>
    <w:p w:rsidR="008A4B84" w:rsidRDefault="008A4B84" w:rsidP="00C32E79">
      <w:pPr>
        <w:snapToGrid w:val="0"/>
        <w:spacing w:beforeLines="50" w:line="600" w:lineRule="exact"/>
        <w:rPr>
          <w:rFonts w:ascii="宋体" w:eastAsia="宋体" w:hAnsi="宋体" w:cs="Times New Roman"/>
          <w:kern w:val="0"/>
          <w:sz w:val="24"/>
        </w:rPr>
      </w:pPr>
      <w:r w:rsidRPr="00B03505">
        <w:rPr>
          <w:rFonts w:ascii="宋体" w:eastAsia="宋体" w:hAnsi="宋体" w:cs="Times New Roman"/>
          <w:kern w:val="0"/>
          <w:sz w:val="24"/>
        </w:rPr>
        <w:t xml:space="preserve">   </w:t>
      </w:r>
    </w:p>
    <w:p w:rsidR="000E114D" w:rsidRPr="00B03505" w:rsidRDefault="000E114D" w:rsidP="00C32E79">
      <w:pPr>
        <w:snapToGrid w:val="0"/>
        <w:spacing w:beforeLines="50" w:line="600" w:lineRule="exact"/>
        <w:rPr>
          <w:rFonts w:ascii="宋体" w:eastAsia="宋体" w:hAnsi="宋体" w:cs="Times New Roman"/>
          <w:kern w:val="0"/>
          <w:sz w:val="24"/>
          <w:u w:val="single"/>
        </w:rPr>
      </w:pPr>
    </w:p>
    <w:p w:rsidR="008A4B84" w:rsidRDefault="008A4B84" w:rsidP="008A4B84">
      <w:pPr>
        <w:snapToGrid w:val="0"/>
        <w:spacing w:line="500" w:lineRule="exact"/>
        <w:jc w:val="center"/>
        <w:rPr>
          <w:rFonts w:ascii="宋体" w:eastAsia="宋体" w:hAnsi="宋体" w:cs="Times New Roman"/>
          <w:b/>
          <w:kern w:val="0"/>
          <w:sz w:val="30"/>
          <w:szCs w:val="30"/>
        </w:rPr>
      </w:pPr>
    </w:p>
    <w:p w:rsidR="009708FF" w:rsidRDefault="009708FF" w:rsidP="008A4B84">
      <w:pPr>
        <w:snapToGrid w:val="0"/>
        <w:spacing w:line="500" w:lineRule="exact"/>
        <w:jc w:val="center"/>
        <w:rPr>
          <w:rFonts w:ascii="宋体" w:eastAsia="宋体" w:hAnsi="宋体" w:cs="Times New Roman"/>
          <w:b/>
          <w:kern w:val="0"/>
          <w:sz w:val="30"/>
          <w:szCs w:val="30"/>
        </w:rPr>
      </w:pPr>
    </w:p>
    <w:p w:rsidR="009708FF" w:rsidRDefault="009708FF" w:rsidP="008A4B84">
      <w:pPr>
        <w:snapToGrid w:val="0"/>
        <w:spacing w:line="500" w:lineRule="exact"/>
        <w:jc w:val="center"/>
        <w:rPr>
          <w:rFonts w:ascii="宋体" w:eastAsia="宋体" w:hAnsi="宋体" w:cs="Times New Roman"/>
          <w:b/>
          <w:kern w:val="0"/>
          <w:sz w:val="30"/>
          <w:szCs w:val="30"/>
        </w:rPr>
      </w:pPr>
    </w:p>
    <w:p w:rsidR="009708FF" w:rsidRDefault="009708FF" w:rsidP="008A4B84">
      <w:pPr>
        <w:snapToGrid w:val="0"/>
        <w:spacing w:line="500" w:lineRule="exact"/>
        <w:jc w:val="center"/>
        <w:rPr>
          <w:rFonts w:ascii="宋体" w:eastAsia="宋体" w:hAnsi="宋体" w:cs="Times New Roman"/>
          <w:b/>
          <w:kern w:val="0"/>
          <w:sz w:val="30"/>
          <w:szCs w:val="30"/>
        </w:rPr>
      </w:pPr>
    </w:p>
    <w:p w:rsidR="00DD5C8E" w:rsidRDefault="00DD5C8E" w:rsidP="008A4B84">
      <w:pPr>
        <w:snapToGrid w:val="0"/>
        <w:spacing w:line="500" w:lineRule="exact"/>
        <w:jc w:val="center"/>
        <w:rPr>
          <w:rFonts w:ascii="宋体" w:eastAsia="宋体" w:hAnsi="宋体" w:cs="Times New Roman"/>
          <w:b/>
          <w:kern w:val="0"/>
          <w:sz w:val="30"/>
          <w:szCs w:val="30"/>
        </w:rPr>
      </w:pPr>
    </w:p>
    <w:p w:rsidR="00DD5C8E" w:rsidRDefault="00DD5C8E" w:rsidP="008A4B84">
      <w:pPr>
        <w:snapToGrid w:val="0"/>
        <w:spacing w:line="500" w:lineRule="exact"/>
        <w:jc w:val="center"/>
        <w:rPr>
          <w:rFonts w:ascii="宋体" w:eastAsia="宋体" w:hAnsi="宋体" w:cs="Times New Roman"/>
          <w:b/>
          <w:kern w:val="0"/>
          <w:sz w:val="30"/>
          <w:szCs w:val="30"/>
        </w:rPr>
      </w:pPr>
    </w:p>
    <w:p w:rsidR="00DD5C8E" w:rsidRDefault="00DD5C8E" w:rsidP="008A4B84">
      <w:pPr>
        <w:snapToGrid w:val="0"/>
        <w:spacing w:line="500" w:lineRule="exact"/>
        <w:jc w:val="center"/>
        <w:rPr>
          <w:rFonts w:ascii="宋体" w:eastAsia="宋体" w:hAnsi="宋体" w:cs="Times New Roman"/>
          <w:b/>
          <w:kern w:val="0"/>
          <w:sz w:val="30"/>
          <w:szCs w:val="30"/>
        </w:rPr>
      </w:pPr>
    </w:p>
    <w:p w:rsidR="009708FF" w:rsidRDefault="009708FF" w:rsidP="008A4B84">
      <w:pPr>
        <w:snapToGrid w:val="0"/>
        <w:spacing w:line="500" w:lineRule="exact"/>
        <w:jc w:val="center"/>
        <w:rPr>
          <w:rFonts w:ascii="宋体" w:eastAsia="宋体" w:hAnsi="宋体" w:cs="Times New Roman"/>
          <w:b/>
          <w:kern w:val="0"/>
          <w:sz w:val="30"/>
          <w:szCs w:val="30"/>
        </w:rPr>
      </w:pPr>
    </w:p>
    <w:p w:rsidR="008A4B84" w:rsidRPr="000C0F23" w:rsidRDefault="008A4B84" w:rsidP="008A4B84">
      <w:pPr>
        <w:snapToGrid w:val="0"/>
        <w:spacing w:line="500" w:lineRule="exact"/>
        <w:jc w:val="center"/>
        <w:rPr>
          <w:rFonts w:ascii="宋体" w:eastAsia="宋体" w:hAnsi="宋体" w:cs="Times New Roman"/>
          <w:b/>
          <w:kern w:val="0"/>
          <w:sz w:val="30"/>
          <w:szCs w:val="30"/>
        </w:rPr>
      </w:pPr>
      <w:r>
        <w:rPr>
          <w:rFonts w:ascii="宋体" w:eastAsia="宋体" w:hAnsi="宋体" w:cs="Times New Roman"/>
          <w:b/>
          <w:kern w:val="0"/>
          <w:sz w:val="30"/>
          <w:szCs w:val="30"/>
        </w:rPr>
        <w:t xml:space="preserve">                          </w:t>
      </w:r>
      <w:r>
        <w:rPr>
          <w:rFonts w:ascii="宋体" w:eastAsia="宋体" w:hAnsi="宋体" w:cs="Times New Roman"/>
          <w:b/>
          <w:kern w:val="0"/>
          <w:sz w:val="30"/>
          <w:szCs w:val="30"/>
          <w:u w:val="single"/>
        </w:rPr>
        <w:t xml:space="preserve"> 201</w:t>
      </w:r>
      <w:r w:rsidR="00457130">
        <w:rPr>
          <w:rFonts w:ascii="宋体" w:eastAsia="宋体" w:hAnsi="宋体" w:cs="Times New Roman" w:hint="eastAsia"/>
          <w:b/>
          <w:kern w:val="0"/>
          <w:sz w:val="30"/>
          <w:szCs w:val="30"/>
          <w:u w:val="single"/>
        </w:rPr>
        <w:t>8</w:t>
      </w:r>
      <w:r>
        <w:rPr>
          <w:rFonts w:ascii="宋体" w:eastAsia="宋体" w:hAnsi="宋体" w:cs="Times New Roman"/>
          <w:b/>
          <w:kern w:val="0"/>
          <w:sz w:val="30"/>
          <w:szCs w:val="30"/>
          <w:u w:val="single"/>
        </w:rPr>
        <w:t xml:space="preserve"> </w:t>
      </w:r>
      <w:r>
        <w:rPr>
          <w:rFonts w:ascii="宋体" w:eastAsia="宋体" w:hAnsi="宋体" w:cs="Times New Roman" w:hint="eastAsia"/>
          <w:b/>
          <w:kern w:val="0"/>
          <w:sz w:val="30"/>
          <w:szCs w:val="30"/>
        </w:rPr>
        <w:t>年</w:t>
      </w:r>
      <w:r w:rsidRPr="00B97533">
        <w:rPr>
          <w:rFonts w:ascii="宋体" w:eastAsia="宋体" w:hAnsi="宋体" w:cs="Times New Roman"/>
          <w:b/>
          <w:kern w:val="0"/>
          <w:sz w:val="30"/>
          <w:szCs w:val="30"/>
          <w:u w:val="single"/>
        </w:rPr>
        <w:t xml:space="preserve"> </w:t>
      </w:r>
      <w:r w:rsidR="00F36E48">
        <w:rPr>
          <w:rFonts w:ascii="宋体" w:eastAsia="宋体" w:hAnsi="宋体" w:cs="Times New Roman" w:hint="eastAsia"/>
          <w:b/>
          <w:kern w:val="0"/>
          <w:sz w:val="30"/>
          <w:szCs w:val="30"/>
          <w:u w:val="single"/>
        </w:rPr>
        <w:t>12</w:t>
      </w:r>
      <w:r w:rsidRPr="00B97533">
        <w:rPr>
          <w:rFonts w:ascii="宋体" w:eastAsia="宋体" w:hAnsi="宋体" w:cs="Times New Roman"/>
          <w:b/>
          <w:kern w:val="0"/>
          <w:sz w:val="30"/>
          <w:szCs w:val="30"/>
          <w:u w:val="single"/>
        </w:rPr>
        <w:t xml:space="preserve"> </w:t>
      </w:r>
      <w:r>
        <w:rPr>
          <w:rFonts w:ascii="宋体" w:eastAsia="宋体" w:hAnsi="宋体" w:cs="Times New Roman" w:hint="eastAsia"/>
          <w:b/>
          <w:kern w:val="0"/>
          <w:sz w:val="30"/>
          <w:szCs w:val="30"/>
        </w:rPr>
        <w:t>月</w:t>
      </w:r>
      <w:r w:rsidR="00171F91">
        <w:rPr>
          <w:rFonts w:ascii="宋体" w:eastAsia="宋体" w:hAnsi="宋体" w:cs="Times New Roman"/>
          <w:b/>
          <w:kern w:val="0"/>
          <w:sz w:val="30"/>
          <w:szCs w:val="30"/>
          <w:u w:val="single"/>
        </w:rPr>
        <w:t xml:space="preserve"> </w:t>
      </w:r>
      <w:r w:rsidR="00F36E48">
        <w:rPr>
          <w:rFonts w:ascii="宋体" w:eastAsia="宋体" w:hAnsi="宋体" w:cs="Times New Roman" w:hint="eastAsia"/>
          <w:b/>
          <w:kern w:val="0"/>
          <w:sz w:val="30"/>
          <w:szCs w:val="30"/>
          <w:u w:val="single"/>
        </w:rPr>
        <w:t>2</w:t>
      </w:r>
      <w:r w:rsidR="009E33E4">
        <w:rPr>
          <w:rFonts w:ascii="宋体" w:eastAsia="宋体" w:hAnsi="宋体" w:cs="Times New Roman" w:hint="eastAsia"/>
          <w:b/>
          <w:kern w:val="0"/>
          <w:sz w:val="30"/>
          <w:szCs w:val="30"/>
          <w:u w:val="single"/>
        </w:rPr>
        <w:t>1</w:t>
      </w:r>
      <w:r>
        <w:rPr>
          <w:rFonts w:ascii="宋体" w:eastAsia="宋体" w:hAnsi="宋体" w:cs="Times New Roman" w:hint="eastAsia"/>
          <w:b/>
          <w:kern w:val="0"/>
          <w:sz w:val="30"/>
          <w:szCs w:val="30"/>
        </w:rPr>
        <w:t>日</w:t>
      </w:r>
    </w:p>
    <w:p w:rsidR="008A4B84" w:rsidRPr="009C6EDE" w:rsidRDefault="008A4B84" w:rsidP="008A4B84">
      <w:pPr>
        <w:spacing w:line="480" w:lineRule="exact"/>
        <w:jc w:val="center"/>
        <w:rPr>
          <w:rFonts w:ascii="黑体" w:eastAsia="黑体" w:hAnsi="Calibri" w:cs="Times New Roman"/>
          <w:color w:val="000000"/>
          <w:spacing w:val="20"/>
          <w:sz w:val="36"/>
        </w:rPr>
      </w:pPr>
      <w:r w:rsidRPr="009C6EDE">
        <w:rPr>
          <w:rFonts w:ascii="黑体" w:eastAsia="黑体" w:hAnsi="Calibri" w:cs="Times New Roman" w:hint="eastAsia"/>
          <w:color w:val="000000"/>
          <w:spacing w:val="20"/>
          <w:sz w:val="36"/>
        </w:rPr>
        <w:lastRenderedPageBreak/>
        <w:t>第二部份</w:t>
      </w:r>
      <w:r w:rsidRPr="009C6EDE">
        <w:rPr>
          <w:rFonts w:ascii="黑体" w:eastAsia="黑体" w:hAnsi="Calibri" w:cs="Times New Roman"/>
          <w:color w:val="000000"/>
          <w:spacing w:val="20"/>
          <w:sz w:val="36"/>
        </w:rPr>
        <w:t xml:space="preserve">  </w:t>
      </w:r>
      <w:r w:rsidRPr="009C6EDE">
        <w:rPr>
          <w:rFonts w:ascii="黑体" w:eastAsia="黑体" w:hAnsi="Calibri" w:cs="Times New Roman" w:hint="eastAsia"/>
          <w:color w:val="000000"/>
          <w:spacing w:val="20"/>
          <w:sz w:val="36"/>
        </w:rPr>
        <w:t>招</w:t>
      </w:r>
      <w:r w:rsidRPr="009C6EDE">
        <w:rPr>
          <w:rFonts w:ascii="黑体" w:eastAsia="黑体" w:hAnsi="Calibri" w:cs="Times New Roman"/>
          <w:color w:val="000000"/>
          <w:spacing w:val="20"/>
          <w:sz w:val="36"/>
        </w:rPr>
        <w:t xml:space="preserve"> </w:t>
      </w:r>
      <w:r w:rsidRPr="009C6EDE">
        <w:rPr>
          <w:rFonts w:ascii="黑体" w:eastAsia="黑体" w:hAnsi="Calibri" w:cs="Times New Roman" w:hint="eastAsia"/>
          <w:color w:val="000000"/>
          <w:spacing w:val="20"/>
          <w:sz w:val="36"/>
        </w:rPr>
        <w:t>标</w:t>
      </w:r>
      <w:r w:rsidRPr="009C6EDE">
        <w:rPr>
          <w:rFonts w:ascii="黑体" w:eastAsia="黑体" w:hAnsi="Calibri" w:cs="Times New Roman"/>
          <w:color w:val="000000"/>
          <w:spacing w:val="20"/>
          <w:sz w:val="36"/>
        </w:rPr>
        <w:t xml:space="preserve"> </w:t>
      </w:r>
      <w:r w:rsidRPr="009C6EDE">
        <w:rPr>
          <w:rFonts w:ascii="黑体" w:eastAsia="黑体" w:hAnsi="Calibri" w:cs="Times New Roman" w:hint="eastAsia"/>
          <w:color w:val="000000"/>
          <w:spacing w:val="20"/>
          <w:sz w:val="36"/>
        </w:rPr>
        <w:t>说</w:t>
      </w:r>
      <w:r w:rsidRPr="009C6EDE">
        <w:rPr>
          <w:rFonts w:ascii="黑体" w:eastAsia="黑体" w:hAnsi="Calibri" w:cs="Times New Roman"/>
          <w:color w:val="000000"/>
          <w:spacing w:val="20"/>
          <w:sz w:val="36"/>
        </w:rPr>
        <w:t xml:space="preserve"> </w:t>
      </w:r>
      <w:r w:rsidRPr="009C6EDE">
        <w:rPr>
          <w:rFonts w:ascii="黑体" w:eastAsia="黑体" w:hAnsi="Calibri" w:cs="Times New Roman" w:hint="eastAsia"/>
          <w:color w:val="000000"/>
          <w:spacing w:val="20"/>
          <w:sz w:val="36"/>
        </w:rPr>
        <w:t>明</w:t>
      </w:r>
      <w:r w:rsidRPr="009C6EDE">
        <w:rPr>
          <w:rFonts w:ascii="黑体" w:eastAsia="黑体" w:hAnsi="Calibri" w:cs="Times New Roman"/>
          <w:color w:val="000000"/>
          <w:spacing w:val="20"/>
          <w:sz w:val="36"/>
        </w:rPr>
        <w:t xml:space="preserve"> </w:t>
      </w:r>
    </w:p>
    <w:p w:rsidR="008A4B84" w:rsidRPr="005B6E25" w:rsidRDefault="008A4B84" w:rsidP="008A4B84">
      <w:pPr>
        <w:snapToGrid w:val="0"/>
        <w:spacing w:line="360" w:lineRule="auto"/>
        <w:outlineLvl w:val="0"/>
        <w:rPr>
          <w:rFonts w:ascii="宋体" w:eastAsia="宋体" w:hAnsi="宋体" w:cs="Times New Roman"/>
          <w:b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b/>
          <w:kern w:val="0"/>
          <w:sz w:val="24"/>
        </w:rPr>
        <w:t>一、招标项目</w:t>
      </w:r>
      <w:r w:rsidRPr="00FE05A2">
        <w:rPr>
          <w:rFonts w:ascii="宋体" w:eastAsia="宋体" w:hAnsi="宋体" w:cs="Times New Roman" w:hint="eastAsia"/>
          <w:b/>
          <w:kern w:val="0"/>
          <w:sz w:val="24"/>
        </w:rPr>
        <w:t>简介</w:t>
      </w:r>
      <w:r>
        <w:rPr>
          <w:rFonts w:ascii="宋体" w:eastAsia="宋体" w:hAnsi="宋体" w:cs="Times New Roman" w:hint="eastAsia"/>
          <w:b/>
          <w:kern w:val="0"/>
          <w:sz w:val="24"/>
        </w:rPr>
        <w:t>：</w:t>
      </w:r>
    </w:p>
    <w:p w:rsidR="008A4B84" w:rsidRDefault="008A4B84" w:rsidP="008A4B84">
      <w:pPr>
        <w:snapToGrid w:val="0"/>
        <w:spacing w:line="360" w:lineRule="auto"/>
        <w:rPr>
          <w:rFonts w:ascii="宋体" w:eastAsia="宋体" w:hAnsi="宋体" w:cs="Times New Roman"/>
          <w:kern w:val="0"/>
          <w:sz w:val="24"/>
          <w:u w:val="single"/>
        </w:rPr>
      </w:pPr>
      <w:r>
        <w:rPr>
          <w:rFonts w:ascii="宋体" w:eastAsia="宋体" w:hAnsi="宋体" w:cs="Times New Roman"/>
          <w:kern w:val="0"/>
          <w:sz w:val="24"/>
        </w:rPr>
        <w:t>1</w:t>
      </w:r>
      <w:r>
        <w:rPr>
          <w:rFonts w:ascii="宋体" w:eastAsia="宋体" w:hAnsi="宋体" w:cs="Times New Roman" w:hint="eastAsia"/>
          <w:kern w:val="0"/>
          <w:sz w:val="24"/>
        </w:rPr>
        <w:t>、该项目</w:t>
      </w:r>
      <w:r w:rsidR="00C07DF7">
        <w:rPr>
          <w:rFonts w:ascii="宋体" w:eastAsia="宋体" w:hAnsi="宋体" w:cs="Times New Roman" w:hint="eastAsia"/>
          <w:kern w:val="0"/>
          <w:sz w:val="24"/>
        </w:rPr>
        <w:t>：</w:t>
      </w:r>
      <w:r w:rsidR="00C07DF7" w:rsidRPr="00C07DF7">
        <w:rPr>
          <w:rFonts w:ascii="宋体" w:eastAsia="宋体" w:hAnsi="宋体" w:cs="Times New Roman"/>
          <w:kern w:val="0"/>
          <w:sz w:val="24"/>
          <w:u w:val="single"/>
        </w:rPr>
        <w:t xml:space="preserve"> </w:t>
      </w:r>
      <w:r w:rsidR="00280C08">
        <w:rPr>
          <w:rFonts w:ascii="宋体" w:eastAsia="宋体" w:hAnsi="宋体" w:cs="Times New Roman"/>
          <w:kern w:val="0"/>
          <w:sz w:val="24"/>
          <w:u w:val="single"/>
        </w:rPr>
        <w:t xml:space="preserve"> </w:t>
      </w:r>
      <w:r w:rsidR="00C07DF7">
        <w:rPr>
          <w:rFonts w:ascii="宋体" w:eastAsia="宋体" w:hAnsi="宋体" w:cs="Times New Roman"/>
          <w:kern w:val="0"/>
          <w:sz w:val="24"/>
          <w:u w:val="single"/>
        </w:rPr>
        <w:t xml:space="preserve"> </w:t>
      </w:r>
      <w:r w:rsidR="00280C08" w:rsidRPr="00A57839">
        <w:rPr>
          <w:rFonts w:eastAsia="仿宋_GB2312"/>
          <w:color w:val="000000"/>
          <w:sz w:val="24"/>
          <w:szCs w:val="32"/>
          <w:u w:val="single"/>
        </w:rPr>
        <w:t xml:space="preserve"> </w:t>
      </w:r>
      <w:r w:rsidR="00E0210A" w:rsidRPr="00A57839">
        <w:rPr>
          <w:rFonts w:eastAsia="仿宋_GB2312"/>
          <w:color w:val="000000"/>
          <w:sz w:val="24"/>
          <w:szCs w:val="32"/>
          <w:u w:val="single"/>
        </w:rPr>
        <w:t>201</w:t>
      </w:r>
      <w:r w:rsidR="001F0C7E">
        <w:rPr>
          <w:rFonts w:eastAsia="仿宋_GB2312" w:hint="eastAsia"/>
          <w:color w:val="000000"/>
          <w:sz w:val="24"/>
          <w:szCs w:val="32"/>
          <w:u w:val="single"/>
        </w:rPr>
        <w:t>9</w:t>
      </w:r>
      <w:r w:rsidR="00E0210A" w:rsidRPr="00A57839">
        <w:rPr>
          <w:rFonts w:eastAsia="仿宋_GB2312" w:hint="eastAsia"/>
          <w:color w:val="000000"/>
          <w:sz w:val="24"/>
          <w:szCs w:val="32"/>
          <w:u w:val="single"/>
        </w:rPr>
        <w:t>年</w:t>
      </w:r>
      <w:r w:rsidR="001F0C7E">
        <w:rPr>
          <w:rFonts w:eastAsia="仿宋_GB2312" w:hint="eastAsia"/>
          <w:color w:val="000000"/>
          <w:sz w:val="24"/>
          <w:szCs w:val="32"/>
          <w:u w:val="single"/>
        </w:rPr>
        <w:t>好孩子集团</w:t>
      </w:r>
      <w:r w:rsidR="001F0C7E">
        <w:rPr>
          <w:rFonts w:eastAsia="仿宋_GB2312" w:hint="eastAsia"/>
          <w:color w:val="000000"/>
          <w:sz w:val="24"/>
          <w:szCs w:val="32"/>
          <w:u w:val="single"/>
        </w:rPr>
        <w:t>POP</w:t>
      </w:r>
      <w:r w:rsidR="001F0C7E">
        <w:rPr>
          <w:rFonts w:eastAsia="仿宋_GB2312" w:hint="eastAsia"/>
          <w:color w:val="000000"/>
          <w:sz w:val="24"/>
          <w:szCs w:val="32"/>
          <w:u w:val="single"/>
        </w:rPr>
        <w:t>物料</w:t>
      </w:r>
      <w:r w:rsidR="00A61AFF" w:rsidRPr="00A61AFF">
        <w:rPr>
          <w:rFonts w:eastAsia="仿宋_GB2312" w:hint="eastAsia"/>
          <w:color w:val="000000"/>
          <w:sz w:val="24"/>
          <w:szCs w:val="32"/>
          <w:u w:val="single"/>
        </w:rPr>
        <w:t>采购</w:t>
      </w:r>
      <w:r w:rsidR="00280C08">
        <w:rPr>
          <w:rFonts w:ascii="宋体" w:eastAsia="宋体" w:hAnsi="宋体" w:cs="Times New Roman"/>
          <w:kern w:val="0"/>
          <w:sz w:val="24"/>
          <w:u w:val="single"/>
        </w:rPr>
        <w:t xml:space="preserve">  </w:t>
      </w:r>
      <w:r w:rsidRPr="00C07DF7">
        <w:rPr>
          <w:rFonts w:ascii="宋体" w:eastAsia="宋体" w:hAnsi="宋体" w:cs="Times New Roman"/>
          <w:kern w:val="0"/>
          <w:sz w:val="24"/>
          <w:u w:val="single"/>
        </w:rPr>
        <w:t xml:space="preserve"> </w:t>
      </w:r>
      <w:r w:rsidRPr="00382086">
        <w:rPr>
          <w:rFonts w:ascii="宋体" w:eastAsia="宋体" w:hAnsi="宋体" w:cs="Times New Roman"/>
          <w:kern w:val="0"/>
          <w:sz w:val="24"/>
          <w:u w:val="single"/>
        </w:rPr>
        <w:t xml:space="preserve"> </w:t>
      </w:r>
      <w:r w:rsidRPr="00AB2586">
        <w:rPr>
          <w:rFonts w:ascii="宋体" w:eastAsia="宋体" w:hAnsi="宋体" w:cs="Times New Roman" w:hint="eastAsia"/>
          <w:kern w:val="0"/>
          <w:sz w:val="24"/>
        </w:rPr>
        <w:t>；</w:t>
      </w:r>
    </w:p>
    <w:p w:rsidR="008A4B84" w:rsidRPr="00CB2E4F" w:rsidRDefault="008A4B84" w:rsidP="008A4B84">
      <w:pPr>
        <w:snapToGrid w:val="0"/>
        <w:spacing w:line="360" w:lineRule="auto"/>
        <w:rPr>
          <w:rFonts w:ascii="宋体" w:eastAsia="宋体" w:hAnsi="宋体" w:cs="Times New Roman"/>
          <w:kern w:val="0"/>
          <w:sz w:val="24"/>
        </w:rPr>
      </w:pPr>
      <w:r>
        <w:rPr>
          <w:rFonts w:ascii="宋体" w:eastAsia="宋体" w:hAnsi="宋体" w:cs="Times New Roman"/>
          <w:kern w:val="0"/>
          <w:sz w:val="24"/>
        </w:rPr>
        <w:t>2</w:t>
      </w:r>
      <w:r>
        <w:rPr>
          <w:rFonts w:ascii="宋体" w:eastAsia="宋体" w:hAnsi="宋体" w:cs="Times New Roman" w:hint="eastAsia"/>
          <w:kern w:val="0"/>
          <w:sz w:val="24"/>
        </w:rPr>
        <w:t>、该项目履行地点：</w:t>
      </w:r>
      <w:r>
        <w:rPr>
          <w:rFonts w:ascii="宋体" w:eastAsia="宋体" w:hAnsi="宋体" w:cs="Times New Roman"/>
          <w:kern w:val="0"/>
          <w:sz w:val="24"/>
          <w:u w:val="single"/>
        </w:rPr>
        <w:t xml:space="preserve">  </w:t>
      </w:r>
      <w:r w:rsidR="00C63CFA">
        <w:rPr>
          <w:rFonts w:ascii="宋体" w:eastAsia="宋体" w:hAnsi="宋体" w:cs="Times New Roman" w:hint="eastAsia"/>
          <w:kern w:val="0"/>
          <w:sz w:val="24"/>
          <w:u w:val="single"/>
        </w:rPr>
        <w:t>实际门店地址为准</w:t>
      </w:r>
      <w:r w:rsidR="00ED3FC3">
        <w:rPr>
          <w:rFonts w:ascii="宋体" w:eastAsia="宋体" w:hAnsi="宋体" w:cs="Times New Roman"/>
          <w:kern w:val="0"/>
          <w:sz w:val="24"/>
          <w:u w:val="single"/>
        </w:rPr>
        <w:t xml:space="preserve">        </w:t>
      </w:r>
      <w:r w:rsidR="002A6959">
        <w:rPr>
          <w:rFonts w:ascii="宋体" w:eastAsia="宋体" w:hAnsi="宋体" w:cs="Times New Roman"/>
          <w:kern w:val="0"/>
          <w:sz w:val="24"/>
          <w:u w:val="single"/>
        </w:rPr>
        <w:t xml:space="preserve"> </w:t>
      </w:r>
      <w:r>
        <w:rPr>
          <w:rFonts w:ascii="宋体" w:eastAsia="宋体" w:hAnsi="宋体" w:cs="Times New Roman"/>
          <w:kern w:val="0"/>
          <w:sz w:val="24"/>
          <w:u w:val="single"/>
        </w:rPr>
        <w:t xml:space="preserve"> </w:t>
      </w:r>
      <w:r>
        <w:rPr>
          <w:rFonts w:ascii="宋体" w:eastAsia="宋体" w:hAnsi="宋体" w:cs="Times New Roman" w:hint="eastAsia"/>
          <w:kern w:val="0"/>
          <w:sz w:val="24"/>
        </w:rPr>
        <w:t>；</w:t>
      </w:r>
    </w:p>
    <w:p w:rsidR="008A4B84" w:rsidRDefault="008A4B84" w:rsidP="00C63CFA">
      <w:pPr>
        <w:snapToGrid w:val="0"/>
        <w:spacing w:line="360" w:lineRule="auto"/>
        <w:rPr>
          <w:rFonts w:ascii="宋体" w:eastAsia="宋体" w:hAnsi="宋体" w:cs="Times New Roman"/>
          <w:kern w:val="0"/>
          <w:sz w:val="24"/>
        </w:rPr>
      </w:pPr>
      <w:r>
        <w:rPr>
          <w:rFonts w:ascii="宋体" w:eastAsia="宋体" w:hAnsi="宋体" w:cs="Times New Roman"/>
          <w:kern w:val="0"/>
          <w:sz w:val="24"/>
        </w:rPr>
        <w:t>3</w:t>
      </w:r>
      <w:r>
        <w:rPr>
          <w:rFonts w:ascii="宋体" w:eastAsia="宋体" w:hAnsi="宋体" w:cs="Times New Roman" w:hint="eastAsia"/>
          <w:kern w:val="0"/>
          <w:sz w:val="24"/>
        </w:rPr>
        <w:t>、该项目其他要求：</w:t>
      </w:r>
      <w:r>
        <w:rPr>
          <w:rFonts w:ascii="宋体" w:eastAsia="宋体" w:hAnsi="宋体" w:cs="Times New Roman"/>
          <w:kern w:val="0"/>
          <w:sz w:val="24"/>
          <w:u w:val="single"/>
        </w:rPr>
        <w:t xml:space="preserve">   </w:t>
      </w:r>
      <w:r>
        <w:rPr>
          <w:rFonts w:ascii="宋体" w:eastAsia="宋体" w:hAnsi="宋体" w:cs="Times New Roman" w:hint="eastAsia"/>
          <w:kern w:val="0"/>
          <w:sz w:val="24"/>
          <w:u w:val="single"/>
        </w:rPr>
        <w:t>从事</w:t>
      </w:r>
      <w:r w:rsidR="001F0C7E">
        <w:rPr>
          <w:rFonts w:ascii="宋体" w:eastAsia="宋体" w:hAnsi="宋体" w:cs="Times New Roman" w:hint="eastAsia"/>
          <w:kern w:val="0"/>
          <w:sz w:val="24"/>
          <w:u w:val="single"/>
        </w:rPr>
        <w:t>广告物料</w:t>
      </w:r>
      <w:r w:rsidR="005E28DC">
        <w:rPr>
          <w:rFonts w:ascii="宋体" w:eastAsia="宋体" w:hAnsi="宋体" w:cs="Times New Roman" w:hint="eastAsia"/>
          <w:kern w:val="0"/>
          <w:sz w:val="24"/>
          <w:u w:val="single"/>
        </w:rPr>
        <w:t>加工</w:t>
      </w:r>
      <w:r>
        <w:rPr>
          <w:rFonts w:ascii="宋体" w:eastAsia="宋体" w:hAnsi="宋体" w:cs="Times New Roman" w:hint="eastAsia"/>
          <w:kern w:val="0"/>
          <w:sz w:val="24"/>
          <w:u w:val="single"/>
        </w:rPr>
        <w:t>行业且有制作经验</w:t>
      </w:r>
      <w:r w:rsidR="002A6959">
        <w:rPr>
          <w:rFonts w:ascii="宋体" w:eastAsia="宋体" w:hAnsi="宋体" w:cs="Times New Roman"/>
          <w:kern w:val="0"/>
          <w:sz w:val="24"/>
          <w:u w:val="single"/>
        </w:rPr>
        <w:t xml:space="preserve">  </w:t>
      </w:r>
      <w:r w:rsidR="002A6959">
        <w:rPr>
          <w:rFonts w:ascii="宋体" w:eastAsia="宋体" w:hAnsi="宋体" w:cs="Times New Roman" w:hint="eastAsia"/>
          <w:kern w:val="0"/>
          <w:sz w:val="24"/>
        </w:rPr>
        <w:t>；</w:t>
      </w:r>
    </w:p>
    <w:p w:rsidR="008A4B84" w:rsidRPr="00C0186E" w:rsidRDefault="008A4B84" w:rsidP="008A4B84">
      <w:pPr>
        <w:snapToGrid w:val="0"/>
        <w:spacing w:line="360" w:lineRule="auto"/>
        <w:ind w:firstLineChars="100" w:firstLine="241"/>
        <w:rPr>
          <w:rFonts w:ascii="宋体" w:eastAsia="宋体" w:hAnsi="宋体" w:cs="Times New Roman"/>
          <w:b/>
          <w:kern w:val="0"/>
          <w:sz w:val="24"/>
        </w:rPr>
      </w:pPr>
      <w:r w:rsidRPr="00C0186E">
        <w:rPr>
          <w:rFonts w:ascii="宋体" w:eastAsia="宋体" w:hAnsi="宋体" w:cs="Times New Roman" w:hint="eastAsia"/>
          <w:b/>
          <w:kern w:val="0"/>
          <w:sz w:val="24"/>
        </w:rPr>
        <w:t>投标者请认真阅读招标文件和项目工程内容。</w:t>
      </w:r>
    </w:p>
    <w:p w:rsidR="008A4B84" w:rsidRPr="001214FC" w:rsidRDefault="008A4B84" w:rsidP="008A4B84">
      <w:pPr>
        <w:snapToGrid w:val="0"/>
        <w:spacing w:line="360" w:lineRule="auto"/>
        <w:outlineLvl w:val="0"/>
        <w:rPr>
          <w:rFonts w:ascii="宋体" w:eastAsia="宋体" w:hAnsi="宋体" w:cs="Times New Roman"/>
          <w:b/>
          <w:kern w:val="0"/>
          <w:sz w:val="24"/>
        </w:rPr>
      </w:pPr>
      <w:r w:rsidRPr="001214FC">
        <w:rPr>
          <w:rFonts w:ascii="宋体" w:eastAsia="宋体" w:hAnsi="宋体" w:cs="Times New Roman" w:hint="eastAsia"/>
          <w:b/>
          <w:kern w:val="0"/>
          <w:sz w:val="24"/>
        </w:rPr>
        <w:t>二、对投标人</w:t>
      </w:r>
      <w:bookmarkStart w:id="0" w:name="_Toc313359382"/>
      <w:bookmarkStart w:id="1" w:name="_Toc313359577"/>
      <w:bookmarkStart w:id="2" w:name="_Toc313360043"/>
      <w:r w:rsidRPr="001214FC">
        <w:rPr>
          <w:rFonts w:ascii="宋体" w:eastAsia="宋体" w:hAnsi="宋体" w:cs="Times New Roman" w:hint="eastAsia"/>
          <w:b/>
          <w:kern w:val="0"/>
          <w:sz w:val="24"/>
        </w:rPr>
        <w:t>的要求</w:t>
      </w:r>
      <w:bookmarkEnd w:id="0"/>
      <w:bookmarkEnd w:id="1"/>
      <w:bookmarkEnd w:id="2"/>
    </w:p>
    <w:p w:rsidR="008A4B84" w:rsidRDefault="005307BF" w:rsidP="008A4B84">
      <w:pPr>
        <w:pStyle w:val="a6"/>
        <w:spacing w:line="360" w:lineRule="auto"/>
        <w:ind w:firstLine="0"/>
        <w:rPr>
          <w:b/>
          <w:sz w:val="24"/>
        </w:rPr>
      </w:pPr>
      <w:r>
        <w:rPr>
          <w:b/>
          <w:sz w:val="24"/>
        </w:rPr>
        <w:t>1</w:t>
      </w:r>
      <w:r w:rsidR="008A4B84">
        <w:rPr>
          <w:rFonts w:hint="eastAsia"/>
          <w:b/>
          <w:sz w:val="24"/>
        </w:rPr>
        <w:t>、资格要求：</w:t>
      </w:r>
    </w:p>
    <w:p w:rsidR="008A4B84" w:rsidRPr="00391EE6" w:rsidRDefault="008A4B84" w:rsidP="008A4B84">
      <w:pPr>
        <w:pStyle w:val="a6"/>
        <w:spacing w:line="360" w:lineRule="auto"/>
        <w:ind w:firstLine="0"/>
        <w:rPr>
          <w:sz w:val="24"/>
          <w:szCs w:val="24"/>
        </w:rPr>
      </w:pPr>
      <w:r w:rsidRPr="00391EE6">
        <w:rPr>
          <w:sz w:val="24"/>
          <w:szCs w:val="24"/>
        </w:rPr>
        <w:t>1</w:t>
      </w:r>
      <w:r w:rsidRPr="00391EE6">
        <w:rPr>
          <w:rFonts w:hint="eastAsia"/>
          <w:sz w:val="24"/>
          <w:szCs w:val="24"/>
        </w:rPr>
        <w:t>）投标人应为</w:t>
      </w:r>
      <w:r w:rsidR="001F0C7E">
        <w:rPr>
          <w:rFonts w:ascii="宋体" w:hAnsi="宋体" w:cs="Times New Roman" w:hint="eastAsia"/>
          <w:sz w:val="24"/>
          <w:u w:val="single"/>
        </w:rPr>
        <w:t>广告物料</w:t>
      </w:r>
      <w:r w:rsidR="00382086">
        <w:rPr>
          <w:rFonts w:ascii="宋体" w:hAnsi="宋体" w:hint="eastAsia"/>
          <w:sz w:val="24"/>
          <w:szCs w:val="24"/>
        </w:rPr>
        <w:t>生产</w:t>
      </w:r>
      <w:r>
        <w:rPr>
          <w:rFonts w:ascii="宋体" w:hAnsi="宋体" w:hint="eastAsia"/>
          <w:sz w:val="24"/>
          <w:szCs w:val="24"/>
        </w:rPr>
        <w:t>加工</w:t>
      </w:r>
      <w:r w:rsidRPr="00391EE6">
        <w:rPr>
          <w:rFonts w:ascii="宋体" w:hAnsi="宋体" w:hint="eastAsia"/>
          <w:sz w:val="24"/>
          <w:szCs w:val="24"/>
        </w:rPr>
        <w:t>公司，非贸易公司或设计公司</w:t>
      </w:r>
      <w:r w:rsidRPr="00391EE6">
        <w:rPr>
          <w:rFonts w:hint="eastAsia"/>
          <w:sz w:val="24"/>
          <w:szCs w:val="24"/>
        </w:rPr>
        <w:t>，注册资</w:t>
      </w:r>
      <w:r>
        <w:rPr>
          <w:rFonts w:hint="eastAsia"/>
          <w:sz w:val="24"/>
          <w:szCs w:val="24"/>
        </w:rPr>
        <w:t>金</w:t>
      </w:r>
      <w:r w:rsidRPr="00391EE6">
        <w:rPr>
          <w:rFonts w:hint="eastAsia"/>
          <w:sz w:val="24"/>
          <w:szCs w:val="24"/>
        </w:rPr>
        <w:t>不低于人民币</w:t>
      </w:r>
      <w:r w:rsidRPr="00391EE6">
        <w:rPr>
          <w:sz w:val="24"/>
          <w:szCs w:val="24"/>
          <w:u w:val="single"/>
        </w:rPr>
        <w:t xml:space="preserve">  </w:t>
      </w:r>
      <w:r w:rsidR="00564BA3">
        <w:rPr>
          <w:rFonts w:hint="eastAsia"/>
          <w:sz w:val="24"/>
          <w:szCs w:val="24"/>
          <w:u w:val="single"/>
        </w:rPr>
        <w:t>5</w:t>
      </w:r>
      <w:r w:rsidRPr="00391EE6">
        <w:rPr>
          <w:sz w:val="24"/>
          <w:szCs w:val="24"/>
          <w:u w:val="single"/>
        </w:rPr>
        <w:t>0</w:t>
      </w:r>
      <w:r w:rsidRPr="00391EE6">
        <w:rPr>
          <w:rFonts w:hint="eastAsia"/>
          <w:sz w:val="24"/>
          <w:szCs w:val="24"/>
        </w:rPr>
        <w:t>万元，且具有承担招标项目的能力和资质。</w:t>
      </w:r>
    </w:p>
    <w:p w:rsidR="008A4B84" w:rsidRPr="00391EE6" w:rsidRDefault="008A4B84" w:rsidP="008A4B84">
      <w:pPr>
        <w:pStyle w:val="a6"/>
        <w:spacing w:line="360" w:lineRule="auto"/>
        <w:ind w:firstLine="0"/>
        <w:rPr>
          <w:sz w:val="24"/>
          <w:szCs w:val="24"/>
        </w:rPr>
      </w:pPr>
      <w:r w:rsidRPr="00391EE6">
        <w:rPr>
          <w:sz w:val="24"/>
          <w:szCs w:val="24"/>
        </w:rPr>
        <w:t>2</w:t>
      </w:r>
      <w:r w:rsidRPr="00391EE6">
        <w:rPr>
          <w:rFonts w:hint="eastAsia"/>
          <w:sz w:val="24"/>
          <w:szCs w:val="24"/>
        </w:rPr>
        <w:t>）</w:t>
      </w:r>
      <w:r w:rsidRPr="00391EE6">
        <w:rPr>
          <w:rFonts w:ascii="宋体" w:hAnsi="宋体" w:hint="eastAsia"/>
          <w:sz w:val="24"/>
          <w:szCs w:val="24"/>
        </w:rPr>
        <w:t>有实体工厂且面积达</w:t>
      </w:r>
      <w:r w:rsidR="005F413F">
        <w:rPr>
          <w:rFonts w:hint="eastAsia"/>
          <w:sz w:val="24"/>
          <w:szCs w:val="24"/>
        </w:rPr>
        <w:t>2</w:t>
      </w:r>
      <w:r w:rsidR="00E3596D">
        <w:rPr>
          <w:sz w:val="24"/>
          <w:szCs w:val="24"/>
        </w:rPr>
        <w:t>0</w:t>
      </w:r>
      <w:r w:rsidR="00382086">
        <w:rPr>
          <w:sz w:val="24"/>
          <w:szCs w:val="24"/>
        </w:rPr>
        <w:t>00</w:t>
      </w:r>
      <w:r w:rsidRPr="00391EE6">
        <w:rPr>
          <w:rFonts w:ascii="宋体" w:hAnsi="宋体" w:hint="eastAsia"/>
          <w:sz w:val="24"/>
          <w:szCs w:val="24"/>
        </w:rPr>
        <w:t>平以上</w:t>
      </w:r>
      <w:r>
        <w:rPr>
          <w:rFonts w:ascii="宋体" w:hAnsi="宋体" w:hint="eastAsia"/>
          <w:sz w:val="24"/>
          <w:szCs w:val="24"/>
        </w:rPr>
        <w:t>。</w:t>
      </w:r>
    </w:p>
    <w:p w:rsidR="008A4B84" w:rsidRPr="00391EE6" w:rsidRDefault="008A4B84" w:rsidP="008A4B84">
      <w:pPr>
        <w:pStyle w:val="a6"/>
        <w:spacing w:line="360" w:lineRule="auto"/>
        <w:ind w:firstLine="0"/>
        <w:rPr>
          <w:sz w:val="24"/>
          <w:szCs w:val="24"/>
        </w:rPr>
      </w:pPr>
      <w:r w:rsidRPr="00391EE6">
        <w:rPr>
          <w:sz w:val="24"/>
          <w:szCs w:val="24"/>
        </w:rPr>
        <w:t>3</w:t>
      </w:r>
      <w:r w:rsidRPr="00391EE6">
        <w:rPr>
          <w:rFonts w:hint="eastAsia"/>
          <w:sz w:val="24"/>
          <w:szCs w:val="24"/>
        </w:rPr>
        <w:t>）</w:t>
      </w:r>
      <w:r w:rsidR="00564BA3">
        <w:rPr>
          <w:rFonts w:ascii="宋体" w:hAnsi="宋体" w:cs="Times New Roman" w:hint="eastAsia"/>
          <w:sz w:val="24"/>
          <w:u w:val="single"/>
        </w:rPr>
        <w:t>广告物料</w:t>
      </w:r>
      <w:r w:rsidR="00382086">
        <w:rPr>
          <w:rFonts w:ascii="宋体" w:hAnsi="宋体" w:hint="eastAsia"/>
          <w:sz w:val="24"/>
          <w:szCs w:val="24"/>
        </w:rPr>
        <w:t>生产</w:t>
      </w:r>
      <w:r>
        <w:rPr>
          <w:rFonts w:ascii="宋体" w:hAnsi="宋体" w:hint="eastAsia"/>
          <w:sz w:val="24"/>
          <w:szCs w:val="24"/>
        </w:rPr>
        <w:t>加工</w:t>
      </w:r>
      <w:r w:rsidRPr="00391EE6">
        <w:rPr>
          <w:rFonts w:ascii="宋体" w:hAnsi="宋体" w:hint="eastAsia"/>
          <w:sz w:val="24"/>
          <w:szCs w:val="24"/>
        </w:rPr>
        <w:t>经验</w:t>
      </w:r>
      <w:r w:rsidR="002B080F">
        <w:rPr>
          <w:sz w:val="24"/>
          <w:szCs w:val="24"/>
        </w:rPr>
        <w:t>3</w:t>
      </w:r>
      <w:r w:rsidRPr="00391EE6">
        <w:rPr>
          <w:rFonts w:ascii="宋体" w:hAnsi="宋体" w:hint="eastAsia"/>
          <w:sz w:val="24"/>
          <w:szCs w:val="24"/>
        </w:rPr>
        <w:t>年以上</w:t>
      </w:r>
      <w:r>
        <w:rPr>
          <w:rFonts w:ascii="宋体" w:hAnsi="宋体" w:hint="eastAsia"/>
          <w:sz w:val="24"/>
          <w:szCs w:val="24"/>
        </w:rPr>
        <w:t>。</w:t>
      </w:r>
    </w:p>
    <w:p w:rsidR="008A4B84" w:rsidRDefault="005307BF" w:rsidP="008A4B84">
      <w:pPr>
        <w:spacing w:line="360" w:lineRule="auto"/>
        <w:ind w:left="354" w:hangingChars="147" w:hanging="354"/>
        <w:rPr>
          <w:rFonts w:ascii="Calibri" w:eastAsia="宋体" w:hAnsi="Calibri" w:cs="Times New Roman"/>
          <w:b/>
          <w:sz w:val="24"/>
        </w:rPr>
      </w:pPr>
      <w:r>
        <w:rPr>
          <w:rFonts w:ascii="Calibri" w:eastAsia="宋体" w:hAnsi="Calibri" w:cs="Times New Roman"/>
          <w:b/>
          <w:sz w:val="24"/>
        </w:rPr>
        <w:t>2</w:t>
      </w:r>
      <w:r w:rsidR="008A4B84">
        <w:rPr>
          <w:rFonts w:ascii="Calibri" w:eastAsia="宋体" w:hAnsi="Calibri" w:cs="Times New Roman" w:hint="eastAsia"/>
          <w:b/>
          <w:sz w:val="24"/>
        </w:rPr>
        <w:t>、</w:t>
      </w:r>
      <w:r w:rsidR="008A4B84" w:rsidRPr="00A56B51">
        <w:rPr>
          <w:rFonts w:ascii="Calibri" w:eastAsia="宋体" w:hAnsi="Calibri" w:cs="Times New Roman" w:hint="eastAsia"/>
          <w:b/>
          <w:sz w:val="24"/>
        </w:rPr>
        <w:t>资质证件：</w:t>
      </w:r>
    </w:p>
    <w:p w:rsidR="008A4B84" w:rsidRPr="008C7406" w:rsidRDefault="008A4B84" w:rsidP="008A4B84">
      <w:pPr>
        <w:spacing w:line="360" w:lineRule="auto"/>
        <w:ind w:left="353" w:hangingChars="147" w:hanging="353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/>
          <w:sz w:val="24"/>
        </w:rPr>
        <w:t>1</w:t>
      </w:r>
      <w:r>
        <w:rPr>
          <w:rFonts w:ascii="Calibri" w:eastAsia="宋体" w:hAnsi="Calibri" w:cs="Times New Roman" w:hint="eastAsia"/>
          <w:sz w:val="24"/>
        </w:rPr>
        <w:t>）</w:t>
      </w:r>
      <w:r w:rsidRPr="008C7406">
        <w:rPr>
          <w:rFonts w:ascii="Calibri" w:eastAsia="宋体" w:hAnsi="Calibri" w:cs="Times New Roman" w:hint="eastAsia"/>
          <w:sz w:val="24"/>
        </w:rPr>
        <w:t>经过上年度年检的营业执照复印件加盖公章；</w:t>
      </w:r>
    </w:p>
    <w:p w:rsidR="008A4B84" w:rsidRPr="008C7406" w:rsidRDefault="008A4B84" w:rsidP="008A4B84">
      <w:pPr>
        <w:spacing w:line="360" w:lineRule="auto"/>
        <w:ind w:left="353" w:hangingChars="147" w:hanging="353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/>
          <w:sz w:val="24"/>
        </w:rPr>
        <w:t>2</w:t>
      </w:r>
      <w:r>
        <w:rPr>
          <w:rFonts w:ascii="Calibri" w:eastAsia="宋体" w:hAnsi="Calibri" w:cs="Times New Roman" w:hint="eastAsia"/>
          <w:sz w:val="24"/>
        </w:rPr>
        <w:t>）</w:t>
      </w:r>
      <w:r w:rsidRPr="008C7406">
        <w:rPr>
          <w:rFonts w:ascii="Calibri" w:eastAsia="宋体" w:hAnsi="Calibri" w:cs="Times New Roman" w:hint="eastAsia"/>
          <w:sz w:val="24"/>
        </w:rPr>
        <w:t>国税地税税务登记证复印件加盖公章；</w:t>
      </w:r>
    </w:p>
    <w:p w:rsidR="008A4B84" w:rsidRDefault="008A4B84" w:rsidP="008A4B84">
      <w:pPr>
        <w:spacing w:line="360" w:lineRule="auto"/>
        <w:ind w:left="353" w:hangingChars="147" w:hanging="353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/>
          <w:sz w:val="24"/>
        </w:rPr>
        <w:t>3</w:t>
      </w:r>
      <w:r>
        <w:rPr>
          <w:rFonts w:ascii="Calibri" w:eastAsia="宋体" w:hAnsi="Calibri" w:cs="Times New Roman" w:hint="eastAsia"/>
          <w:sz w:val="24"/>
        </w:rPr>
        <w:t>）</w:t>
      </w:r>
      <w:r w:rsidRPr="008C7406">
        <w:rPr>
          <w:rFonts w:ascii="Calibri" w:eastAsia="宋体" w:hAnsi="Calibri" w:cs="Times New Roman" w:hint="eastAsia"/>
          <w:sz w:val="24"/>
        </w:rPr>
        <w:t>有效的组织机构代码证复印件加盖公章；</w:t>
      </w:r>
    </w:p>
    <w:p w:rsidR="008A4B84" w:rsidRDefault="002A6959" w:rsidP="008A4B84">
      <w:pPr>
        <w:spacing w:line="360" w:lineRule="auto"/>
        <w:ind w:left="353" w:hangingChars="147" w:hanging="353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/>
          <w:sz w:val="24"/>
        </w:rPr>
        <w:t>4</w:t>
      </w:r>
      <w:r w:rsidR="008A4B84">
        <w:rPr>
          <w:rFonts w:ascii="Calibri" w:eastAsia="宋体" w:hAnsi="Calibri" w:cs="Times New Roman" w:hint="eastAsia"/>
          <w:sz w:val="24"/>
        </w:rPr>
        <w:t>）法人授权委托书</w:t>
      </w:r>
      <w:r>
        <w:rPr>
          <w:rFonts w:ascii="Calibri" w:eastAsia="宋体" w:hAnsi="Calibri" w:cs="Times New Roman" w:hint="eastAsia"/>
          <w:sz w:val="24"/>
        </w:rPr>
        <w:t>、投标人身份证复印件</w:t>
      </w:r>
      <w:r w:rsidR="008A4B84">
        <w:rPr>
          <w:rFonts w:ascii="Calibri" w:eastAsia="宋体" w:hAnsi="Calibri" w:cs="Times New Roman" w:hint="eastAsia"/>
          <w:sz w:val="24"/>
        </w:rPr>
        <w:t>；</w:t>
      </w:r>
    </w:p>
    <w:p w:rsidR="008A4B84" w:rsidRDefault="005307BF" w:rsidP="008A4B84">
      <w:pPr>
        <w:snapToGrid w:val="0"/>
        <w:spacing w:line="360" w:lineRule="auto"/>
        <w:ind w:left="354" w:hangingChars="147" w:hanging="354"/>
        <w:rPr>
          <w:rFonts w:ascii="宋体" w:eastAsia="宋体" w:hAnsi="宋体" w:cs="宋体"/>
          <w:kern w:val="0"/>
          <w:sz w:val="24"/>
        </w:rPr>
      </w:pPr>
      <w:r>
        <w:rPr>
          <w:rFonts w:ascii="Calibri" w:eastAsia="宋体" w:hAnsi="Calibri" w:cs="Times New Roman"/>
          <w:b/>
          <w:sz w:val="24"/>
        </w:rPr>
        <w:t>3</w:t>
      </w:r>
      <w:r w:rsidR="008A4B84" w:rsidRPr="00FB499B">
        <w:rPr>
          <w:rFonts w:ascii="Calibri" w:eastAsia="宋体" w:hAnsi="Calibri" w:cs="Times New Roman" w:hint="eastAsia"/>
          <w:b/>
          <w:sz w:val="24"/>
        </w:rPr>
        <w:t>、</w:t>
      </w:r>
      <w:r w:rsidR="008A4B84" w:rsidRPr="00FB499B">
        <w:rPr>
          <w:rFonts w:ascii="Calibri" w:eastAsia="宋体" w:hAnsi="Calibri" w:cs="Times New Roman" w:hint="eastAsia"/>
          <w:sz w:val="24"/>
        </w:rPr>
        <w:t>投标人应当在招标公告要求的截止时间前，将投标文件送达投标地点，</w:t>
      </w:r>
      <w:r w:rsidR="008A4B84" w:rsidRPr="00FB499B">
        <w:rPr>
          <w:rFonts w:ascii="宋体" w:eastAsia="宋体" w:hAnsi="宋体" w:cs="宋体" w:hint="eastAsia"/>
          <w:kern w:val="0"/>
          <w:sz w:val="24"/>
        </w:rPr>
        <w:t>证件与投标书分开。</w:t>
      </w:r>
    </w:p>
    <w:p w:rsidR="008A4B84" w:rsidRPr="00F56306" w:rsidRDefault="005307BF" w:rsidP="008A4B84">
      <w:pPr>
        <w:snapToGrid w:val="0"/>
        <w:spacing w:line="360" w:lineRule="auto"/>
        <w:ind w:left="354" w:hangingChars="147" w:hanging="354"/>
        <w:rPr>
          <w:rFonts w:ascii="宋体" w:eastAsia="宋体" w:hAnsi="宋体" w:cs="宋体"/>
          <w:kern w:val="0"/>
          <w:sz w:val="24"/>
        </w:rPr>
      </w:pPr>
      <w:r>
        <w:rPr>
          <w:rFonts w:ascii="Calibri" w:eastAsia="宋体" w:hAnsi="Calibri" w:cs="Times New Roman"/>
          <w:b/>
          <w:sz w:val="24"/>
        </w:rPr>
        <w:t>4</w:t>
      </w:r>
      <w:r w:rsidR="008A4B84">
        <w:rPr>
          <w:rFonts w:ascii="Calibri" w:eastAsia="宋体" w:hAnsi="Calibri" w:cs="Times New Roman" w:hint="eastAsia"/>
          <w:b/>
          <w:sz w:val="24"/>
        </w:rPr>
        <w:t>、</w:t>
      </w:r>
      <w:r w:rsidR="008A4B84" w:rsidRPr="002562A1">
        <w:rPr>
          <w:rFonts w:ascii="Calibri" w:eastAsia="宋体" w:hAnsi="Calibri" w:cs="Times New Roman" w:hint="eastAsia"/>
          <w:sz w:val="24"/>
        </w:rPr>
        <w:t>签订《投标承诺书》</w:t>
      </w:r>
      <w:r w:rsidR="008A4B84" w:rsidRPr="00AE5F13">
        <w:rPr>
          <w:rFonts w:ascii="Calibri" w:eastAsia="宋体" w:hAnsi="Calibri" w:cs="Times New Roman" w:hint="eastAsia"/>
          <w:sz w:val="24"/>
        </w:rPr>
        <w:t>（详见第三部份），并</w:t>
      </w:r>
      <w:r w:rsidR="008A4B84" w:rsidRPr="002562A1">
        <w:rPr>
          <w:rFonts w:ascii="Calibri" w:eastAsia="宋体" w:hAnsi="Calibri" w:cs="Times New Roman" w:hint="eastAsia"/>
          <w:sz w:val="24"/>
        </w:rPr>
        <w:t>将原件与投标文件一并提交给招标人。</w:t>
      </w:r>
    </w:p>
    <w:p w:rsidR="008A4B84" w:rsidRDefault="008A4B84" w:rsidP="008A4B84">
      <w:pPr>
        <w:widowControl/>
        <w:snapToGrid w:val="0"/>
        <w:spacing w:line="360" w:lineRule="auto"/>
        <w:jc w:val="left"/>
        <w:outlineLvl w:val="0"/>
        <w:rPr>
          <w:rFonts w:ascii="宋体" w:eastAsia="宋体" w:hAnsi="宋体" w:cs="宋体"/>
          <w:b/>
          <w:kern w:val="0"/>
          <w:sz w:val="24"/>
        </w:rPr>
      </w:pPr>
      <w:r>
        <w:rPr>
          <w:rFonts w:ascii="宋体" w:eastAsia="宋体" w:hAnsi="宋体" w:cs="宋体" w:hint="eastAsia"/>
          <w:b/>
          <w:kern w:val="0"/>
          <w:sz w:val="24"/>
        </w:rPr>
        <w:t>三</w:t>
      </w:r>
      <w:r w:rsidRPr="00FE05A2">
        <w:rPr>
          <w:rFonts w:ascii="宋体" w:eastAsia="宋体" w:hAnsi="宋体" w:cs="宋体" w:hint="eastAsia"/>
          <w:b/>
          <w:kern w:val="0"/>
          <w:sz w:val="24"/>
        </w:rPr>
        <w:t>、招标原则</w:t>
      </w:r>
      <w:r>
        <w:rPr>
          <w:rFonts w:ascii="宋体" w:eastAsia="宋体" w:hAnsi="宋体" w:cs="宋体" w:hint="eastAsia"/>
          <w:b/>
          <w:kern w:val="0"/>
          <w:sz w:val="24"/>
        </w:rPr>
        <w:t>及中标规则</w:t>
      </w:r>
      <w:r w:rsidRPr="00FE05A2">
        <w:rPr>
          <w:rFonts w:ascii="宋体" w:eastAsia="宋体" w:hAnsi="宋体" w:cs="宋体" w:hint="eastAsia"/>
          <w:b/>
          <w:kern w:val="0"/>
          <w:sz w:val="24"/>
        </w:rPr>
        <w:t>：</w:t>
      </w:r>
    </w:p>
    <w:p w:rsidR="008A4B84" w:rsidRDefault="008A4B84" w:rsidP="008A4B84">
      <w:pPr>
        <w:widowControl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</w:rPr>
      </w:pPr>
      <w:r w:rsidRPr="00853257">
        <w:rPr>
          <w:rFonts w:ascii="宋体" w:eastAsia="宋体" w:hAnsi="宋体" w:cs="宋体"/>
          <w:b/>
          <w:kern w:val="0"/>
          <w:sz w:val="24"/>
        </w:rPr>
        <w:t>1</w:t>
      </w:r>
      <w:r w:rsidRPr="00853257">
        <w:rPr>
          <w:rFonts w:ascii="宋体" w:eastAsia="宋体" w:hAnsi="宋体" w:cs="宋体" w:hint="eastAsia"/>
          <w:b/>
          <w:kern w:val="0"/>
          <w:sz w:val="24"/>
        </w:rPr>
        <w:t>、</w:t>
      </w:r>
      <w:r w:rsidRPr="00F56306">
        <w:rPr>
          <w:rFonts w:ascii="宋体" w:eastAsia="宋体" w:hAnsi="宋体" w:cs="宋体" w:hint="eastAsia"/>
          <w:kern w:val="0"/>
          <w:sz w:val="24"/>
        </w:rPr>
        <w:t>本着公正、公平</w:t>
      </w:r>
      <w:r>
        <w:rPr>
          <w:rFonts w:ascii="宋体" w:eastAsia="宋体" w:hAnsi="宋体" w:cs="宋体" w:hint="eastAsia"/>
          <w:kern w:val="0"/>
          <w:sz w:val="24"/>
        </w:rPr>
        <w:t>、公开</w:t>
      </w:r>
      <w:r w:rsidRPr="00F56306">
        <w:rPr>
          <w:rFonts w:ascii="宋体" w:eastAsia="宋体" w:hAnsi="宋体" w:cs="宋体" w:hint="eastAsia"/>
          <w:kern w:val="0"/>
          <w:sz w:val="24"/>
        </w:rPr>
        <w:t>的原则，现场开标、评标</w:t>
      </w:r>
      <w:r>
        <w:rPr>
          <w:rFonts w:ascii="宋体" w:eastAsia="宋体" w:hAnsi="宋体" w:cs="宋体" w:hint="eastAsia"/>
          <w:kern w:val="0"/>
          <w:sz w:val="24"/>
        </w:rPr>
        <w:t>。</w:t>
      </w:r>
    </w:p>
    <w:p w:rsidR="008A4B84" w:rsidRDefault="008A4B84" w:rsidP="00AA13D7">
      <w:pPr>
        <w:widowControl/>
        <w:snapToGrid w:val="0"/>
        <w:spacing w:line="360" w:lineRule="auto"/>
        <w:ind w:left="361" w:hangingChars="150" w:hanging="361"/>
        <w:jc w:val="left"/>
        <w:rPr>
          <w:rFonts w:ascii="宋体" w:eastAsia="宋体" w:hAnsi="宋体" w:cs="宋体"/>
          <w:kern w:val="0"/>
          <w:sz w:val="24"/>
        </w:rPr>
      </w:pPr>
      <w:r w:rsidRPr="0086579B">
        <w:rPr>
          <w:rFonts w:ascii="宋体" w:eastAsia="宋体" w:hAnsi="宋体" w:cs="宋体"/>
          <w:b/>
          <w:kern w:val="0"/>
          <w:sz w:val="24"/>
        </w:rPr>
        <w:t>2</w:t>
      </w:r>
      <w:r w:rsidRPr="0086579B">
        <w:rPr>
          <w:rFonts w:ascii="宋体" w:eastAsia="宋体" w:hAnsi="宋体" w:cs="宋体" w:hint="eastAsia"/>
          <w:b/>
          <w:kern w:val="0"/>
          <w:sz w:val="24"/>
        </w:rPr>
        <w:t>、</w:t>
      </w:r>
      <w:r w:rsidR="00F371BC">
        <w:rPr>
          <w:rFonts w:ascii="宋体" w:eastAsia="宋体" w:hAnsi="宋体" w:cs="宋体" w:hint="eastAsia"/>
          <w:b/>
          <w:kern w:val="0"/>
          <w:sz w:val="24"/>
        </w:rPr>
        <w:t>有效报价</w:t>
      </w:r>
      <w:r w:rsidR="00C926D9">
        <w:rPr>
          <w:rFonts w:ascii="宋体" w:eastAsia="宋体" w:hAnsi="宋体" w:cs="宋体" w:hint="eastAsia"/>
          <w:b/>
          <w:kern w:val="0"/>
          <w:sz w:val="24"/>
        </w:rPr>
        <w:t>：1).资质符合公司要求；2）.</w:t>
      </w:r>
      <w:r w:rsidR="00F13195">
        <w:rPr>
          <w:rFonts w:ascii="宋体" w:eastAsia="宋体" w:hAnsi="宋体" w:cs="宋体" w:hint="eastAsia"/>
          <w:b/>
          <w:kern w:val="0"/>
          <w:sz w:val="24"/>
        </w:rPr>
        <w:t>打样样品合格；3）.报价低于标的。</w:t>
      </w:r>
    </w:p>
    <w:p w:rsidR="00AA13D7" w:rsidRDefault="00AA13D7" w:rsidP="00AA13D7">
      <w:pPr>
        <w:widowControl/>
        <w:snapToGrid w:val="0"/>
        <w:spacing w:line="360" w:lineRule="auto"/>
        <w:ind w:left="361" w:hangingChars="150" w:hanging="361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b/>
          <w:kern w:val="0"/>
          <w:sz w:val="24"/>
        </w:rPr>
        <w:t>3、</w:t>
      </w:r>
      <w:r>
        <w:rPr>
          <w:rFonts w:ascii="宋体" w:eastAsia="宋体" w:hAnsi="宋体" w:cs="宋体" w:hint="eastAsia"/>
          <w:kern w:val="0"/>
          <w:sz w:val="24"/>
        </w:rPr>
        <w:t>定标标准原则是以</w:t>
      </w:r>
      <w:r w:rsidR="00F371BC">
        <w:rPr>
          <w:rFonts w:ascii="宋体" w:eastAsia="宋体" w:hAnsi="宋体" w:cs="宋体" w:hint="eastAsia"/>
          <w:b/>
          <w:kern w:val="0"/>
          <w:sz w:val="24"/>
        </w:rPr>
        <w:t>有效报价中</w:t>
      </w:r>
      <w:r w:rsidR="007B5E67">
        <w:rPr>
          <w:rFonts w:ascii="宋体" w:eastAsia="宋体" w:hAnsi="宋体" w:cs="宋体" w:hint="eastAsia"/>
          <w:b/>
          <w:kern w:val="0"/>
          <w:sz w:val="24"/>
        </w:rPr>
        <w:t>去除最高价和最低价，再以综合报价</w:t>
      </w:r>
      <w:r>
        <w:rPr>
          <w:rFonts w:ascii="宋体" w:eastAsia="宋体" w:hAnsi="宋体" w:cs="宋体" w:hint="eastAsia"/>
          <w:kern w:val="0"/>
          <w:sz w:val="24"/>
        </w:rPr>
        <w:t>最低方中标。</w:t>
      </w:r>
    </w:p>
    <w:p w:rsidR="008A4B84" w:rsidRPr="007E4AFB" w:rsidRDefault="008A4B84" w:rsidP="008A4B84">
      <w:pPr>
        <w:widowControl/>
        <w:snapToGrid w:val="0"/>
        <w:spacing w:line="360" w:lineRule="auto"/>
        <w:jc w:val="left"/>
        <w:outlineLvl w:val="0"/>
        <w:rPr>
          <w:rFonts w:ascii="宋体" w:eastAsia="宋体" w:hAnsi="宋体" w:cs="宋体"/>
          <w:b/>
          <w:kern w:val="0"/>
          <w:sz w:val="24"/>
        </w:rPr>
      </w:pPr>
      <w:r w:rsidRPr="007E4AFB">
        <w:rPr>
          <w:rFonts w:ascii="宋体" w:eastAsia="宋体" w:hAnsi="宋体" w:cs="宋体" w:hint="eastAsia"/>
          <w:b/>
          <w:kern w:val="0"/>
          <w:sz w:val="24"/>
        </w:rPr>
        <w:t>四、招</w:t>
      </w:r>
      <w:r>
        <w:rPr>
          <w:rFonts w:ascii="宋体" w:eastAsia="宋体" w:hAnsi="宋体" w:cs="宋体" w:hint="eastAsia"/>
          <w:b/>
          <w:kern w:val="0"/>
          <w:sz w:val="24"/>
        </w:rPr>
        <w:t>投</w:t>
      </w:r>
      <w:r w:rsidRPr="007E4AFB">
        <w:rPr>
          <w:rFonts w:ascii="宋体" w:eastAsia="宋体" w:hAnsi="宋体" w:cs="宋体" w:hint="eastAsia"/>
          <w:b/>
          <w:kern w:val="0"/>
          <w:sz w:val="24"/>
        </w:rPr>
        <w:t>标程序：</w:t>
      </w:r>
      <w:r w:rsidRPr="007E4AFB">
        <w:rPr>
          <w:rFonts w:ascii="宋体" w:eastAsia="宋体" w:hAnsi="宋体" w:cs="宋体"/>
          <w:b/>
          <w:kern w:val="0"/>
          <w:sz w:val="24"/>
        </w:rPr>
        <w:t xml:space="preserve"> </w:t>
      </w:r>
    </w:p>
    <w:p w:rsidR="008A4B84" w:rsidRPr="007E4AFB" w:rsidRDefault="008A4B84" w:rsidP="008A4B84">
      <w:pPr>
        <w:widowControl/>
        <w:snapToGrid w:val="0"/>
        <w:spacing w:line="440" w:lineRule="exact"/>
        <w:jc w:val="left"/>
        <w:rPr>
          <w:rFonts w:ascii="宋体" w:eastAsia="宋体" w:hAnsi="宋体" w:cs="宋体"/>
          <w:b/>
          <w:kern w:val="0"/>
          <w:sz w:val="24"/>
        </w:rPr>
      </w:pPr>
      <w:r w:rsidRPr="007E4AFB">
        <w:rPr>
          <w:rFonts w:ascii="宋体" w:eastAsia="宋体" w:hAnsi="宋体" w:cs="宋体"/>
          <w:b/>
          <w:kern w:val="0"/>
          <w:sz w:val="24"/>
        </w:rPr>
        <w:t>1</w:t>
      </w:r>
      <w:r w:rsidRPr="007E4AFB">
        <w:rPr>
          <w:rFonts w:ascii="宋体" w:eastAsia="宋体" w:hAnsi="宋体" w:cs="宋体" w:hint="eastAsia"/>
          <w:b/>
          <w:kern w:val="0"/>
          <w:sz w:val="24"/>
        </w:rPr>
        <w:t>、开标前期流程</w:t>
      </w:r>
    </w:p>
    <w:p w:rsidR="008A4B84" w:rsidRPr="00F56306" w:rsidRDefault="008A4B84" w:rsidP="002A7002">
      <w:pPr>
        <w:widowControl/>
        <w:snapToGrid w:val="0"/>
        <w:spacing w:line="440" w:lineRule="exact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kern w:val="0"/>
          <w:sz w:val="24"/>
        </w:rPr>
        <w:t>1</w:t>
      </w:r>
      <w:r w:rsidR="00C7740B">
        <w:rPr>
          <w:rFonts w:ascii="宋体" w:eastAsia="宋体" w:hAnsi="宋体" w:cs="宋体" w:hint="eastAsia"/>
          <w:kern w:val="0"/>
          <w:sz w:val="24"/>
        </w:rPr>
        <w:t>）</w:t>
      </w:r>
      <w:r>
        <w:rPr>
          <w:rFonts w:ascii="宋体" w:eastAsia="宋体" w:hAnsi="宋体" w:cs="宋体" w:hint="eastAsia"/>
          <w:kern w:val="0"/>
          <w:sz w:val="24"/>
        </w:rPr>
        <w:t>招标人对投标人相应证件及</w:t>
      </w:r>
      <w:r w:rsidRPr="00F56306">
        <w:rPr>
          <w:rFonts w:ascii="宋体" w:eastAsia="宋体" w:hAnsi="宋体" w:cs="宋体" w:hint="eastAsia"/>
          <w:kern w:val="0"/>
          <w:sz w:val="24"/>
        </w:rPr>
        <w:t>资质进行</w:t>
      </w:r>
      <w:r>
        <w:rPr>
          <w:rFonts w:ascii="宋体" w:eastAsia="宋体" w:hAnsi="宋体" w:cs="宋体" w:hint="eastAsia"/>
          <w:kern w:val="0"/>
          <w:sz w:val="24"/>
        </w:rPr>
        <w:t>初步</w:t>
      </w:r>
      <w:r w:rsidRPr="00F56306">
        <w:rPr>
          <w:rFonts w:ascii="宋体" w:eastAsia="宋体" w:hAnsi="宋体" w:cs="宋体" w:hint="eastAsia"/>
          <w:kern w:val="0"/>
          <w:sz w:val="24"/>
        </w:rPr>
        <w:t>审核</w:t>
      </w:r>
      <w:r w:rsidR="00C7740B">
        <w:rPr>
          <w:rFonts w:ascii="宋体" w:eastAsia="宋体" w:hAnsi="宋体" w:cs="宋体" w:hint="eastAsia"/>
          <w:kern w:val="0"/>
          <w:sz w:val="24"/>
        </w:rPr>
        <w:t>（样品必须合格）</w:t>
      </w:r>
      <w:r>
        <w:rPr>
          <w:rFonts w:ascii="宋体" w:eastAsia="宋体" w:hAnsi="宋体" w:cs="宋体" w:hint="eastAsia"/>
          <w:kern w:val="0"/>
          <w:sz w:val="24"/>
        </w:rPr>
        <w:t>，对</w:t>
      </w:r>
      <w:r w:rsidRPr="00F56306">
        <w:rPr>
          <w:rFonts w:ascii="宋体" w:eastAsia="宋体" w:hAnsi="宋体" w:cs="宋体" w:hint="eastAsia"/>
          <w:kern w:val="0"/>
          <w:sz w:val="24"/>
        </w:rPr>
        <w:t>符合资格的投标单位</w:t>
      </w:r>
      <w:r>
        <w:rPr>
          <w:rFonts w:ascii="宋体" w:eastAsia="宋体" w:hAnsi="宋体" w:cs="宋体" w:hint="eastAsia"/>
          <w:kern w:val="0"/>
          <w:sz w:val="24"/>
        </w:rPr>
        <w:t>要求</w:t>
      </w:r>
      <w:r w:rsidRPr="00F56306">
        <w:rPr>
          <w:rFonts w:ascii="宋体" w:eastAsia="宋体" w:hAnsi="宋体" w:cs="宋体" w:hint="eastAsia"/>
          <w:kern w:val="0"/>
          <w:sz w:val="24"/>
        </w:rPr>
        <w:t>签</w:t>
      </w:r>
      <w:r>
        <w:rPr>
          <w:rFonts w:ascii="宋体" w:eastAsia="宋体" w:hAnsi="宋体" w:cs="宋体" w:hint="eastAsia"/>
          <w:kern w:val="0"/>
          <w:sz w:val="24"/>
        </w:rPr>
        <w:t>订</w:t>
      </w:r>
      <w:r w:rsidRPr="00F56306">
        <w:rPr>
          <w:rFonts w:ascii="宋体" w:eastAsia="宋体" w:hAnsi="宋体" w:cs="宋体" w:hint="eastAsia"/>
          <w:kern w:val="0"/>
          <w:sz w:val="24"/>
        </w:rPr>
        <w:t>承诺书，</w:t>
      </w:r>
      <w:r>
        <w:rPr>
          <w:rFonts w:ascii="宋体" w:eastAsia="宋体" w:hAnsi="宋体" w:cs="宋体" w:hint="eastAsia"/>
          <w:kern w:val="0"/>
          <w:sz w:val="24"/>
        </w:rPr>
        <w:t>收取投标文件</w:t>
      </w:r>
      <w:r w:rsidRPr="00F56306">
        <w:rPr>
          <w:rFonts w:ascii="宋体" w:eastAsia="宋体" w:hAnsi="宋体" w:cs="宋体" w:hint="eastAsia"/>
          <w:kern w:val="0"/>
          <w:sz w:val="24"/>
        </w:rPr>
        <w:t>。</w:t>
      </w:r>
    </w:p>
    <w:p w:rsidR="008A4B84" w:rsidRPr="007E4AFB" w:rsidRDefault="008A4B84" w:rsidP="008A4B84">
      <w:pPr>
        <w:widowControl/>
        <w:snapToGrid w:val="0"/>
        <w:spacing w:line="440" w:lineRule="exact"/>
        <w:jc w:val="left"/>
        <w:outlineLvl w:val="0"/>
        <w:rPr>
          <w:rFonts w:ascii="宋体" w:eastAsia="宋体" w:hAnsi="宋体" w:cs="宋体"/>
          <w:b/>
          <w:kern w:val="0"/>
          <w:sz w:val="24"/>
        </w:rPr>
      </w:pPr>
    </w:p>
    <w:p w:rsidR="00025904" w:rsidRPr="007E4AFB" w:rsidRDefault="00025904" w:rsidP="00025904">
      <w:pPr>
        <w:widowControl/>
        <w:snapToGrid w:val="0"/>
        <w:spacing w:line="440" w:lineRule="exact"/>
        <w:jc w:val="left"/>
        <w:outlineLvl w:val="0"/>
        <w:rPr>
          <w:rFonts w:ascii="宋体" w:eastAsia="宋体" w:hAnsi="宋体" w:cs="宋体"/>
          <w:b/>
          <w:kern w:val="0"/>
          <w:sz w:val="24"/>
        </w:rPr>
      </w:pPr>
      <w:r w:rsidRPr="007E4AFB">
        <w:rPr>
          <w:rFonts w:ascii="宋体" w:eastAsia="宋体" w:hAnsi="宋体" w:cs="宋体"/>
          <w:b/>
          <w:kern w:val="0"/>
          <w:sz w:val="24"/>
        </w:rPr>
        <w:t>2</w:t>
      </w:r>
      <w:r w:rsidRPr="007E4AFB">
        <w:rPr>
          <w:rFonts w:ascii="宋体" w:eastAsia="宋体" w:hAnsi="宋体" w:cs="宋体" w:hint="eastAsia"/>
          <w:b/>
          <w:kern w:val="0"/>
          <w:sz w:val="24"/>
        </w:rPr>
        <w:t>、</w:t>
      </w:r>
      <w:r>
        <w:rPr>
          <w:rFonts w:ascii="宋体" w:eastAsia="宋体" w:hAnsi="宋体" w:cs="宋体" w:hint="eastAsia"/>
          <w:b/>
          <w:kern w:val="0"/>
          <w:sz w:val="24"/>
        </w:rPr>
        <w:t>招投</w:t>
      </w:r>
      <w:r w:rsidRPr="007E4AFB">
        <w:rPr>
          <w:rFonts w:ascii="宋体" w:eastAsia="宋体" w:hAnsi="宋体" w:cs="宋体" w:hint="eastAsia"/>
          <w:b/>
          <w:kern w:val="0"/>
          <w:sz w:val="24"/>
        </w:rPr>
        <w:t>标</w:t>
      </w:r>
      <w:r>
        <w:rPr>
          <w:rFonts w:ascii="宋体" w:eastAsia="宋体" w:hAnsi="宋体" w:cs="宋体" w:hint="eastAsia"/>
          <w:b/>
          <w:kern w:val="0"/>
          <w:sz w:val="24"/>
        </w:rPr>
        <w:t>中标</w:t>
      </w:r>
      <w:r w:rsidRPr="007E4AFB">
        <w:rPr>
          <w:rFonts w:ascii="宋体" w:eastAsia="宋体" w:hAnsi="宋体" w:cs="宋体" w:hint="eastAsia"/>
          <w:b/>
          <w:kern w:val="0"/>
          <w:sz w:val="24"/>
        </w:rPr>
        <w:t>流程</w:t>
      </w:r>
    </w:p>
    <w:p w:rsidR="00025904" w:rsidRPr="00F56306" w:rsidRDefault="00025904" w:rsidP="00025904">
      <w:pPr>
        <w:widowControl/>
        <w:snapToGrid w:val="0"/>
        <w:spacing w:line="440" w:lineRule="exact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kern w:val="0"/>
          <w:sz w:val="24"/>
        </w:rPr>
        <w:lastRenderedPageBreak/>
        <w:t>1</w:t>
      </w:r>
      <w:r>
        <w:rPr>
          <w:rFonts w:ascii="宋体" w:eastAsia="宋体" w:hAnsi="宋体" w:cs="宋体" w:hint="eastAsia"/>
          <w:kern w:val="0"/>
          <w:sz w:val="24"/>
        </w:rPr>
        <w:t>）</w:t>
      </w:r>
      <w:r w:rsidRPr="00F56306">
        <w:rPr>
          <w:rFonts w:ascii="宋体" w:eastAsia="宋体" w:hAnsi="宋体" w:cs="宋体" w:hint="eastAsia"/>
          <w:kern w:val="0"/>
          <w:sz w:val="24"/>
        </w:rPr>
        <w:t>在同一时间、地点，评标委员会成员和投标人到同一会场</w:t>
      </w:r>
      <w:r>
        <w:rPr>
          <w:rFonts w:ascii="宋体" w:eastAsia="宋体" w:hAnsi="宋体" w:cs="宋体" w:hint="eastAsia"/>
          <w:kern w:val="0"/>
          <w:sz w:val="24"/>
        </w:rPr>
        <w:t>，并签到</w:t>
      </w:r>
      <w:r w:rsidRPr="00F56306">
        <w:rPr>
          <w:rFonts w:ascii="宋体" w:eastAsia="宋体" w:hAnsi="宋体" w:cs="宋体" w:hint="eastAsia"/>
          <w:kern w:val="0"/>
          <w:sz w:val="24"/>
        </w:rPr>
        <w:t>；</w:t>
      </w:r>
    </w:p>
    <w:p w:rsidR="00025904" w:rsidRDefault="00025904" w:rsidP="00025904">
      <w:pPr>
        <w:widowControl/>
        <w:snapToGrid w:val="0"/>
        <w:spacing w:line="440" w:lineRule="exact"/>
        <w:ind w:left="360" w:hangingChars="150" w:hanging="36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kern w:val="0"/>
          <w:sz w:val="24"/>
        </w:rPr>
        <w:t>2</w:t>
      </w:r>
      <w:r>
        <w:rPr>
          <w:rFonts w:ascii="宋体" w:eastAsia="宋体" w:hAnsi="宋体" w:cs="宋体" w:hint="eastAsia"/>
          <w:kern w:val="0"/>
          <w:sz w:val="24"/>
        </w:rPr>
        <w:t>）</w:t>
      </w:r>
      <w:r w:rsidRPr="00F56306">
        <w:rPr>
          <w:rFonts w:ascii="宋体" w:eastAsia="宋体" w:hAnsi="宋体" w:cs="宋体" w:hint="eastAsia"/>
          <w:kern w:val="0"/>
          <w:sz w:val="24"/>
        </w:rPr>
        <w:t>招标</w:t>
      </w:r>
      <w:r>
        <w:rPr>
          <w:rFonts w:ascii="宋体" w:eastAsia="宋体" w:hAnsi="宋体" w:cs="宋体" w:hint="eastAsia"/>
          <w:kern w:val="0"/>
          <w:sz w:val="24"/>
        </w:rPr>
        <w:t>部门</w:t>
      </w:r>
      <w:r w:rsidRPr="00F56306">
        <w:rPr>
          <w:rFonts w:ascii="宋体" w:eastAsia="宋体" w:hAnsi="宋体" w:cs="宋体" w:hint="eastAsia"/>
          <w:kern w:val="0"/>
          <w:sz w:val="24"/>
        </w:rPr>
        <w:t>核对投标人到场名单，投标人达到</w:t>
      </w:r>
      <w:r>
        <w:rPr>
          <w:rFonts w:ascii="宋体" w:eastAsia="宋体" w:hAnsi="宋体" w:cs="宋体"/>
          <w:kern w:val="0"/>
          <w:sz w:val="24"/>
        </w:rPr>
        <w:t>3</w:t>
      </w:r>
      <w:r w:rsidRPr="00F56306">
        <w:rPr>
          <w:rFonts w:ascii="宋体" w:eastAsia="宋体" w:hAnsi="宋体" w:cs="宋体" w:hint="eastAsia"/>
          <w:kern w:val="0"/>
          <w:sz w:val="24"/>
        </w:rPr>
        <w:t>家及以上方可组织招标，达不到</w:t>
      </w:r>
      <w:r>
        <w:rPr>
          <w:rFonts w:ascii="宋体" w:eastAsia="宋体" w:hAnsi="宋体" w:cs="宋体"/>
          <w:kern w:val="0"/>
          <w:sz w:val="24"/>
        </w:rPr>
        <w:t>3</w:t>
      </w:r>
      <w:r w:rsidRPr="00F56306">
        <w:rPr>
          <w:rFonts w:ascii="宋体" w:eastAsia="宋体" w:hAnsi="宋体" w:cs="宋体" w:hint="eastAsia"/>
          <w:kern w:val="0"/>
          <w:sz w:val="24"/>
        </w:rPr>
        <w:t>家停止招标，改期招标；</w:t>
      </w:r>
    </w:p>
    <w:p w:rsidR="00025904" w:rsidRDefault="00025904" w:rsidP="00025904">
      <w:pPr>
        <w:widowControl/>
        <w:snapToGrid w:val="0"/>
        <w:spacing w:line="440" w:lineRule="exact"/>
        <w:ind w:left="600" w:hangingChars="250" w:hanging="600"/>
        <w:jc w:val="left"/>
        <w:outlineLvl w:val="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kern w:val="0"/>
          <w:sz w:val="24"/>
        </w:rPr>
        <w:t>3</w:t>
      </w:r>
      <w:r>
        <w:rPr>
          <w:rFonts w:ascii="宋体" w:eastAsia="宋体" w:hAnsi="宋体" w:cs="宋体" w:hint="eastAsia"/>
          <w:kern w:val="0"/>
          <w:sz w:val="24"/>
        </w:rPr>
        <w:t>）</w:t>
      </w:r>
      <w:r w:rsidRPr="00F56306">
        <w:rPr>
          <w:rFonts w:ascii="宋体" w:eastAsia="宋体" w:hAnsi="宋体" w:cs="宋体" w:hint="eastAsia"/>
          <w:kern w:val="0"/>
          <w:sz w:val="24"/>
        </w:rPr>
        <w:t>投标人</w:t>
      </w:r>
      <w:r>
        <w:rPr>
          <w:rFonts w:ascii="宋体" w:eastAsia="宋体" w:hAnsi="宋体" w:cs="宋体" w:hint="eastAsia"/>
          <w:kern w:val="0"/>
          <w:sz w:val="24"/>
        </w:rPr>
        <w:t>向招标委员会提供</w:t>
      </w:r>
      <w:r w:rsidRPr="00F56306">
        <w:rPr>
          <w:rFonts w:ascii="宋体" w:eastAsia="宋体" w:hAnsi="宋体" w:cs="宋体" w:hint="eastAsia"/>
          <w:kern w:val="0"/>
          <w:sz w:val="24"/>
        </w:rPr>
        <w:t>交纳投标保证金</w:t>
      </w:r>
      <w:r w:rsidRPr="00906E3F">
        <w:rPr>
          <w:rFonts w:ascii="宋体" w:eastAsia="宋体" w:hAnsi="宋体" w:cs="宋体" w:hint="eastAsia"/>
          <w:kern w:val="0"/>
          <w:sz w:val="24"/>
        </w:rPr>
        <w:t>凭证</w:t>
      </w:r>
      <w:r>
        <w:rPr>
          <w:rFonts w:ascii="宋体" w:eastAsia="宋体" w:hAnsi="宋体" w:cs="宋体" w:hint="eastAsia"/>
          <w:kern w:val="0"/>
          <w:sz w:val="24"/>
        </w:rPr>
        <w:t>；</w:t>
      </w:r>
    </w:p>
    <w:p w:rsidR="00025904" w:rsidRPr="00F56306" w:rsidRDefault="00025904" w:rsidP="00025904">
      <w:pPr>
        <w:widowControl/>
        <w:snapToGrid w:val="0"/>
        <w:spacing w:line="440" w:lineRule="exact"/>
        <w:ind w:left="360" w:hangingChars="150" w:hanging="36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kern w:val="0"/>
          <w:sz w:val="24"/>
        </w:rPr>
        <w:t>4</w:t>
      </w:r>
      <w:r>
        <w:rPr>
          <w:rFonts w:ascii="宋体" w:eastAsia="宋体" w:hAnsi="宋体" w:cs="宋体" w:hint="eastAsia"/>
          <w:kern w:val="0"/>
          <w:sz w:val="24"/>
        </w:rPr>
        <w:t>）</w:t>
      </w:r>
      <w:r w:rsidRPr="00F56306">
        <w:rPr>
          <w:rFonts w:ascii="宋体" w:eastAsia="宋体" w:hAnsi="宋体" w:cs="宋体" w:hint="eastAsia"/>
          <w:kern w:val="0"/>
          <w:sz w:val="24"/>
        </w:rPr>
        <w:t>招标</w:t>
      </w:r>
      <w:r>
        <w:rPr>
          <w:rFonts w:ascii="宋体" w:eastAsia="宋体" w:hAnsi="宋体" w:cs="宋体" w:hint="eastAsia"/>
          <w:kern w:val="0"/>
          <w:sz w:val="24"/>
        </w:rPr>
        <w:t>部门派人</w:t>
      </w:r>
      <w:r w:rsidRPr="00F56306">
        <w:rPr>
          <w:rFonts w:ascii="宋体" w:eastAsia="宋体" w:hAnsi="宋体" w:cs="宋体" w:hint="eastAsia"/>
          <w:kern w:val="0"/>
          <w:sz w:val="24"/>
        </w:rPr>
        <w:t>简要陈述招标的主要事项，阐明报价风险，说明中标价格在以后不会因任何原因进行价格调整，询问投标人是否有不明白的问题；</w:t>
      </w:r>
    </w:p>
    <w:p w:rsidR="00025904" w:rsidRDefault="00025904" w:rsidP="00025904">
      <w:pPr>
        <w:widowControl/>
        <w:snapToGrid w:val="0"/>
        <w:spacing w:line="440" w:lineRule="exact"/>
        <w:ind w:left="360" w:hangingChars="150" w:hanging="360"/>
        <w:jc w:val="left"/>
        <w:rPr>
          <w:rFonts w:ascii="Calibri" w:eastAsia="宋体" w:hAnsi="Calibri" w:cs="Times New Roman"/>
          <w:sz w:val="24"/>
        </w:rPr>
      </w:pPr>
      <w:r>
        <w:rPr>
          <w:rFonts w:ascii="宋体" w:eastAsia="宋体" w:hAnsi="宋体" w:cs="宋体"/>
          <w:kern w:val="0"/>
          <w:sz w:val="24"/>
        </w:rPr>
        <w:t>5</w:t>
      </w:r>
      <w:r>
        <w:rPr>
          <w:rFonts w:ascii="宋体" w:eastAsia="宋体" w:hAnsi="宋体" w:cs="宋体" w:hint="eastAsia"/>
          <w:kern w:val="0"/>
          <w:sz w:val="24"/>
        </w:rPr>
        <w:t>）</w:t>
      </w:r>
      <w:r w:rsidRPr="007F7798">
        <w:rPr>
          <w:rFonts w:ascii="Calibri" w:eastAsia="宋体" w:hAnsi="Calibri" w:cs="Times New Roman" w:hint="eastAsia"/>
          <w:sz w:val="24"/>
        </w:rPr>
        <w:t>由投标人或者其推选的代表检查投标文件的密封情况；经确认无误后，由</w:t>
      </w:r>
      <w:r>
        <w:rPr>
          <w:rFonts w:ascii="Calibri" w:eastAsia="宋体" w:hAnsi="Calibri" w:cs="Times New Roman" w:hint="eastAsia"/>
          <w:sz w:val="24"/>
        </w:rPr>
        <w:t>招标人所派</w:t>
      </w:r>
      <w:r w:rsidRPr="007F7798">
        <w:rPr>
          <w:rFonts w:ascii="Calibri" w:eastAsia="宋体" w:hAnsi="Calibri" w:cs="Times New Roman" w:hint="eastAsia"/>
          <w:sz w:val="24"/>
        </w:rPr>
        <w:t>工作人员当众拆封，宣读投标人名称、投标价格和投标文件的其他主要内容。</w:t>
      </w:r>
    </w:p>
    <w:p w:rsidR="00025904" w:rsidRDefault="00BB5ACE" w:rsidP="00025904">
      <w:pPr>
        <w:widowControl/>
        <w:snapToGrid w:val="0"/>
        <w:spacing w:line="440" w:lineRule="exact"/>
        <w:ind w:left="360" w:hangingChars="150" w:hanging="360"/>
        <w:jc w:val="left"/>
        <w:rPr>
          <w:rFonts w:ascii="Calibri" w:eastAsia="宋体" w:hAnsi="Calibri" w:cs="Times New Roman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6</w:t>
      </w:r>
      <w:r w:rsidR="00025904">
        <w:rPr>
          <w:rFonts w:ascii="宋体" w:eastAsia="宋体" w:hAnsi="宋体" w:cs="宋体" w:hint="eastAsia"/>
          <w:kern w:val="0"/>
          <w:sz w:val="24"/>
        </w:rPr>
        <w:t>）</w:t>
      </w:r>
      <w:r w:rsidR="00025904" w:rsidRPr="00DC1415">
        <w:rPr>
          <w:rFonts w:ascii="Calibri" w:eastAsia="宋体" w:hAnsi="Calibri" w:cs="Times New Roman" w:hint="eastAsia"/>
          <w:sz w:val="24"/>
        </w:rPr>
        <w:t>评标委员会应当按照招标文件确定的评标标准和方法，对投标文件进行评审和比较</w:t>
      </w:r>
      <w:r w:rsidR="00025904">
        <w:rPr>
          <w:rFonts w:ascii="Calibri" w:eastAsia="宋体" w:hAnsi="Calibri" w:cs="Times New Roman" w:hint="eastAsia"/>
          <w:sz w:val="24"/>
        </w:rPr>
        <w:t>，</w:t>
      </w:r>
      <w:r w:rsidR="00025904" w:rsidRPr="00E67F63">
        <w:rPr>
          <w:rFonts w:ascii="Calibri" w:eastAsia="宋体" w:hAnsi="Calibri" w:cs="Times New Roman" w:hint="eastAsia"/>
          <w:sz w:val="24"/>
        </w:rPr>
        <w:t>根据中标规则确定中标人。</w:t>
      </w:r>
    </w:p>
    <w:p w:rsidR="000F6C22" w:rsidRDefault="00BB5ACE" w:rsidP="000F6C22">
      <w:pPr>
        <w:widowControl/>
        <w:snapToGrid w:val="0"/>
        <w:spacing w:line="440" w:lineRule="exact"/>
        <w:ind w:left="360" w:hangingChars="150" w:hanging="360"/>
        <w:jc w:val="left"/>
        <w:outlineLvl w:val="0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7</w:t>
      </w:r>
      <w:r w:rsidR="000F6C22">
        <w:rPr>
          <w:rFonts w:ascii="Calibri" w:eastAsia="宋体" w:hAnsi="Calibri" w:cs="Times New Roman" w:hint="eastAsia"/>
          <w:sz w:val="24"/>
        </w:rPr>
        <w:t>）投标人入围的，招标人向中标人发出《中标通知书》；</w:t>
      </w:r>
    </w:p>
    <w:p w:rsidR="000F6C22" w:rsidRDefault="00BB5ACE" w:rsidP="000F6C22">
      <w:pPr>
        <w:widowControl/>
        <w:snapToGrid w:val="0"/>
        <w:spacing w:line="440" w:lineRule="exact"/>
        <w:ind w:left="360" w:hangingChars="150" w:hanging="36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Calibri" w:eastAsia="宋体" w:hAnsi="Calibri" w:cs="Times New Roman" w:hint="eastAsia"/>
          <w:sz w:val="24"/>
        </w:rPr>
        <w:t>8</w:t>
      </w:r>
      <w:r w:rsidR="000F6C22">
        <w:rPr>
          <w:rFonts w:ascii="Calibri" w:eastAsia="宋体" w:hAnsi="Calibri" w:cs="Times New Roman" w:hint="eastAsia"/>
          <w:sz w:val="24"/>
        </w:rPr>
        <w:t>）投标人中标的</w:t>
      </w:r>
      <w:r w:rsidR="000F6C22" w:rsidRPr="00106D9C">
        <w:rPr>
          <w:rFonts w:ascii="Calibri" w:eastAsia="宋体" w:hAnsi="Calibri" w:cs="Times New Roman" w:hint="eastAsia"/>
          <w:sz w:val="24"/>
        </w:rPr>
        <w:t>，</w:t>
      </w:r>
      <w:r w:rsidR="000F6C22">
        <w:rPr>
          <w:rFonts w:ascii="Calibri" w:eastAsia="宋体" w:hAnsi="Calibri" w:cs="Times New Roman" w:hint="eastAsia"/>
          <w:sz w:val="24"/>
        </w:rPr>
        <w:t>投标保证金</w:t>
      </w:r>
      <w:r w:rsidR="000F6C22" w:rsidRPr="0014636D">
        <w:rPr>
          <w:rFonts w:ascii="Calibri" w:eastAsia="宋体" w:hAnsi="Calibri" w:cs="Times New Roman" w:hint="eastAsia"/>
          <w:sz w:val="24"/>
        </w:rPr>
        <w:t>自合同生效之日起自动转为合同保证金的全部或部份</w:t>
      </w:r>
      <w:r w:rsidR="000F6C22">
        <w:rPr>
          <w:rFonts w:ascii="Calibri" w:eastAsia="宋体" w:hAnsi="Calibri" w:cs="Times New Roman" w:hint="eastAsia"/>
          <w:sz w:val="24"/>
        </w:rPr>
        <w:t>，</w:t>
      </w:r>
      <w:r w:rsidR="000F6C22" w:rsidRPr="0014636D">
        <w:rPr>
          <w:rFonts w:ascii="Calibri" w:eastAsia="宋体" w:hAnsi="Calibri" w:cs="Times New Roman" w:hint="eastAsia"/>
          <w:sz w:val="24"/>
        </w:rPr>
        <w:t>该</w:t>
      </w:r>
      <w:r w:rsidR="000F6C22">
        <w:rPr>
          <w:rFonts w:ascii="Calibri" w:eastAsia="宋体" w:hAnsi="Calibri" w:cs="Times New Roman" w:hint="eastAsia"/>
          <w:sz w:val="24"/>
        </w:rPr>
        <w:t>履约保证金担保中标人履约至项目合同终止或解除之日起</w:t>
      </w:r>
      <w:r w:rsidR="000F6C22">
        <w:rPr>
          <w:rFonts w:ascii="Calibri" w:eastAsia="宋体" w:hAnsi="Calibri" w:cs="Times New Roman"/>
          <w:sz w:val="24"/>
        </w:rPr>
        <w:t>6</w:t>
      </w:r>
      <w:r w:rsidR="000F6C22">
        <w:rPr>
          <w:rFonts w:ascii="Calibri" w:eastAsia="宋体" w:hAnsi="Calibri" w:cs="Times New Roman" w:hint="eastAsia"/>
          <w:sz w:val="24"/>
        </w:rPr>
        <w:t>个月（合同另有约定的除外）后无息退还。如交货产品未通过招标人确认，且达不到招标人使用要求的，将按</w:t>
      </w:r>
      <w:r w:rsidR="000F6C22" w:rsidRPr="00FF7FB5">
        <w:rPr>
          <w:rFonts w:ascii="Calibri" w:eastAsia="宋体" w:hAnsi="Calibri" w:cs="Times New Roman" w:hint="eastAsia"/>
          <w:sz w:val="24"/>
        </w:rPr>
        <w:t>悔标</w:t>
      </w:r>
      <w:r w:rsidR="000F6C22">
        <w:rPr>
          <w:rFonts w:ascii="Calibri" w:eastAsia="宋体" w:hAnsi="Calibri" w:cs="Times New Roman" w:hint="eastAsia"/>
          <w:sz w:val="24"/>
        </w:rPr>
        <w:t>处理，</w:t>
      </w:r>
      <w:r w:rsidR="000F6C22" w:rsidRPr="00411C62">
        <w:rPr>
          <w:rFonts w:ascii="Calibri" w:eastAsia="宋体" w:hAnsi="Calibri" w:cs="Times New Roman" w:hint="eastAsia"/>
          <w:sz w:val="24"/>
        </w:rPr>
        <w:t>则招标人将没收全部</w:t>
      </w:r>
      <w:r w:rsidR="000F6C22">
        <w:rPr>
          <w:rFonts w:ascii="Calibri" w:eastAsia="宋体" w:hAnsi="Calibri" w:cs="Times New Roman" w:hint="eastAsia"/>
          <w:sz w:val="24"/>
        </w:rPr>
        <w:t>投标保证金，</w:t>
      </w:r>
      <w:r w:rsidR="000F6C22">
        <w:rPr>
          <w:rFonts w:ascii="宋体" w:eastAsia="宋体" w:hAnsi="宋体" w:cs="宋体" w:hint="eastAsia"/>
          <w:kern w:val="0"/>
          <w:sz w:val="24"/>
        </w:rPr>
        <w:t>该中标方从此不得参与我公司任何项目工程投标。</w:t>
      </w:r>
    </w:p>
    <w:p w:rsidR="000F6C22" w:rsidRPr="008E2264" w:rsidRDefault="00BB5ACE" w:rsidP="000F6C22">
      <w:pPr>
        <w:widowControl/>
        <w:snapToGrid w:val="0"/>
        <w:spacing w:line="440" w:lineRule="exact"/>
        <w:ind w:left="360" w:hangingChars="150" w:hanging="360"/>
        <w:jc w:val="left"/>
        <w:outlineLvl w:val="0"/>
        <w:rPr>
          <w:rFonts w:ascii="宋体" w:eastAsia="宋体" w:hAnsi="宋体" w:cs="宋体"/>
          <w:kern w:val="0"/>
          <w:sz w:val="24"/>
        </w:rPr>
      </w:pPr>
      <w:r>
        <w:rPr>
          <w:rFonts w:ascii="Calibri" w:eastAsia="宋体" w:hAnsi="Calibri" w:cs="Times New Roman" w:hint="eastAsia"/>
          <w:sz w:val="24"/>
        </w:rPr>
        <w:t>9</w:t>
      </w:r>
      <w:r w:rsidR="000F6C22">
        <w:rPr>
          <w:rFonts w:ascii="Calibri" w:eastAsia="宋体" w:hAnsi="Calibri" w:cs="Times New Roman" w:hint="eastAsia"/>
          <w:sz w:val="24"/>
        </w:rPr>
        <w:t>）投标人未入围的，由招标人在招投标结束后将投标保证金退还给投标人</w:t>
      </w:r>
      <w:r w:rsidR="000F6C22" w:rsidRPr="0014636D">
        <w:rPr>
          <w:rFonts w:ascii="Calibri" w:eastAsia="宋体" w:hAnsi="Calibri" w:cs="Times New Roman" w:hint="eastAsia"/>
          <w:sz w:val="24"/>
        </w:rPr>
        <w:t>；</w:t>
      </w:r>
    </w:p>
    <w:p w:rsidR="008A4B84" w:rsidRDefault="00025904" w:rsidP="000F6C22">
      <w:pPr>
        <w:widowControl/>
        <w:snapToGrid w:val="0"/>
        <w:spacing w:line="440" w:lineRule="exact"/>
        <w:ind w:left="360" w:hangingChars="150" w:hanging="36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1</w:t>
      </w:r>
      <w:r w:rsidR="00BB5ACE">
        <w:rPr>
          <w:rFonts w:ascii="宋体" w:eastAsia="宋体" w:hAnsi="宋体" w:cs="宋体" w:hint="eastAsia"/>
          <w:kern w:val="0"/>
          <w:sz w:val="24"/>
        </w:rPr>
        <w:t>0</w:t>
      </w:r>
      <w:r w:rsidR="000F6C22">
        <w:rPr>
          <w:rFonts w:ascii="宋体" w:eastAsia="宋体" w:hAnsi="宋体" w:cs="宋体" w:hint="eastAsia"/>
          <w:kern w:val="0"/>
          <w:sz w:val="24"/>
        </w:rPr>
        <w:t>）</w:t>
      </w:r>
      <w:r w:rsidR="000F6C22">
        <w:rPr>
          <w:rFonts w:ascii="Calibri" w:eastAsia="宋体" w:hAnsi="Calibri" w:cs="Times New Roman" w:hint="eastAsia"/>
          <w:sz w:val="24"/>
        </w:rPr>
        <w:t>中标人应在招标结束后</w:t>
      </w:r>
      <w:r w:rsidR="000F6C22">
        <w:rPr>
          <w:rFonts w:ascii="Calibri" w:eastAsia="宋体" w:hAnsi="Calibri" w:cs="Times New Roman"/>
          <w:sz w:val="24"/>
        </w:rPr>
        <w:t>20</w:t>
      </w:r>
      <w:r w:rsidR="000F6C22">
        <w:rPr>
          <w:rFonts w:ascii="Calibri" w:eastAsia="宋体" w:hAnsi="Calibri" w:cs="Times New Roman" w:hint="eastAsia"/>
          <w:sz w:val="24"/>
        </w:rPr>
        <w:t>日内，与招标人签订项目合同，</w:t>
      </w:r>
      <w:r w:rsidR="000F6C22" w:rsidRPr="00411C62">
        <w:rPr>
          <w:rFonts w:ascii="Calibri" w:eastAsia="宋体" w:hAnsi="Calibri" w:cs="Times New Roman" w:hint="eastAsia"/>
          <w:sz w:val="24"/>
        </w:rPr>
        <w:t>中标人如悔标</w:t>
      </w:r>
      <w:r w:rsidR="000F6C22">
        <w:rPr>
          <w:rFonts w:ascii="Calibri" w:eastAsia="宋体" w:hAnsi="Calibri" w:cs="Times New Roman" w:hint="eastAsia"/>
          <w:sz w:val="24"/>
        </w:rPr>
        <w:t>或不按时签订项目合同</w:t>
      </w:r>
      <w:r w:rsidR="000F6C22" w:rsidRPr="00411C62">
        <w:rPr>
          <w:rFonts w:ascii="Calibri" w:eastAsia="宋体" w:hAnsi="Calibri" w:cs="Times New Roman" w:hint="eastAsia"/>
          <w:sz w:val="24"/>
        </w:rPr>
        <w:t>的，</w:t>
      </w:r>
      <w:r w:rsidR="000F6C22" w:rsidRPr="0088435C">
        <w:rPr>
          <w:rFonts w:ascii="Calibri" w:eastAsia="宋体" w:hAnsi="Calibri" w:cs="Times New Roman" w:hint="eastAsia"/>
          <w:sz w:val="24"/>
        </w:rPr>
        <w:t>则招标人将没收全部投标保证金，</w:t>
      </w:r>
      <w:r w:rsidR="000F6C22" w:rsidRPr="0088435C">
        <w:rPr>
          <w:rFonts w:ascii="宋体" w:eastAsia="宋体" w:hAnsi="宋体" w:cs="宋体" w:hint="eastAsia"/>
          <w:kern w:val="0"/>
          <w:sz w:val="24"/>
        </w:rPr>
        <w:t>该中标方从此不得参与我公司任何项目工程投标。</w:t>
      </w:r>
    </w:p>
    <w:p w:rsidR="000F6C22" w:rsidRDefault="000F6C22" w:rsidP="000F6C22">
      <w:pPr>
        <w:widowControl/>
        <w:snapToGrid w:val="0"/>
        <w:spacing w:line="440" w:lineRule="exact"/>
        <w:ind w:left="360" w:hangingChars="150" w:hanging="360"/>
        <w:jc w:val="left"/>
        <w:rPr>
          <w:rFonts w:ascii="宋体" w:eastAsia="宋体" w:hAnsi="宋体" w:cs="宋体"/>
          <w:kern w:val="0"/>
          <w:sz w:val="24"/>
        </w:rPr>
      </w:pPr>
    </w:p>
    <w:p w:rsidR="000F6C22" w:rsidRDefault="000F6C22" w:rsidP="000F6C22">
      <w:pPr>
        <w:widowControl/>
        <w:snapToGrid w:val="0"/>
        <w:spacing w:line="440" w:lineRule="exact"/>
        <w:ind w:left="360" w:hangingChars="150" w:hanging="360"/>
        <w:jc w:val="left"/>
        <w:rPr>
          <w:rFonts w:ascii="宋体" w:eastAsia="宋体" w:hAnsi="宋体" w:cs="宋体"/>
          <w:kern w:val="0"/>
          <w:sz w:val="24"/>
        </w:rPr>
      </w:pPr>
    </w:p>
    <w:p w:rsidR="000F6C22" w:rsidRDefault="000F6C22" w:rsidP="000F6C22">
      <w:pPr>
        <w:widowControl/>
        <w:snapToGrid w:val="0"/>
        <w:spacing w:line="440" w:lineRule="exact"/>
        <w:ind w:left="360" w:hangingChars="150" w:hanging="360"/>
        <w:jc w:val="left"/>
        <w:rPr>
          <w:rFonts w:ascii="宋体" w:eastAsia="宋体" w:hAnsi="宋体" w:cs="宋体"/>
          <w:kern w:val="0"/>
          <w:sz w:val="24"/>
        </w:rPr>
      </w:pPr>
    </w:p>
    <w:p w:rsidR="00BB5ACE" w:rsidRDefault="00BB5ACE" w:rsidP="000F6C22">
      <w:pPr>
        <w:widowControl/>
        <w:snapToGrid w:val="0"/>
        <w:spacing w:line="440" w:lineRule="exact"/>
        <w:ind w:left="360" w:hangingChars="150" w:hanging="360"/>
        <w:jc w:val="left"/>
        <w:rPr>
          <w:rFonts w:ascii="宋体" w:eastAsia="宋体" w:hAnsi="宋体" w:cs="宋体"/>
          <w:kern w:val="0"/>
          <w:sz w:val="24"/>
        </w:rPr>
      </w:pPr>
    </w:p>
    <w:p w:rsidR="00BB5ACE" w:rsidRDefault="00BB5ACE" w:rsidP="000F6C22">
      <w:pPr>
        <w:widowControl/>
        <w:snapToGrid w:val="0"/>
        <w:spacing w:line="440" w:lineRule="exact"/>
        <w:ind w:left="360" w:hangingChars="150" w:hanging="360"/>
        <w:jc w:val="left"/>
        <w:rPr>
          <w:rFonts w:ascii="宋体" w:eastAsia="宋体" w:hAnsi="宋体" w:cs="宋体"/>
          <w:kern w:val="0"/>
          <w:sz w:val="24"/>
        </w:rPr>
      </w:pPr>
    </w:p>
    <w:p w:rsidR="00BB5ACE" w:rsidRDefault="00BB5ACE" w:rsidP="000F6C22">
      <w:pPr>
        <w:widowControl/>
        <w:snapToGrid w:val="0"/>
        <w:spacing w:line="440" w:lineRule="exact"/>
        <w:ind w:left="360" w:hangingChars="150" w:hanging="360"/>
        <w:jc w:val="left"/>
        <w:rPr>
          <w:rFonts w:ascii="宋体" w:eastAsia="宋体" w:hAnsi="宋体" w:cs="宋体"/>
          <w:kern w:val="0"/>
          <w:sz w:val="24"/>
        </w:rPr>
      </w:pPr>
    </w:p>
    <w:p w:rsidR="00BB5ACE" w:rsidRPr="00BB5ACE" w:rsidRDefault="00BB5ACE" w:rsidP="000F6C22">
      <w:pPr>
        <w:widowControl/>
        <w:snapToGrid w:val="0"/>
        <w:spacing w:line="440" w:lineRule="exact"/>
        <w:ind w:left="360" w:hangingChars="150" w:hanging="360"/>
        <w:jc w:val="left"/>
        <w:rPr>
          <w:rFonts w:ascii="宋体" w:eastAsia="宋体" w:hAnsi="宋体" w:cs="宋体"/>
          <w:kern w:val="0"/>
          <w:sz w:val="24"/>
        </w:rPr>
      </w:pPr>
    </w:p>
    <w:p w:rsidR="000F6C22" w:rsidRDefault="000F6C22" w:rsidP="000F6C22">
      <w:pPr>
        <w:widowControl/>
        <w:snapToGrid w:val="0"/>
        <w:spacing w:line="440" w:lineRule="exact"/>
        <w:ind w:left="360" w:hangingChars="150" w:hanging="360"/>
        <w:jc w:val="left"/>
        <w:rPr>
          <w:rFonts w:ascii="宋体" w:eastAsia="宋体" w:hAnsi="宋体" w:cs="宋体"/>
          <w:kern w:val="0"/>
          <w:sz w:val="24"/>
        </w:rPr>
      </w:pPr>
    </w:p>
    <w:p w:rsidR="000F6C22" w:rsidRDefault="000F6C22" w:rsidP="000F6C22">
      <w:pPr>
        <w:widowControl/>
        <w:snapToGrid w:val="0"/>
        <w:spacing w:line="440" w:lineRule="exact"/>
        <w:ind w:left="360" w:hangingChars="150" w:hanging="360"/>
        <w:jc w:val="left"/>
        <w:rPr>
          <w:rFonts w:ascii="宋体" w:eastAsia="宋体" w:hAnsi="宋体" w:cs="宋体"/>
          <w:kern w:val="0"/>
          <w:sz w:val="24"/>
        </w:rPr>
      </w:pPr>
    </w:p>
    <w:p w:rsidR="000F6C22" w:rsidRDefault="000F6C22" w:rsidP="000F6C22">
      <w:pPr>
        <w:widowControl/>
        <w:snapToGrid w:val="0"/>
        <w:spacing w:line="440" w:lineRule="exact"/>
        <w:ind w:left="360" w:hangingChars="150" w:hanging="360"/>
        <w:jc w:val="left"/>
        <w:rPr>
          <w:rFonts w:ascii="宋体" w:eastAsia="宋体" w:hAnsi="宋体" w:cs="宋体"/>
          <w:kern w:val="0"/>
          <w:sz w:val="24"/>
        </w:rPr>
      </w:pPr>
    </w:p>
    <w:p w:rsidR="00A6239C" w:rsidRDefault="00A6239C" w:rsidP="008A4B84">
      <w:pPr>
        <w:snapToGrid w:val="0"/>
        <w:spacing w:line="600" w:lineRule="exact"/>
        <w:jc w:val="center"/>
        <w:rPr>
          <w:rFonts w:ascii="宋体" w:eastAsia="宋体" w:hAnsi="宋体" w:cs="Times New Roman"/>
          <w:b/>
          <w:kern w:val="0"/>
          <w:sz w:val="36"/>
          <w:szCs w:val="36"/>
        </w:rPr>
      </w:pPr>
    </w:p>
    <w:p w:rsidR="001014E1" w:rsidRDefault="001014E1" w:rsidP="008A4B84">
      <w:pPr>
        <w:snapToGrid w:val="0"/>
        <w:spacing w:line="600" w:lineRule="exact"/>
        <w:jc w:val="center"/>
        <w:rPr>
          <w:rFonts w:ascii="宋体" w:eastAsia="宋体" w:hAnsi="宋体" w:cs="Times New Roman"/>
          <w:b/>
          <w:kern w:val="0"/>
          <w:sz w:val="36"/>
          <w:szCs w:val="36"/>
        </w:rPr>
      </w:pPr>
    </w:p>
    <w:p w:rsidR="001014E1" w:rsidRDefault="001014E1" w:rsidP="008A4B84">
      <w:pPr>
        <w:snapToGrid w:val="0"/>
        <w:spacing w:line="600" w:lineRule="exact"/>
        <w:jc w:val="center"/>
        <w:rPr>
          <w:rFonts w:ascii="宋体" w:eastAsia="宋体" w:hAnsi="宋体" w:cs="Times New Roman"/>
          <w:b/>
          <w:kern w:val="0"/>
          <w:sz w:val="36"/>
          <w:szCs w:val="36"/>
        </w:rPr>
      </w:pPr>
    </w:p>
    <w:p w:rsidR="008A4B84" w:rsidRPr="00FE05A2" w:rsidRDefault="008A4B84" w:rsidP="008A4B84">
      <w:pPr>
        <w:snapToGrid w:val="0"/>
        <w:spacing w:line="600" w:lineRule="exact"/>
        <w:jc w:val="center"/>
        <w:rPr>
          <w:rFonts w:ascii="宋体" w:eastAsia="宋体" w:hAnsi="宋体" w:cs="Times New Roman"/>
          <w:b/>
          <w:kern w:val="0"/>
          <w:sz w:val="36"/>
          <w:szCs w:val="36"/>
        </w:rPr>
      </w:pPr>
      <w:r>
        <w:rPr>
          <w:rFonts w:ascii="宋体" w:eastAsia="宋体" w:hAnsi="宋体" w:cs="Times New Roman" w:hint="eastAsia"/>
          <w:b/>
          <w:kern w:val="0"/>
          <w:sz w:val="36"/>
          <w:szCs w:val="36"/>
        </w:rPr>
        <w:t>第三部份</w:t>
      </w:r>
      <w:r>
        <w:rPr>
          <w:rFonts w:ascii="宋体" w:eastAsia="宋体" w:hAnsi="宋体" w:cs="Times New Roman"/>
          <w:b/>
          <w:kern w:val="0"/>
          <w:sz w:val="36"/>
          <w:szCs w:val="36"/>
        </w:rPr>
        <w:t xml:space="preserve">  </w:t>
      </w:r>
      <w:r>
        <w:rPr>
          <w:rFonts w:ascii="宋体" w:eastAsia="宋体" w:hAnsi="宋体" w:cs="Times New Roman" w:hint="eastAsia"/>
          <w:b/>
          <w:kern w:val="0"/>
          <w:sz w:val="36"/>
          <w:szCs w:val="36"/>
        </w:rPr>
        <w:t>投</w:t>
      </w:r>
      <w:r>
        <w:rPr>
          <w:rFonts w:ascii="宋体" w:eastAsia="宋体" w:hAnsi="宋体" w:cs="Times New Roman"/>
          <w:b/>
          <w:kern w:val="0"/>
          <w:sz w:val="36"/>
          <w:szCs w:val="36"/>
        </w:rPr>
        <w:t xml:space="preserve"> </w:t>
      </w:r>
      <w:r>
        <w:rPr>
          <w:rFonts w:ascii="宋体" w:eastAsia="宋体" w:hAnsi="宋体" w:cs="Times New Roman" w:hint="eastAsia"/>
          <w:b/>
          <w:kern w:val="0"/>
          <w:sz w:val="36"/>
          <w:szCs w:val="36"/>
        </w:rPr>
        <w:t>标</w:t>
      </w:r>
      <w:r>
        <w:rPr>
          <w:rFonts w:ascii="宋体" w:eastAsia="宋体" w:hAnsi="宋体" w:cs="Times New Roman"/>
          <w:b/>
          <w:kern w:val="0"/>
          <w:sz w:val="36"/>
          <w:szCs w:val="36"/>
        </w:rPr>
        <w:t xml:space="preserve"> </w:t>
      </w:r>
      <w:r w:rsidRPr="00FE05A2">
        <w:rPr>
          <w:rFonts w:ascii="宋体" w:eastAsia="宋体" w:hAnsi="宋体" w:cs="Times New Roman" w:hint="eastAsia"/>
          <w:b/>
          <w:kern w:val="0"/>
          <w:sz w:val="36"/>
          <w:szCs w:val="36"/>
        </w:rPr>
        <w:t>承</w:t>
      </w:r>
      <w:r>
        <w:rPr>
          <w:rFonts w:ascii="宋体" w:eastAsia="宋体" w:hAnsi="宋体" w:cs="Times New Roman"/>
          <w:b/>
          <w:kern w:val="0"/>
          <w:sz w:val="36"/>
          <w:szCs w:val="36"/>
        </w:rPr>
        <w:t xml:space="preserve"> </w:t>
      </w:r>
      <w:r w:rsidRPr="00FE05A2">
        <w:rPr>
          <w:rFonts w:ascii="宋体" w:eastAsia="宋体" w:hAnsi="宋体" w:cs="Times New Roman" w:hint="eastAsia"/>
          <w:b/>
          <w:kern w:val="0"/>
          <w:sz w:val="36"/>
          <w:szCs w:val="36"/>
        </w:rPr>
        <w:t>诺</w:t>
      </w:r>
      <w:r>
        <w:rPr>
          <w:rFonts w:ascii="宋体" w:eastAsia="宋体" w:hAnsi="宋体" w:cs="Times New Roman"/>
          <w:b/>
          <w:kern w:val="0"/>
          <w:sz w:val="36"/>
          <w:szCs w:val="36"/>
        </w:rPr>
        <w:t xml:space="preserve"> </w:t>
      </w:r>
      <w:r w:rsidRPr="00FE05A2">
        <w:rPr>
          <w:rFonts w:ascii="宋体" w:eastAsia="宋体" w:hAnsi="宋体" w:cs="Times New Roman" w:hint="eastAsia"/>
          <w:b/>
          <w:kern w:val="0"/>
          <w:sz w:val="36"/>
          <w:szCs w:val="36"/>
        </w:rPr>
        <w:t>书</w:t>
      </w:r>
    </w:p>
    <w:p w:rsidR="008A4B84" w:rsidRPr="00FE05A2" w:rsidRDefault="008A4B84" w:rsidP="00C32E79">
      <w:pPr>
        <w:snapToGrid w:val="0"/>
        <w:spacing w:beforeLines="100" w:line="600" w:lineRule="exact"/>
        <w:rPr>
          <w:rFonts w:ascii="宋体" w:eastAsia="宋体" w:hAnsi="宋体" w:cs="Times New Roman"/>
          <w:b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b/>
          <w:kern w:val="0"/>
          <w:sz w:val="28"/>
          <w:szCs w:val="28"/>
        </w:rPr>
        <w:t>致：</w:t>
      </w:r>
      <w:r w:rsidRPr="00FE05A2">
        <w:rPr>
          <w:rFonts w:ascii="宋体" w:eastAsia="宋体" w:hAnsi="宋体" w:cs="Times New Roman" w:hint="eastAsia"/>
          <w:b/>
          <w:kern w:val="0"/>
          <w:sz w:val="28"/>
          <w:szCs w:val="28"/>
        </w:rPr>
        <w:t>招标</w:t>
      </w:r>
      <w:r>
        <w:rPr>
          <w:rFonts w:ascii="宋体" w:eastAsia="宋体" w:hAnsi="宋体" w:cs="Times New Roman" w:hint="eastAsia"/>
          <w:b/>
          <w:kern w:val="0"/>
          <w:sz w:val="28"/>
          <w:szCs w:val="28"/>
        </w:rPr>
        <w:t>人</w:t>
      </w:r>
      <w:r w:rsidRPr="001944DE">
        <w:rPr>
          <w:rFonts w:ascii="宋体" w:eastAsia="宋体" w:hAnsi="宋体" w:cs="Times New Roman"/>
          <w:b/>
          <w:kern w:val="0"/>
          <w:sz w:val="28"/>
          <w:szCs w:val="28"/>
          <w:u w:val="single"/>
        </w:rPr>
        <w:t xml:space="preserve">  </w:t>
      </w:r>
      <w:r w:rsidRPr="00974648">
        <w:rPr>
          <w:rFonts w:ascii="Calibri" w:eastAsia="仿宋_GB2312" w:hAnsi="Calibri" w:cs="Times New Roman" w:hint="eastAsia"/>
          <w:color w:val="000000"/>
          <w:sz w:val="32"/>
          <w:szCs w:val="32"/>
          <w:u w:val="single"/>
        </w:rPr>
        <w:t>好孩子</w:t>
      </w:r>
      <w:r w:rsidR="009E3FCC">
        <w:rPr>
          <w:rFonts w:ascii="Calibri" w:eastAsia="仿宋_GB2312" w:hAnsi="Calibri" w:cs="Times New Roman" w:hint="eastAsia"/>
          <w:color w:val="000000"/>
          <w:sz w:val="32"/>
          <w:szCs w:val="32"/>
          <w:u w:val="single"/>
        </w:rPr>
        <w:t>儿童用品</w:t>
      </w:r>
      <w:r w:rsidRPr="00974648">
        <w:rPr>
          <w:rFonts w:ascii="Calibri" w:eastAsia="仿宋_GB2312" w:hAnsi="Calibri" w:cs="Times New Roman" w:hint="eastAsia"/>
          <w:color w:val="000000"/>
          <w:sz w:val="32"/>
          <w:szCs w:val="32"/>
          <w:u w:val="single"/>
        </w:rPr>
        <w:t>有限公司</w:t>
      </w:r>
      <w:r w:rsidR="00E3596D">
        <w:rPr>
          <w:rFonts w:ascii="Calibri" w:eastAsia="仿宋_GB2312" w:hAnsi="Calibri" w:cs="Times New Roman"/>
          <w:color w:val="000000"/>
          <w:sz w:val="32"/>
          <w:szCs w:val="32"/>
          <w:u w:val="single"/>
        </w:rPr>
        <w:t xml:space="preserve">  </w:t>
      </w:r>
      <w:r w:rsidRPr="007D26F0">
        <w:rPr>
          <w:rFonts w:ascii="宋体" w:eastAsia="宋体" w:hAnsi="宋体" w:cs="Times New Roman" w:hint="eastAsia"/>
          <w:b/>
          <w:kern w:val="0"/>
          <w:sz w:val="28"/>
          <w:szCs w:val="28"/>
        </w:rPr>
        <w:t>：</w:t>
      </w:r>
    </w:p>
    <w:p w:rsidR="008A4B84" w:rsidRPr="00F56306" w:rsidRDefault="008A4B84" w:rsidP="00C32E79">
      <w:pPr>
        <w:pStyle w:val="a5"/>
        <w:snapToGrid w:val="0"/>
        <w:spacing w:beforeLines="50" w:beforeAutospacing="0" w:after="0" w:afterAutospacing="0" w:line="600" w:lineRule="exact"/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一、本单位作为贵司</w:t>
      </w:r>
      <w:r>
        <w:rPr>
          <w:sz w:val="28"/>
          <w:szCs w:val="28"/>
          <w:u w:val="single"/>
        </w:rPr>
        <w:t xml:space="preserve">  </w:t>
      </w:r>
      <w:r w:rsidRPr="00FF7FB5">
        <w:rPr>
          <w:sz w:val="28"/>
          <w:szCs w:val="28"/>
          <w:u w:val="single"/>
        </w:rPr>
        <w:t xml:space="preserve"> </w:t>
      </w:r>
      <w:r w:rsidR="00E0210A" w:rsidRPr="009D41A4">
        <w:rPr>
          <w:sz w:val="28"/>
          <w:szCs w:val="28"/>
          <w:u w:val="single"/>
        </w:rPr>
        <w:t>201</w:t>
      </w:r>
      <w:r w:rsidR="003428CB">
        <w:rPr>
          <w:rFonts w:hint="eastAsia"/>
          <w:sz w:val="28"/>
          <w:szCs w:val="28"/>
          <w:u w:val="single"/>
        </w:rPr>
        <w:t>9</w:t>
      </w:r>
      <w:r w:rsidR="00E0210A" w:rsidRPr="009D41A4">
        <w:rPr>
          <w:rFonts w:hint="eastAsia"/>
          <w:sz w:val="28"/>
          <w:szCs w:val="28"/>
          <w:u w:val="single"/>
        </w:rPr>
        <w:t>年</w:t>
      </w:r>
      <w:r w:rsidR="003428CB">
        <w:rPr>
          <w:rFonts w:hint="eastAsia"/>
          <w:sz w:val="28"/>
          <w:szCs w:val="28"/>
          <w:u w:val="single"/>
        </w:rPr>
        <w:t>好孩子集团POP物料</w:t>
      </w:r>
      <w:r w:rsidR="00FF7FB5" w:rsidRPr="00FF7FB5">
        <w:rPr>
          <w:rFonts w:hint="eastAsia"/>
          <w:sz w:val="28"/>
          <w:szCs w:val="28"/>
          <w:u w:val="single"/>
        </w:rPr>
        <w:t>采购</w:t>
      </w:r>
      <w:r w:rsidRPr="00FF7FB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项目的投标人</w:t>
      </w:r>
      <w:r w:rsidRPr="00F56306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愿意向贵司交</w:t>
      </w:r>
      <w:r w:rsidRPr="00F56306">
        <w:rPr>
          <w:rFonts w:hint="eastAsia"/>
          <w:sz w:val="28"/>
          <w:szCs w:val="28"/>
        </w:rPr>
        <w:t>纳</w:t>
      </w:r>
      <w:r>
        <w:rPr>
          <w:rFonts w:hint="eastAsia"/>
          <w:sz w:val="28"/>
          <w:szCs w:val="28"/>
        </w:rPr>
        <w:t>投标</w:t>
      </w:r>
      <w:r w:rsidRPr="00F56306">
        <w:rPr>
          <w:rFonts w:hint="eastAsia"/>
          <w:sz w:val="28"/>
          <w:szCs w:val="28"/>
        </w:rPr>
        <w:t>保证金</w:t>
      </w:r>
      <w:r>
        <w:rPr>
          <w:rFonts w:hint="eastAsia"/>
          <w:sz w:val="28"/>
          <w:szCs w:val="28"/>
        </w:rPr>
        <w:t>人民币</w:t>
      </w:r>
      <w:r>
        <w:rPr>
          <w:sz w:val="28"/>
          <w:szCs w:val="28"/>
          <w:u w:val="single"/>
        </w:rPr>
        <w:t xml:space="preserve">  </w:t>
      </w:r>
      <w:r w:rsidR="003428CB">
        <w:rPr>
          <w:rFonts w:hint="eastAsia"/>
          <w:sz w:val="28"/>
          <w:szCs w:val="28"/>
          <w:u w:val="single"/>
        </w:rPr>
        <w:t>壹</w:t>
      </w:r>
      <w:r w:rsidR="00E3596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816023">
        <w:rPr>
          <w:rFonts w:hint="eastAsia"/>
          <w:sz w:val="28"/>
          <w:szCs w:val="28"/>
        </w:rPr>
        <w:t>万</w:t>
      </w:r>
      <w:r w:rsidRPr="00F56306"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；</w:t>
      </w:r>
    </w:p>
    <w:p w:rsidR="008A4B84" w:rsidRPr="00F56306" w:rsidRDefault="008A4B84" w:rsidP="008A4B84">
      <w:pPr>
        <w:snapToGrid w:val="0"/>
        <w:spacing w:line="600" w:lineRule="exact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二、本单位同时</w:t>
      </w:r>
      <w:r w:rsidRPr="00F56306">
        <w:rPr>
          <w:rFonts w:ascii="宋体" w:eastAsia="宋体" w:hAnsi="宋体" w:cs="Times New Roman" w:hint="eastAsia"/>
          <w:kern w:val="0"/>
          <w:sz w:val="28"/>
          <w:szCs w:val="28"/>
        </w:rPr>
        <w:t>愿意就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投标</w:t>
      </w:r>
      <w:r w:rsidRPr="00F56306">
        <w:rPr>
          <w:rFonts w:ascii="宋体" w:eastAsia="宋体" w:hAnsi="宋体" w:cs="Times New Roman" w:hint="eastAsia"/>
          <w:kern w:val="0"/>
          <w:sz w:val="28"/>
          <w:szCs w:val="28"/>
        </w:rPr>
        <w:t>项目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作出如下承诺：</w:t>
      </w:r>
    </w:p>
    <w:p w:rsidR="008A4B84" w:rsidRPr="00F56306" w:rsidRDefault="008A4B84" w:rsidP="008A4B84">
      <w:pPr>
        <w:numPr>
          <w:ilvl w:val="0"/>
          <w:numId w:val="2"/>
        </w:numPr>
        <w:snapToGrid w:val="0"/>
        <w:spacing w:line="600" w:lineRule="exact"/>
        <w:rPr>
          <w:rFonts w:ascii="宋体" w:eastAsia="宋体" w:hAnsi="宋体" w:cs="Times New Roman"/>
          <w:kern w:val="0"/>
          <w:sz w:val="28"/>
          <w:szCs w:val="28"/>
        </w:rPr>
      </w:pPr>
      <w:r w:rsidRPr="00F56306">
        <w:rPr>
          <w:rFonts w:ascii="宋体" w:eastAsia="宋体" w:hAnsi="宋体" w:cs="Times New Roman" w:hint="eastAsia"/>
          <w:kern w:val="0"/>
          <w:sz w:val="28"/>
          <w:szCs w:val="28"/>
        </w:rPr>
        <w:t>以公开、公正、公平的态度参与投标；如有串标等违法行为，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贵司有权</w:t>
      </w:r>
      <w:r w:rsidRPr="00F56306">
        <w:rPr>
          <w:rFonts w:ascii="宋体" w:eastAsia="宋体" w:hAnsi="宋体" w:cs="Times New Roman" w:hint="eastAsia"/>
          <w:kern w:val="0"/>
          <w:sz w:val="28"/>
          <w:szCs w:val="28"/>
        </w:rPr>
        <w:t>没收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投标</w:t>
      </w:r>
      <w:r w:rsidRPr="00F56306">
        <w:rPr>
          <w:rFonts w:ascii="宋体" w:eastAsia="宋体" w:hAnsi="宋体" w:cs="Times New Roman" w:hint="eastAsia"/>
          <w:kern w:val="0"/>
          <w:sz w:val="28"/>
          <w:szCs w:val="28"/>
        </w:rPr>
        <w:t>保证金。</w:t>
      </w:r>
    </w:p>
    <w:p w:rsidR="008A4B84" w:rsidRPr="00F56306" w:rsidRDefault="008A4B84" w:rsidP="008A4B84">
      <w:pPr>
        <w:numPr>
          <w:ilvl w:val="0"/>
          <w:numId w:val="2"/>
        </w:numPr>
        <w:snapToGrid w:val="0"/>
        <w:spacing w:line="600" w:lineRule="exact"/>
        <w:rPr>
          <w:rFonts w:ascii="宋体" w:eastAsia="宋体" w:hAnsi="宋体" w:cs="Times New Roman"/>
          <w:kern w:val="0"/>
          <w:sz w:val="28"/>
          <w:szCs w:val="28"/>
        </w:rPr>
      </w:pPr>
      <w:r w:rsidRPr="00F56306">
        <w:rPr>
          <w:rFonts w:ascii="宋体" w:eastAsia="宋体" w:hAnsi="宋体" w:cs="Times New Roman" w:hint="eastAsia"/>
          <w:kern w:val="0"/>
          <w:sz w:val="28"/>
          <w:szCs w:val="28"/>
        </w:rPr>
        <w:t>同意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贵司项目</w:t>
      </w:r>
      <w:r w:rsidRPr="00F56306">
        <w:rPr>
          <w:rFonts w:ascii="宋体" w:eastAsia="宋体" w:hAnsi="宋体" w:cs="Times New Roman" w:hint="eastAsia"/>
          <w:kern w:val="0"/>
          <w:sz w:val="28"/>
          <w:szCs w:val="28"/>
        </w:rPr>
        <w:t>合同中的各项条款。</w:t>
      </w:r>
    </w:p>
    <w:p w:rsidR="008A4B84" w:rsidRPr="00F56306" w:rsidRDefault="008A4B84" w:rsidP="008A4B84">
      <w:pPr>
        <w:numPr>
          <w:ilvl w:val="0"/>
          <w:numId w:val="2"/>
        </w:numPr>
        <w:snapToGrid w:val="0"/>
        <w:spacing w:line="600" w:lineRule="exact"/>
        <w:rPr>
          <w:rFonts w:ascii="宋体" w:eastAsia="宋体" w:hAnsi="宋体" w:cs="Times New Roman"/>
          <w:kern w:val="0"/>
          <w:sz w:val="28"/>
          <w:szCs w:val="28"/>
        </w:rPr>
      </w:pPr>
      <w:r w:rsidRPr="00F56306">
        <w:rPr>
          <w:rFonts w:ascii="宋体" w:eastAsia="宋体" w:hAnsi="宋体" w:cs="Times New Roman" w:hint="eastAsia"/>
          <w:kern w:val="0"/>
          <w:sz w:val="28"/>
          <w:szCs w:val="28"/>
        </w:rPr>
        <w:t>若中标后，如果不按投标价格执行，愿意接受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贵司</w:t>
      </w:r>
      <w:r w:rsidRPr="00F56306">
        <w:rPr>
          <w:rFonts w:ascii="宋体" w:eastAsia="宋体" w:hAnsi="宋体" w:cs="Times New Roman" w:hint="eastAsia"/>
          <w:kern w:val="0"/>
          <w:sz w:val="28"/>
          <w:szCs w:val="28"/>
        </w:rPr>
        <w:t>没收保证金的处罚。</w:t>
      </w:r>
    </w:p>
    <w:p w:rsidR="008A4B84" w:rsidRPr="00F56306" w:rsidRDefault="008A4B84" w:rsidP="008A4B84">
      <w:pPr>
        <w:numPr>
          <w:ilvl w:val="0"/>
          <w:numId w:val="2"/>
        </w:numPr>
        <w:snapToGrid w:val="0"/>
        <w:spacing w:line="600" w:lineRule="exact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遵守招投标活动现场的纪律及贵司要求，同意贵司参照底标并以</w:t>
      </w:r>
      <w:r w:rsidRPr="00F56306">
        <w:rPr>
          <w:rFonts w:ascii="宋体" w:eastAsia="宋体" w:hAnsi="宋体" w:cs="Times New Roman" w:hint="eastAsia"/>
          <w:kern w:val="0"/>
          <w:sz w:val="28"/>
          <w:szCs w:val="28"/>
        </w:rPr>
        <w:t>标价最低者中标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的规则</w:t>
      </w:r>
      <w:r w:rsidRPr="00F56306">
        <w:rPr>
          <w:rFonts w:ascii="宋体" w:eastAsia="宋体" w:hAnsi="宋体" w:cs="Times New Roman" w:hint="eastAsia"/>
          <w:kern w:val="0"/>
          <w:sz w:val="28"/>
          <w:szCs w:val="28"/>
        </w:rPr>
        <w:t>。</w:t>
      </w:r>
    </w:p>
    <w:p w:rsidR="008A4B84" w:rsidRPr="00F56306" w:rsidRDefault="008A4B84" w:rsidP="008A4B84">
      <w:pPr>
        <w:numPr>
          <w:ilvl w:val="0"/>
          <w:numId w:val="2"/>
        </w:numPr>
        <w:snapToGrid w:val="0"/>
        <w:spacing w:line="600" w:lineRule="exact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同意在贵司</w:t>
      </w:r>
      <w:r w:rsidRPr="00F56306">
        <w:rPr>
          <w:rFonts w:ascii="宋体" w:eastAsia="宋体" w:hAnsi="宋体" w:cs="Times New Roman" w:hint="eastAsia"/>
          <w:kern w:val="0"/>
          <w:sz w:val="28"/>
          <w:szCs w:val="28"/>
        </w:rPr>
        <w:t>《定标会签单》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上签字</w:t>
      </w:r>
      <w:r w:rsidRPr="00F56306">
        <w:rPr>
          <w:rFonts w:ascii="宋体" w:eastAsia="宋体" w:hAnsi="宋体" w:cs="Times New Roman" w:hint="eastAsia"/>
          <w:kern w:val="0"/>
          <w:sz w:val="28"/>
          <w:szCs w:val="28"/>
        </w:rPr>
        <w:t>。</w:t>
      </w:r>
    </w:p>
    <w:p w:rsidR="008A4B84" w:rsidRDefault="008A4B84" w:rsidP="008A4B84">
      <w:pPr>
        <w:numPr>
          <w:ilvl w:val="0"/>
          <w:numId w:val="2"/>
        </w:numPr>
        <w:snapToGrid w:val="0"/>
        <w:spacing w:line="600" w:lineRule="exact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如中标的，在</w:t>
      </w:r>
      <w:r>
        <w:rPr>
          <w:rFonts w:ascii="宋体" w:eastAsia="宋体" w:hAnsi="宋体" w:cs="Times New Roman"/>
          <w:kern w:val="0"/>
          <w:sz w:val="28"/>
          <w:szCs w:val="28"/>
        </w:rPr>
        <w:t>2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０日内与贵司签订正式项目合同。</w:t>
      </w:r>
    </w:p>
    <w:p w:rsidR="008A4B84" w:rsidRDefault="008A4B84" w:rsidP="008A4B84">
      <w:pPr>
        <w:numPr>
          <w:ilvl w:val="0"/>
          <w:numId w:val="2"/>
        </w:numPr>
        <w:snapToGrid w:val="0"/>
        <w:spacing w:line="600" w:lineRule="exact"/>
        <w:rPr>
          <w:rFonts w:ascii="宋体" w:eastAsia="宋体" w:hAnsi="宋体" w:cs="Times New Roman"/>
          <w:kern w:val="0"/>
          <w:sz w:val="28"/>
          <w:szCs w:val="28"/>
        </w:rPr>
      </w:pPr>
      <w:r w:rsidRPr="00FF7FB5">
        <w:rPr>
          <w:rFonts w:ascii="宋体" w:eastAsia="宋体" w:hAnsi="宋体" w:cs="Times New Roman" w:hint="eastAsia"/>
          <w:kern w:val="0"/>
          <w:sz w:val="28"/>
          <w:szCs w:val="28"/>
        </w:rPr>
        <w:t>如中标后悔标或未按时签订项目合同的，由贵司没收投标保证金。</w:t>
      </w:r>
      <w:r w:rsidRPr="00FF7FB5">
        <w:rPr>
          <w:rFonts w:ascii="宋体" w:eastAsia="宋体" w:hAnsi="宋体" w:cs="Times New Roman"/>
          <w:kern w:val="0"/>
          <w:sz w:val="28"/>
          <w:szCs w:val="28"/>
        </w:rPr>
        <w:t xml:space="preserve"> </w:t>
      </w:r>
      <w:r w:rsidRPr="00F56306">
        <w:rPr>
          <w:rFonts w:ascii="宋体" w:eastAsia="宋体" w:hAnsi="宋体" w:cs="Times New Roman"/>
          <w:kern w:val="0"/>
          <w:sz w:val="28"/>
          <w:szCs w:val="28"/>
        </w:rPr>
        <w:t xml:space="preserve"> </w:t>
      </w:r>
    </w:p>
    <w:p w:rsidR="008A4B84" w:rsidRDefault="008A4B84" w:rsidP="008A4B84">
      <w:pPr>
        <w:snapToGrid w:val="0"/>
        <w:spacing w:line="600" w:lineRule="exact"/>
        <w:rPr>
          <w:rFonts w:ascii="宋体" w:eastAsia="宋体" w:hAnsi="宋体" w:cs="Times New Roman"/>
          <w:kern w:val="0"/>
          <w:sz w:val="28"/>
          <w:szCs w:val="28"/>
        </w:rPr>
      </w:pPr>
    </w:p>
    <w:p w:rsidR="008A4B84" w:rsidRPr="00F56306" w:rsidRDefault="008A4B84" w:rsidP="008A4B84">
      <w:pPr>
        <w:snapToGrid w:val="0"/>
        <w:spacing w:line="600" w:lineRule="exact"/>
        <w:rPr>
          <w:rFonts w:ascii="宋体" w:eastAsia="宋体" w:hAnsi="宋体" w:cs="Times New Roman"/>
          <w:kern w:val="0"/>
          <w:sz w:val="28"/>
          <w:szCs w:val="28"/>
        </w:rPr>
      </w:pPr>
    </w:p>
    <w:p w:rsidR="008A4B84" w:rsidRPr="009946F6" w:rsidRDefault="008A4B84" w:rsidP="008A4B84">
      <w:pPr>
        <w:snapToGrid w:val="0"/>
        <w:spacing w:line="600" w:lineRule="exact"/>
        <w:ind w:firstLineChars="1645" w:firstLine="4606"/>
        <w:rPr>
          <w:rFonts w:ascii="宋体" w:eastAsia="宋体" w:hAnsi="宋体" w:cs="Times New Roman"/>
          <w:kern w:val="0"/>
          <w:sz w:val="28"/>
          <w:szCs w:val="28"/>
        </w:rPr>
      </w:pPr>
      <w:r w:rsidRPr="009946F6">
        <w:rPr>
          <w:rFonts w:ascii="宋体" w:eastAsia="宋体" w:hAnsi="宋体" w:cs="Times New Roman" w:hint="eastAsia"/>
          <w:kern w:val="0"/>
          <w:sz w:val="28"/>
          <w:szCs w:val="28"/>
        </w:rPr>
        <w:t>承诺单位（盖章）：</w:t>
      </w:r>
      <w:r w:rsidRPr="009946F6">
        <w:rPr>
          <w:rFonts w:ascii="宋体" w:eastAsia="宋体" w:hAnsi="宋体" w:cs="Times New Roman"/>
          <w:kern w:val="0"/>
          <w:sz w:val="28"/>
          <w:szCs w:val="28"/>
        </w:rPr>
        <w:t xml:space="preserve"> </w:t>
      </w:r>
    </w:p>
    <w:p w:rsidR="008A4B84" w:rsidRPr="009946F6" w:rsidRDefault="008A4B84" w:rsidP="00973E4A">
      <w:pPr>
        <w:snapToGrid w:val="0"/>
        <w:spacing w:line="600" w:lineRule="exact"/>
        <w:ind w:firstLineChars="1640" w:firstLine="4592"/>
        <w:rPr>
          <w:rFonts w:ascii="宋体" w:eastAsia="宋体" w:hAnsi="宋体" w:cs="Times New Roman"/>
          <w:kern w:val="0"/>
          <w:sz w:val="28"/>
          <w:szCs w:val="28"/>
        </w:rPr>
      </w:pPr>
      <w:r w:rsidRPr="009946F6">
        <w:rPr>
          <w:rFonts w:ascii="宋体" w:eastAsia="宋体" w:hAnsi="宋体" w:cs="Times New Roman" w:hint="eastAsia"/>
          <w:kern w:val="0"/>
          <w:sz w:val="28"/>
          <w:szCs w:val="28"/>
        </w:rPr>
        <w:t>代表人：</w:t>
      </w:r>
      <w:r w:rsidRPr="009946F6">
        <w:rPr>
          <w:rFonts w:ascii="宋体" w:eastAsia="宋体" w:hAnsi="宋体" w:cs="Times New Roman"/>
          <w:kern w:val="0"/>
          <w:sz w:val="28"/>
          <w:szCs w:val="28"/>
        </w:rPr>
        <w:t xml:space="preserve"> </w:t>
      </w:r>
    </w:p>
    <w:p w:rsidR="008A4B84" w:rsidRPr="009946F6" w:rsidRDefault="008A4B84" w:rsidP="008A4B84">
      <w:pPr>
        <w:snapToGrid w:val="0"/>
        <w:spacing w:line="600" w:lineRule="exact"/>
        <w:ind w:firstLineChars="1640" w:firstLine="4592"/>
        <w:rPr>
          <w:rFonts w:ascii="宋体" w:eastAsia="宋体" w:hAnsi="宋体" w:cs="Times New Roman"/>
          <w:kern w:val="0"/>
          <w:sz w:val="28"/>
          <w:szCs w:val="28"/>
        </w:rPr>
      </w:pPr>
      <w:r w:rsidRPr="009946F6">
        <w:rPr>
          <w:rFonts w:ascii="宋体" w:eastAsia="宋体" w:hAnsi="宋体" w:cs="Times New Roman" w:hint="eastAsia"/>
          <w:kern w:val="0"/>
          <w:sz w:val="28"/>
          <w:szCs w:val="28"/>
        </w:rPr>
        <w:t>日期：</w:t>
      </w:r>
      <w:r w:rsidRPr="009946F6">
        <w:rPr>
          <w:rFonts w:ascii="宋体" w:eastAsia="宋体" w:hAnsi="宋体" w:cs="Times New Roman"/>
          <w:kern w:val="0"/>
          <w:sz w:val="28"/>
          <w:szCs w:val="28"/>
          <w:u w:val="single"/>
        </w:rPr>
        <w:t xml:space="preserve">          </w:t>
      </w:r>
      <w:r w:rsidRPr="009946F6">
        <w:rPr>
          <w:rFonts w:ascii="宋体" w:eastAsia="宋体" w:hAnsi="宋体" w:cs="Times New Roman" w:hint="eastAsia"/>
          <w:kern w:val="0"/>
          <w:sz w:val="28"/>
          <w:szCs w:val="28"/>
        </w:rPr>
        <w:t>年</w:t>
      </w:r>
      <w:r w:rsidRPr="009946F6">
        <w:rPr>
          <w:rFonts w:ascii="宋体" w:eastAsia="宋体" w:hAnsi="宋体" w:cs="Times New Roman"/>
          <w:kern w:val="0"/>
          <w:sz w:val="28"/>
          <w:szCs w:val="28"/>
          <w:u w:val="single"/>
        </w:rPr>
        <w:t xml:space="preserve">    </w:t>
      </w:r>
      <w:r w:rsidRPr="009946F6">
        <w:rPr>
          <w:rFonts w:ascii="宋体" w:eastAsia="宋体" w:hAnsi="宋体" w:cs="Times New Roman" w:hint="eastAsia"/>
          <w:kern w:val="0"/>
          <w:sz w:val="28"/>
          <w:szCs w:val="28"/>
        </w:rPr>
        <w:t>月</w:t>
      </w:r>
      <w:r w:rsidRPr="009946F6">
        <w:rPr>
          <w:rFonts w:ascii="宋体" w:eastAsia="宋体" w:hAnsi="宋体" w:cs="Times New Roman"/>
          <w:kern w:val="0"/>
          <w:sz w:val="28"/>
          <w:szCs w:val="28"/>
          <w:u w:val="single"/>
        </w:rPr>
        <w:t xml:space="preserve">    </w:t>
      </w:r>
      <w:r w:rsidRPr="009946F6">
        <w:rPr>
          <w:rFonts w:ascii="宋体" w:eastAsia="宋体" w:hAnsi="宋体" w:cs="Times New Roman" w:hint="eastAsia"/>
          <w:kern w:val="0"/>
          <w:sz w:val="28"/>
          <w:szCs w:val="28"/>
        </w:rPr>
        <w:t>日</w:t>
      </w:r>
    </w:p>
    <w:p w:rsidR="008E5BCC" w:rsidRDefault="008E5BCC" w:rsidP="008A4B84">
      <w:pPr>
        <w:autoSpaceDE w:val="0"/>
        <w:autoSpaceDN w:val="0"/>
        <w:adjustRightInd w:val="0"/>
        <w:spacing w:line="518" w:lineRule="exact"/>
        <w:ind w:left="2840" w:right="2812"/>
        <w:jc w:val="center"/>
        <w:rPr>
          <w:rFonts w:ascii="宋体" w:eastAsia="宋体" w:hAnsi="Times New Roman" w:cs="宋体"/>
          <w:kern w:val="0"/>
          <w:szCs w:val="21"/>
        </w:rPr>
      </w:pPr>
    </w:p>
    <w:p w:rsidR="00F2424D" w:rsidRDefault="00F2424D" w:rsidP="008A4B84">
      <w:pPr>
        <w:autoSpaceDE w:val="0"/>
        <w:autoSpaceDN w:val="0"/>
        <w:adjustRightInd w:val="0"/>
        <w:spacing w:line="518" w:lineRule="exact"/>
        <w:ind w:left="2840" w:right="2812"/>
        <w:jc w:val="center"/>
        <w:rPr>
          <w:rFonts w:ascii="宋体" w:eastAsia="宋体" w:hAnsi="Times New Roman" w:cs="宋体"/>
          <w:kern w:val="0"/>
          <w:szCs w:val="21"/>
        </w:rPr>
      </w:pPr>
    </w:p>
    <w:p w:rsidR="00F2424D" w:rsidRDefault="00F2424D" w:rsidP="008A4B84">
      <w:pPr>
        <w:autoSpaceDE w:val="0"/>
        <w:autoSpaceDN w:val="0"/>
        <w:adjustRightInd w:val="0"/>
        <w:spacing w:line="518" w:lineRule="exact"/>
        <w:ind w:left="2840" w:right="2812"/>
        <w:jc w:val="center"/>
        <w:rPr>
          <w:rFonts w:ascii="宋体" w:eastAsia="宋体" w:hAnsi="Times New Roman" w:cs="宋体"/>
          <w:kern w:val="0"/>
          <w:szCs w:val="21"/>
        </w:rPr>
      </w:pPr>
    </w:p>
    <w:p w:rsidR="00F2424D" w:rsidRDefault="00F2424D" w:rsidP="008A4B84">
      <w:pPr>
        <w:autoSpaceDE w:val="0"/>
        <w:autoSpaceDN w:val="0"/>
        <w:adjustRightInd w:val="0"/>
        <w:spacing w:line="518" w:lineRule="exact"/>
        <w:ind w:left="2840" w:right="2812"/>
        <w:jc w:val="center"/>
        <w:rPr>
          <w:rFonts w:ascii="宋体" w:eastAsia="宋体" w:hAnsi="Times New Roman" w:cs="宋体"/>
          <w:kern w:val="0"/>
          <w:szCs w:val="21"/>
        </w:rPr>
      </w:pPr>
    </w:p>
    <w:p w:rsidR="00973E4A" w:rsidRDefault="00973E4A" w:rsidP="00973E4A">
      <w:pPr>
        <w:snapToGrid w:val="0"/>
        <w:spacing w:line="600" w:lineRule="exact"/>
        <w:jc w:val="center"/>
        <w:rPr>
          <w:rFonts w:ascii="宋体" w:eastAsia="宋体" w:hAnsi="宋体" w:cs="Times New Roman" w:hint="eastAsia"/>
          <w:b/>
          <w:kern w:val="0"/>
          <w:sz w:val="36"/>
          <w:szCs w:val="36"/>
        </w:rPr>
      </w:pPr>
      <w:r>
        <w:rPr>
          <w:rFonts w:ascii="宋体" w:eastAsia="宋体" w:hAnsi="宋体" w:cs="Times New Roman" w:hint="eastAsia"/>
          <w:b/>
          <w:kern w:val="0"/>
          <w:sz w:val="36"/>
          <w:szCs w:val="36"/>
        </w:rPr>
        <w:t>第四部份</w:t>
      </w:r>
      <w:r>
        <w:rPr>
          <w:rFonts w:ascii="宋体" w:eastAsia="宋体" w:hAnsi="宋体" w:cs="Times New Roman"/>
          <w:b/>
          <w:kern w:val="0"/>
          <w:sz w:val="36"/>
          <w:szCs w:val="36"/>
        </w:rPr>
        <w:t xml:space="preserve">  </w:t>
      </w:r>
      <w:r w:rsidR="00C82B04" w:rsidRPr="00C82B04">
        <w:rPr>
          <w:rFonts w:ascii="宋体" w:eastAsia="宋体" w:hAnsi="宋体" w:cs="Times New Roman"/>
          <w:b/>
          <w:kern w:val="0"/>
          <w:sz w:val="36"/>
          <w:szCs w:val="36"/>
        </w:rPr>
        <w:t>201</w:t>
      </w:r>
      <w:r w:rsidR="00513DBF">
        <w:rPr>
          <w:rFonts w:ascii="宋体" w:eastAsia="宋体" w:hAnsi="宋体" w:cs="Times New Roman" w:hint="eastAsia"/>
          <w:b/>
          <w:kern w:val="0"/>
          <w:sz w:val="36"/>
          <w:szCs w:val="36"/>
        </w:rPr>
        <w:t>9</w:t>
      </w:r>
      <w:r w:rsidR="00C82B04" w:rsidRPr="00C82B04">
        <w:rPr>
          <w:rFonts w:ascii="宋体" w:eastAsia="宋体" w:hAnsi="宋体" w:cs="Times New Roman" w:hint="eastAsia"/>
          <w:b/>
          <w:kern w:val="0"/>
          <w:sz w:val="36"/>
          <w:szCs w:val="36"/>
        </w:rPr>
        <w:t>年</w:t>
      </w:r>
      <w:r w:rsidR="00513DBF">
        <w:rPr>
          <w:rFonts w:ascii="宋体" w:eastAsia="宋体" w:hAnsi="宋体" w:cs="Times New Roman" w:hint="eastAsia"/>
          <w:b/>
          <w:kern w:val="0"/>
          <w:sz w:val="36"/>
          <w:szCs w:val="36"/>
        </w:rPr>
        <w:t>好孩子集团POP物料</w:t>
      </w:r>
      <w:r w:rsidR="00A6239C">
        <w:rPr>
          <w:rFonts w:ascii="宋体" w:eastAsia="宋体" w:hAnsi="宋体" w:cs="Times New Roman" w:hint="eastAsia"/>
          <w:b/>
          <w:kern w:val="0"/>
          <w:sz w:val="36"/>
          <w:szCs w:val="36"/>
        </w:rPr>
        <w:t>采购技术参数</w:t>
      </w:r>
    </w:p>
    <w:p w:rsidR="00BF6B35" w:rsidRDefault="00BF6B35" w:rsidP="00973E4A">
      <w:pPr>
        <w:snapToGrid w:val="0"/>
        <w:spacing w:line="600" w:lineRule="exact"/>
        <w:jc w:val="center"/>
        <w:rPr>
          <w:rFonts w:ascii="宋体" w:eastAsia="宋体" w:hAnsi="宋体" w:cs="Times New Roman"/>
          <w:b/>
          <w:kern w:val="0"/>
          <w:sz w:val="36"/>
          <w:szCs w:val="36"/>
        </w:rPr>
      </w:pPr>
    </w:p>
    <w:p w:rsidR="00A6239C" w:rsidRPr="00BF2F01" w:rsidRDefault="00A6239C" w:rsidP="00A6239C">
      <w:pPr>
        <w:spacing w:line="360" w:lineRule="exact"/>
        <w:rPr>
          <w:rFonts w:ascii="宋体"/>
          <w:b/>
        </w:rPr>
      </w:pPr>
      <w:r w:rsidRPr="00600C6E">
        <w:rPr>
          <w:rFonts w:ascii="宋体" w:hint="eastAsia"/>
          <w:b/>
        </w:rPr>
        <w:t>一、</w:t>
      </w:r>
      <w:r w:rsidR="00F4464E" w:rsidRPr="00F4464E">
        <w:rPr>
          <w:rFonts w:ascii="宋体"/>
          <w:b/>
        </w:rPr>
        <w:t>201</w:t>
      </w:r>
      <w:r w:rsidR="00F4464E" w:rsidRPr="00F4464E">
        <w:rPr>
          <w:rFonts w:ascii="宋体" w:hint="eastAsia"/>
          <w:b/>
        </w:rPr>
        <w:t>9年好孩子集团POP物料</w:t>
      </w:r>
      <w:r w:rsidR="00A878E2">
        <w:rPr>
          <w:rFonts w:ascii="宋体" w:hint="eastAsia"/>
          <w:b/>
        </w:rPr>
        <w:t>打样设计稿及要求</w:t>
      </w:r>
      <w:r w:rsidRPr="00600C6E">
        <w:rPr>
          <w:rFonts w:ascii="宋体"/>
          <w:b/>
        </w:rPr>
        <w:t>:</w:t>
      </w:r>
    </w:p>
    <w:p w:rsidR="00611FA3" w:rsidRPr="00A878E2" w:rsidRDefault="00611FA3" w:rsidP="00611FA3">
      <w:pPr>
        <w:spacing w:line="360" w:lineRule="exact"/>
        <w:rPr>
          <w:rFonts w:ascii="宋体"/>
        </w:rPr>
      </w:pPr>
      <w:r w:rsidRPr="00A878E2">
        <w:rPr>
          <w:rFonts w:ascii="宋体" w:hint="eastAsia"/>
        </w:rPr>
        <w:t xml:space="preserve">打样设计稿：链接：https://pan.baidu.com/s/1LcMkrnCMnBU3yofy8VSuRQ </w:t>
      </w:r>
    </w:p>
    <w:p w:rsidR="00BF2F01" w:rsidRPr="00A878E2" w:rsidRDefault="00611FA3" w:rsidP="00611FA3">
      <w:pPr>
        <w:spacing w:line="360" w:lineRule="exact"/>
        <w:rPr>
          <w:rFonts w:ascii="宋体"/>
        </w:rPr>
      </w:pPr>
      <w:r w:rsidRPr="00A878E2">
        <w:rPr>
          <w:rFonts w:ascii="宋体" w:hint="eastAsia"/>
        </w:rPr>
        <w:t>提取码：qvrt</w:t>
      </w:r>
    </w:p>
    <w:p w:rsidR="00A878E2" w:rsidRPr="00A878E2" w:rsidRDefault="00A878E2" w:rsidP="00611FA3">
      <w:pPr>
        <w:spacing w:line="360" w:lineRule="exact"/>
        <w:rPr>
          <w:rFonts w:ascii="宋体"/>
        </w:rPr>
      </w:pPr>
      <w:r w:rsidRPr="00A878E2">
        <w:rPr>
          <w:rFonts w:ascii="宋体" w:hint="eastAsia"/>
        </w:rPr>
        <w:t>打样尺寸：A4大小</w:t>
      </w:r>
      <w:r w:rsidR="00C32E79">
        <w:rPr>
          <w:rFonts w:ascii="宋体" w:hint="eastAsia"/>
        </w:rPr>
        <w:t>,超薄灯箱尺寸：宽度</w:t>
      </w:r>
      <w:r w:rsidR="00BF6B35">
        <w:rPr>
          <w:rFonts w:ascii="宋体" w:hint="eastAsia"/>
        </w:rPr>
        <w:t>10</w:t>
      </w:r>
      <w:r w:rsidR="00C32E79">
        <w:rPr>
          <w:rFonts w:ascii="宋体" w:hint="eastAsia"/>
        </w:rPr>
        <w:t>0CM;</w:t>
      </w:r>
    </w:p>
    <w:p w:rsidR="00BF2F01" w:rsidRDefault="00BF2F01" w:rsidP="00BF2F01">
      <w:pPr>
        <w:spacing w:line="360" w:lineRule="exact"/>
        <w:rPr>
          <w:rFonts w:ascii="宋体"/>
          <w:b/>
        </w:rPr>
      </w:pPr>
      <w:r>
        <w:rPr>
          <w:rFonts w:ascii="宋体" w:hint="eastAsia"/>
          <w:b/>
        </w:rPr>
        <w:t>二、</w:t>
      </w:r>
      <w:r w:rsidR="00F4464E" w:rsidRPr="00F4464E">
        <w:rPr>
          <w:rFonts w:ascii="宋体"/>
          <w:b/>
        </w:rPr>
        <w:t>201</w:t>
      </w:r>
      <w:r w:rsidR="00F4464E" w:rsidRPr="00F4464E">
        <w:rPr>
          <w:rFonts w:ascii="宋体" w:hint="eastAsia"/>
          <w:b/>
        </w:rPr>
        <w:t>9年好孩子集团POP物料采购</w:t>
      </w:r>
      <w:r>
        <w:rPr>
          <w:rFonts w:ascii="宋体" w:hint="eastAsia"/>
          <w:b/>
        </w:rPr>
        <w:t>材料要求：</w:t>
      </w:r>
    </w:p>
    <w:p w:rsidR="002A05D1" w:rsidRDefault="002A05D1" w:rsidP="002A05D1">
      <w:pPr>
        <w:spacing w:line="360" w:lineRule="exact"/>
        <w:rPr>
          <w:rFonts w:ascii="宋体"/>
          <w:b/>
        </w:rPr>
      </w:pPr>
      <w:r>
        <w:rPr>
          <w:rFonts w:ascii="宋体" w:hint="eastAsia"/>
          <w:b/>
        </w:rPr>
        <w:t>见附件</w:t>
      </w:r>
    </w:p>
    <w:p w:rsidR="00BF2F01" w:rsidRDefault="00BF2F01" w:rsidP="00BF2F01">
      <w:pPr>
        <w:spacing w:line="360" w:lineRule="exact"/>
        <w:rPr>
          <w:rFonts w:ascii="宋体"/>
          <w:b/>
        </w:rPr>
      </w:pPr>
    </w:p>
    <w:p w:rsidR="00BF2F01" w:rsidRPr="009E7D3D" w:rsidRDefault="00BF2F01" w:rsidP="00BF2F01">
      <w:pPr>
        <w:spacing w:line="360" w:lineRule="exact"/>
        <w:rPr>
          <w:rFonts w:ascii="宋体"/>
          <w:b/>
        </w:rPr>
      </w:pPr>
      <w:r>
        <w:rPr>
          <w:rFonts w:ascii="宋体" w:hint="eastAsia"/>
          <w:b/>
        </w:rPr>
        <w:t>三</w:t>
      </w:r>
      <w:r w:rsidRPr="00600C6E">
        <w:rPr>
          <w:rFonts w:ascii="宋体" w:hint="eastAsia"/>
          <w:b/>
        </w:rPr>
        <w:t>、</w:t>
      </w:r>
      <w:r w:rsidR="00F4464E" w:rsidRPr="00F4464E">
        <w:rPr>
          <w:rFonts w:ascii="宋体"/>
          <w:b/>
        </w:rPr>
        <w:t>201</w:t>
      </w:r>
      <w:r w:rsidR="00F4464E" w:rsidRPr="00F4464E">
        <w:rPr>
          <w:rFonts w:ascii="宋体" w:hint="eastAsia"/>
          <w:b/>
        </w:rPr>
        <w:t>9年好孩子集团POP物料采购</w:t>
      </w:r>
      <w:r w:rsidRPr="00600C6E">
        <w:rPr>
          <w:rFonts w:ascii="宋体" w:hint="eastAsia"/>
          <w:b/>
        </w:rPr>
        <w:t>的</w:t>
      </w:r>
      <w:r>
        <w:rPr>
          <w:rFonts w:ascii="宋体" w:hint="eastAsia"/>
          <w:b/>
        </w:rPr>
        <w:t>其它要求</w:t>
      </w:r>
      <w:r w:rsidRPr="00600C6E">
        <w:rPr>
          <w:rFonts w:ascii="宋体"/>
          <w:b/>
        </w:rPr>
        <w:t>:</w:t>
      </w:r>
      <w:r w:rsidRPr="003B35B8">
        <w:rPr>
          <w:rFonts w:ascii="宋体"/>
          <w:b/>
        </w:rPr>
        <w:t xml:space="preserve"> </w:t>
      </w:r>
    </w:p>
    <w:p w:rsidR="00BF2F01" w:rsidRDefault="00BF2F01" w:rsidP="00BF2F01">
      <w:pPr>
        <w:numPr>
          <w:ilvl w:val="0"/>
          <w:numId w:val="5"/>
        </w:numPr>
        <w:spacing w:line="360" w:lineRule="exact"/>
        <w:rPr>
          <w:rFonts w:ascii="宋体"/>
        </w:rPr>
      </w:pPr>
      <w:r>
        <w:rPr>
          <w:rFonts w:ascii="宋体" w:hint="eastAsia"/>
        </w:rPr>
        <w:t>包装：外包装使用</w:t>
      </w:r>
      <w:r w:rsidR="000545A1">
        <w:rPr>
          <w:rFonts w:ascii="宋体" w:hint="eastAsia"/>
        </w:rPr>
        <w:t>软</w:t>
      </w:r>
      <w:r w:rsidR="00D31482">
        <w:rPr>
          <w:rFonts w:ascii="宋体" w:hint="eastAsia"/>
        </w:rPr>
        <w:t>包</w:t>
      </w:r>
      <w:r>
        <w:rPr>
          <w:rFonts w:ascii="宋体" w:hint="eastAsia"/>
        </w:rPr>
        <w:t>装。</w:t>
      </w:r>
    </w:p>
    <w:p w:rsidR="00BF2F01" w:rsidRPr="00696A5A" w:rsidRDefault="009D41A4" w:rsidP="00BF2F01">
      <w:pPr>
        <w:numPr>
          <w:ilvl w:val="0"/>
          <w:numId w:val="5"/>
        </w:numPr>
        <w:spacing w:line="360" w:lineRule="exact"/>
        <w:rPr>
          <w:rFonts w:ascii="宋体"/>
        </w:rPr>
      </w:pPr>
      <w:r>
        <w:rPr>
          <w:rFonts w:ascii="宋体" w:hint="eastAsia"/>
        </w:rPr>
        <w:t>根据实体店铺决定交货时间；</w:t>
      </w:r>
    </w:p>
    <w:p w:rsidR="00696A5A" w:rsidRPr="00340021" w:rsidRDefault="00696A5A" w:rsidP="00A6239C">
      <w:pPr>
        <w:spacing w:line="360" w:lineRule="exact"/>
        <w:rPr>
          <w:rFonts w:ascii="宋体"/>
          <w:b/>
        </w:rPr>
      </w:pPr>
    </w:p>
    <w:sectPr w:rsidR="00696A5A" w:rsidRPr="00340021" w:rsidSect="008A4B84">
      <w:footerReference w:type="default" r:id="rId10"/>
      <w:pgSz w:w="11920" w:h="16840"/>
      <w:pgMar w:top="1420" w:right="1020" w:bottom="1160" w:left="1180" w:header="567" w:footer="980" w:gutter="0"/>
      <w:cols w:space="720" w:equalWidth="0">
        <w:col w:w="972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211" w:rsidRDefault="00DE3211">
      <w:r>
        <w:separator/>
      </w:r>
    </w:p>
  </w:endnote>
  <w:endnote w:type="continuationSeparator" w:id="0">
    <w:p w:rsidR="00DE3211" w:rsidRDefault="00DE3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4A" w:rsidRDefault="004820C7">
    <w:pPr>
      <w:autoSpaceDE w:val="0"/>
      <w:autoSpaceDN w:val="0"/>
      <w:adjustRightInd w:val="0"/>
      <w:spacing w:line="200" w:lineRule="exact"/>
      <w:jc w:val="left"/>
      <w:rPr>
        <w:rFonts w:ascii="Times New Roman" w:hAnsi="Times New Roman" w:cs="Times New Roman"/>
        <w:kern w:val="0"/>
        <w:sz w:val="20"/>
        <w:szCs w:val="20"/>
      </w:rPr>
    </w:pPr>
    <w:r w:rsidRPr="004820C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5.45pt;margin-top:781.95pt;width:44.35pt;height:11pt;z-index:-251653120;mso-position-horizontal-relative:page;mso-position-vertical-relative:page" o:allowincell="f" filled="f" stroked="f">
          <v:textbox inset="0,0,0,0">
            <w:txbxContent>
              <w:p w:rsidR="00BC354A" w:rsidRDefault="00BC354A">
                <w:pPr>
                  <w:autoSpaceDE w:val="0"/>
                  <w:autoSpaceDN w:val="0"/>
                  <w:adjustRightInd w:val="0"/>
                  <w:spacing w:line="204" w:lineRule="exact"/>
                  <w:ind w:left="20" w:right="-47"/>
                  <w:jc w:val="left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pacing w:val="3"/>
                    <w:kern w:val="0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cs="Times New Roman"/>
                    <w:spacing w:val="-1"/>
                    <w:kern w:val="0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  <w:t>rt</w:t>
                </w:r>
                <w:r>
                  <w:rPr>
                    <w:rFonts w:ascii="Times New Roman" w:hAnsi="Times New Roman" w:cs="Times New Roman"/>
                    <w:spacing w:val="-1"/>
                    <w:kern w:val="0"/>
                    <w:sz w:val="18"/>
                    <w:szCs w:val="18"/>
                  </w:rPr>
                  <w:t xml:space="preserve"> </w:t>
                </w:r>
                <w:r w:rsidR="004820C7"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  <w:instrText xml:space="preserve"> PAGE </w:instrText>
                </w:r>
                <w:r w:rsidR="004820C7"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  <w:fldChar w:fldCharType="separate"/>
                </w:r>
                <w:r w:rsidR="00BF6B35">
                  <w:rPr>
                    <w:rFonts w:ascii="Times New Roman" w:hAnsi="Times New Roman" w:cs="Times New Roman"/>
                    <w:noProof/>
                    <w:kern w:val="0"/>
                    <w:sz w:val="18"/>
                    <w:szCs w:val="18"/>
                  </w:rPr>
                  <w:t>1</w:t>
                </w:r>
                <w:r w:rsidR="004820C7"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pacing w:val="-1"/>
                    <w:kern w:val="0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pacing w:val="1"/>
                    <w:kern w:val="0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  <w:t>f</w:t>
                </w:r>
                <w:r>
                  <w:rPr>
                    <w:rFonts w:ascii="Times New Roman" w:hAnsi="Times New Roman" w:cs="Times New Roman"/>
                    <w:spacing w:val="-2"/>
                    <w:kern w:val="0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kern w:val="0"/>
                    <w:sz w:val="18"/>
                    <w:szCs w:val="18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4A" w:rsidRDefault="004820C7">
    <w:pPr>
      <w:autoSpaceDE w:val="0"/>
      <w:autoSpaceDN w:val="0"/>
      <w:adjustRightInd w:val="0"/>
      <w:spacing w:line="200" w:lineRule="exact"/>
      <w:jc w:val="left"/>
      <w:rPr>
        <w:rFonts w:ascii="Times New Roman" w:hAnsi="Times New Roman" w:cs="Times New Roman"/>
        <w:kern w:val="0"/>
        <w:sz w:val="20"/>
        <w:szCs w:val="20"/>
      </w:rPr>
    </w:pPr>
    <w:r w:rsidRPr="004820C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90.85pt;margin-top:781.95pt;width:48.95pt;height:11pt;z-index:-251651072;mso-position-horizontal-relative:page;mso-position-vertical-relative:page" o:allowincell="f" filled="f" stroked="f">
          <v:textbox style="mso-next-textbox:#_x0000_s2052" inset="0,0,0,0">
            <w:txbxContent>
              <w:p w:rsidR="00BC354A" w:rsidRDefault="00BC354A">
                <w:pPr>
                  <w:autoSpaceDE w:val="0"/>
                  <w:autoSpaceDN w:val="0"/>
                  <w:adjustRightInd w:val="0"/>
                  <w:spacing w:line="204" w:lineRule="exact"/>
                  <w:ind w:left="20" w:right="-47"/>
                  <w:jc w:val="left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pacing w:val="3"/>
                    <w:kern w:val="0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cs="Times New Roman"/>
                    <w:spacing w:val="-1"/>
                    <w:kern w:val="0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  <w:t>rt</w:t>
                </w:r>
                <w:r>
                  <w:rPr>
                    <w:rFonts w:ascii="Times New Roman" w:hAnsi="Times New Roman" w:cs="Times New Roman"/>
                    <w:spacing w:val="-1"/>
                    <w:kern w:val="0"/>
                    <w:sz w:val="18"/>
                    <w:szCs w:val="18"/>
                  </w:rPr>
                  <w:t xml:space="preserve"> </w:t>
                </w:r>
                <w:r w:rsidR="004820C7"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  <w:instrText xml:space="preserve"> PAGE </w:instrText>
                </w:r>
                <w:r w:rsidR="004820C7"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  <w:fldChar w:fldCharType="separate"/>
                </w:r>
                <w:r w:rsidR="00BF6B35">
                  <w:rPr>
                    <w:rFonts w:ascii="Times New Roman" w:hAnsi="Times New Roman" w:cs="Times New Roman"/>
                    <w:noProof/>
                    <w:kern w:val="0"/>
                    <w:sz w:val="18"/>
                    <w:szCs w:val="18"/>
                  </w:rPr>
                  <w:t>6</w:t>
                </w:r>
                <w:r w:rsidR="004820C7"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pacing w:val="-1"/>
                    <w:kern w:val="0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pacing w:val="1"/>
                    <w:kern w:val="0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  <w:t>f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kern w:val="0"/>
                    <w:sz w:val="18"/>
                    <w:szCs w:val="18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211" w:rsidRDefault="00DE3211">
      <w:r>
        <w:separator/>
      </w:r>
    </w:p>
  </w:footnote>
  <w:footnote w:type="continuationSeparator" w:id="0">
    <w:p w:rsidR="00DE3211" w:rsidRDefault="00DE32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4A" w:rsidRDefault="004820C7">
    <w:pPr>
      <w:autoSpaceDE w:val="0"/>
      <w:autoSpaceDN w:val="0"/>
      <w:adjustRightInd w:val="0"/>
      <w:spacing w:line="200" w:lineRule="exact"/>
      <w:jc w:val="left"/>
      <w:rPr>
        <w:rFonts w:ascii="Times New Roman" w:hAnsi="Times New Roman" w:cs="Times New Roman"/>
        <w:kern w:val="0"/>
        <w:sz w:val="20"/>
        <w:szCs w:val="20"/>
      </w:rPr>
    </w:pPr>
    <w:r w:rsidRPr="004820C7">
      <w:rPr>
        <w:noProof/>
      </w:rPr>
      <w:pict>
        <v:rect id="_x0000_s2049" style="position:absolute;margin-left:66.7pt;margin-top:28.35pt;width:45pt;height:41pt;z-index:-251656192;mso-position-horizontal-relative:page;mso-position-vertical-relative:page" o:allowincell="f" filled="f" stroked="f">
          <v:textbox inset="0,0,0,0">
            <w:txbxContent>
              <w:p w:rsidR="00BC354A" w:rsidRDefault="00BC354A">
                <w:pPr>
                  <w:widowControl/>
                  <w:spacing w:line="820" w:lineRule="atLeast"/>
                  <w:jc w:val="left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kern w:val="0"/>
                    <w:sz w:val="24"/>
                    <w:szCs w:val="24"/>
                  </w:rPr>
                  <w:drawing>
                    <wp:inline distT="0" distB="0" distL="0" distR="0">
                      <wp:extent cx="561975" cy="523875"/>
                      <wp:effectExtent l="19050" t="0" r="9525" b="0"/>
                      <wp:docPr id="3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197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BC354A" w:rsidRDefault="00BC354A">
                <w:pPr>
                  <w:autoSpaceDE w:val="0"/>
                  <w:autoSpaceDN w:val="0"/>
                  <w:adjustRightInd w:val="0"/>
                  <w:jc w:val="left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Pr="004820C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0.95pt;margin-top:59.5pt;width:65pt;height:12.6pt;z-index:-251655168;mso-position-horizontal-relative:page;mso-position-vertical-relative:page" o:allowincell="f" filled="f" stroked="f">
          <v:textbox inset="0,0,0,0">
            <w:txbxContent>
              <w:p w:rsidR="00BC354A" w:rsidRPr="002430F2" w:rsidRDefault="00BC354A" w:rsidP="002430F2">
                <w:pPr>
                  <w:rPr>
                    <w:szCs w:val="21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2025"/>
    <w:multiLevelType w:val="singleLevel"/>
    <w:tmpl w:val="E766D5C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>
    <w:nsid w:val="1B292CB3"/>
    <w:multiLevelType w:val="hybridMultilevel"/>
    <w:tmpl w:val="6C7A278A"/>
    <w:lvl w:ilvl="0" w:tplc="645A5AE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DE02E2C"/>
    <w:multiLevelType w:val="hybridMultilevel"/>
    <w:tmpl w:val="280A7CC6"/>
    <w:lvl w:ilvl="0" w:tplc="0409000F">
      <w:start w:val="1"/>
      <w:numFmt w:val="decimal"/>
      <w:lvlText w:val="%1."/>
      <w:lvlJc w:val="left"/>
      <w:pPr>
        <w:ind w:left="78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3">
    <w:nsid w:val="31303E02"/>
    <w:multiLevelType w:val="hybridMultilevel"/>
    <w:tmpl w:val="3140B432"/>
    <w:lvl w:ilvl="0" w:tplc="D82218F8">
      <w:start w:val="1"/>
      <w:numFmt w:val="japaneseCounting"/>
      <w:lvlText w:val="%1、"/>
      <w:lvlJc w:val="left"/>
      <w:pPr>
        <w:ind w:left="750" w:hanging="7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B9924BD"/>
    <w:multiLevelType w:val="hybridMultilevel"/>
    <w:tmpl w:val="973A26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24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CE3C13"/>
    <w:rsid w:val="00012F1C"/>
    <w:rsid w:val="00013EF0"/>
    <w:rsid w:val="00014057"/>
    <w:rsid w:val="00014ADE"/>
    <w:rsid w:val="0002023D"/>
    <w:rsid w:val="00025904"/>
    <w:rsid w:val="00033118"/>
    <w:rsid w:val="00045194"/>
    <w:rsid w:val="00047DCF"/>
    <w:rsid w:val="0005200B"/>
    <w:rsid w:val="000545A1"/>
    <w:rsid w:val="000752A8"/>
    <w:rsid w:val="000A5776"/>
    <w:rsid w:val="000B7D39"/>
    <w:rsid w:val="000C0F23"/>
    <w:rsid w:val="000E114D"/>
    <w:rsid w:val="000E173E"/>
    <w:rsid w:val="000E1E58"/>
    <w:rsid w:val="000E2D97"/>
    <w:rsid w:val="000E5BF1"/>
    <w:rsid w:val="000E65DD"/>
    <w:rsid w:val="000E74EB"/>
    <w:rsid w:val="000F6C22"/>
    <w:rsid w:val="001014E1"/>
    <w:rsid w:val="00103153"/>
    <w:rsid w:val="001047F2"/>
    <w:rsid w:val="00106D9C"/>
    <w:rsid w:val="001132FA"/>
    <w:rsid w:val="001214FC"/>
    <w:rsid w:val="00141A91"/>
    <w:rsid w:val="0014636D"/>
    <w:rsid w:val="001476EA"/>
    <w:rsid w:val="001605C6"/>
    <w:rsid w:val="001641F7"/>
    <w:rsid w:val="0016537B"/>
    <w:rsid w:val="00171F91"/>
    <w:rsid w:val="001809EE"/>
    <w:rsid w:val="001944DE"/>
    <w:rsid w:val="001A32D5"/>
    <w:rsid w:val="001A41F4"/>
    <w:rsid w:val="001B23B5"/>
    <w:rsid w:val="001C67C6"/>
    <w:rsid w:val="001D4C87"/>
    <w:rsid w:val="001E0D87"/>
    <w:rsid w:val="001E4577"/>
    <w:rsid w:val="001F0C7E"/>
    <w:rsid w:val="001F5A28"/>
    <w:rsid w:val="00201F5E"/>
    <w:rsid w:val="002058D8"/>
    <w:rsid w:val="002311FC"/>
    <w:rsid w:val="002430F2"/>
    <w:rsid w:val="002562A1"/>
    <w:rsid w:val="002632CE"/>
    <w:rsid w:val="00267026"/>
    <w:rsid w:val="0027404F"/>
    <w:rsid w:val="00280C08"/>
    <w:rsid w:val="00284860"/>
    <w:rsid w:val="00286508"/>
    <w:rsid w:val="002A05D1"/>
    <w:rsid w:val="002A6959"/>
    <w:rsid w:val="002A7002"/>
    <w:rsid w:val="002B080F"/>
    <w:rsid w:val="002C2381"/>
    <w:rsid w:val="002C265B"/>
    <w:rsid w:val="002C266C"/>
    <w:rsid w:val="002C412B"/>
    <w:rsid w:val="002D039E"/>
    <w:rsid w:val="002E4333"/>
    <w:rsid w:val="002F20B9"/>
    <w:rsid w:val="00313B56"/>
    <w:rsid w:val="0031552D"/>
    <w:rsid w:val="00317371"/>
    <w:rsid w:val="00321719"/>
    <w:rsid w:val="00324D91"/>
    <w:rsid w:val="00326879"/>
    <w:rsid w:val="0033112D"/>
    <w:rsid w:val="00335389"/>
    <w:rsid w:val="00340021"/>
    <w:rsid w:val="003415C6"/>
    <w:rsid w:val="003428CB"/>
    <w:rsid w:val="00350BE4"/>
    <w:rsid w:val="00351AF4"/>
    <w:rsid w:val="00362922"/>
    <w:rsid w:val="0036530A"/>
    <w:rsid w:val="00373EDC"/>
    <w:rsid w:val="00375158"/>
    <w:rsid w:val="00382086"/>
    <w:rsid w:val="003825F4"/>
    <w:rsid w:val="00391EE6"/>
    <w:rsid w:val="003A1606"/>
    <w:rsid w:val="003A317E"/>
    <w:rsid w:val="003A4755"/>
    <w:rsid w:val="003B35B8"/>
    <w:rsid w:val="003E3BEE"/>
    <w:rsid w:val="003E4A80"/>
    <w:rsid w:val="003F6BAA"/>
    <w:rsid w:val="003F730C"/>
    <w:rsid w:val="004047EE"/>
    <w:rsid w:val="00411C62"/>
    <w:rsid w:val="00423E5F"/>
    <w:rsid w:val="00437821"/>
    <w:rsid w:val="00441407"/>
    <w:rsid w:val="004426DB"/>
    <w:rsid w:val="004460B0"/>
    <w:rsid w:val="00457130"/>
    <w:rsid w:val="00461AD3"/>
    <w:rsid w:val="004632B8"/>
    <w:rsid w:val="00464D2E"/>
    <w:rsid w:val="004679B4"/>
    <w:rsid w:val="004820C7"/>
    <w:rsid w:val="0048521F"/>
    <w:rsid w:val="00485EC4"/>
    <w:rsid w:val="004930F4"/>
    <w:rsid w:val="00496693"/>
    <w:rsid w:val="004A729F"/>
    <w:rsid w:val="004B1E07"/>
    <w:rsid w:val="004B5B4E"/>
    <w:rsid w:val="004D1D80"/>
    <w:rsid w:val="004D3671"/>
    <w:rsid w:val="004D49A0"/>
    <w:rsid w:val="004D7E3E"/>
    <w:rsid w:val="004E4E01"/>
    <w:rsid w:val="004E6621"/>
    <w:rsid w:val="004F03E0"/>
    <w:rsid w:val="004F2F03"/>
    <w:rsid w:val="004F3D4B"/>
    <w:rsid w:val="004F6AC8"/>
    <w:rsid w:val="005023EA"/>
    <w:rsid w:val="00513DBF"/>
    <w:rsid w:val="00525299"/>
    <w:rsid w:val="005307BF"/>
    <w:rsid w:val="00530E1D"/>
    <w:rsid w:val="005376FC"/>
    <w:rsid w:val="005436F9"/>
    <w:rsid w:val="00550AD0"/>
    <w:rsid w:val="00564BA3"/>
    <w:rsid w:val="00570A40"/>
    <w:rsid w:val="00572F66"/>
    <w:rsid w:val="00583980"/>
    <w:rsid w:val="005A77EB"/>
    <w:rsid w:val="005B1677"/>
    <w:rsid w:val="005B1C11"/>
    <w:rsid w:val="005B6C42"/>
    <w:rsid w:val="005B6E25"/>
    <w:rsid w:val="005C767B"/>
    <w:rsid w:val="005D5DCE"/>
    <w:rsid w:val="005E28DC"/>
    <w:rsid w:val="005E73C5"/>
    <w:rsid w:val="005F413F"/>
    <w:rsid w:val="005F7539"/>
    <w:rsid w:val="00600C6E"/>
    <w:rsid w:val="0061001C"/>
    <w:rsid w:val="00611FA3"/>
    <w:rsid w:val="006159C8"/>
    <w:rsid w:val="00621E24"/>
    <w:rsid w:val="00626E9C"/>
    <w:rsid w:val="006276E1"/>
    <w:rsid w:val="00632E7B"/>
    <w:rsid w:val="006337BE"/>
    <w:rsid w:val="00640363"/>
    <w:rsid w:val="00660B2A"/>
    <w:rsid w:val="006629ED"/>
    <w:rsid w:val="00662F6D"/>
    <w:rsid w:val="0069101A"/>
    <w:rsid w:val="006937D5"/>
    <w:rsid w:val="00696A5A"/>
    <w:rsid w:val="006A17E7"/>
    <w:rsid w:val="006A2903"/>
    <w:rsid w:val="006B5DA8"/>
    <w:rsid w:val="006C3872"/>
    <w:rsid w:val="006C3BD4"/>
    <w:rsid w:val="006C6AF8"/>
    <w:rsid w:val="006D1636"/>
    <w:rsid w:val="006D234D"/>
    <w:rsid w:val="006E5B57"/>
    <w:rsid w:val="00705624"/>
    <w:rsid w:val="00713A9F"/>
    <w:rsid w:val="00724878"/>
    <w:rsid w:val="00732129"/>
    <w:rsid w:val="0074176F"/>
    <w:rsid w:val="007463F7"/>
    <w:rsid w:val="00746C12"/>
    <w:rsid w:val="00747F96"/>
    <w:rsid w:val="0075170C"/>
    <w:rsid w:val="0078104F"/>
    <w:rsid w:val="00786261"/>
    <w:rsid w:val="007A59D8"/>
    <w:rsid w:val="007B47A3"/>
    <w:rsid w:val="007B5E67"/>
    <w:rsid w:val="007B73B4"/>
    <w:rsid w:val="007C0F41"/>
    <w:rsid w:val="007D26F0"/>
    <w:rsid w:val="007E4AFB"/>
    <w:rsid w:val="007E5283"/>
    <w:rsid w:val="007E741A"/>
    <w:rsid w:val="007F3F7A"/>
    <w:rsid w:val="007F7798"/>
    <w:rsid w:val="00801EA9"/>
    <w:rsid w:val="008052E7"/>
    <w:rsid w:val="008061EA"/>
    <w:rsid w:val="00816023"/>
    <w:rsid w:val="00817FF5"/>
    <w:rsid w:val="00826640"/>
    <w:rsid w:val="008324CA"/>
    <w:rsid w:val="00841806"/>
    <w:rsid w:val="008453F8"/>
    <w:rsid w:val="00847AFC"/>
    <w:rsid w:val="00853257"/>
    <w:rsid w:val="0086579B"/>
    <w:rsid w:val="008670FE"/>
    <w:rsid w:val="00877DA5"/>
    <w:rsid w:val="00880506"/>
    <w:rsid w:val="00883FD3"/>
    <w:rsid w:val="0088435C"/>
    <w:rsid w:val="008934AC"/>
    <w:rsid w:val="00896410"/>
    <w:rsid w:val="008A4B84"/>
    <w:rsid w:val="008B143F"/>
    <w:rsid w:val="008B391A"/>
    <w:rsid w:val="008C7406"/>
    <w:rsid w:val="008D199C"/>
    <w:rsid w:val="008D1FEC"/>
    <w:rsid w:val="008D5268"/>
    <w:rsid w:val="008D6D75"/>
    <w:rsid w:val="008E1995"/>
    <w:rsid w:val="008E2264"/>
    <w:rsid w:val="008E573D"/>
    <w:rsid w:val="008E5BCC"/>
    <w:rsid w:val="008E651C"/>
    <w:rsid w:val="008E68BC"/>
    <w:rsid w:val="008E6F94"/>
    <w:rsid w:val="008F0E54"/>
    <w:rsid w:val="008F15E0"/>
    <w:rsid w:val="008F49A5"/>
    <w:rsid w:val="008F66E3"/>
    <w:rsid w:val="00903BF7"/>
    <w:rsid w:val="009104A1"/>
    <w:rsid w:val="009234F8"/>
    <w:rsid w:val="009337E1"/>
    <w:rsid w:val="00955238"/>
    <w:rsid w:val="009708FF"/>
    <w:rsid w:val="00973B75"/>
    <w:rsid w:val="00973D61"/>
    <w:rsid w:val="00973E4A"/>
    <w:rsid w:val="00974648"/>
    <w:rsid w:val="0097599B"/>
    <w:rsid w:val="00990236"/>
    <w:rsid w:val="00990F75"/>
    <w:rsid w:val="009946F6"/>
    <w:rsid w:val="009A72B5"/>
    <w:rsid w:val="009C51E5"/>
    <w:rsid w:val="009C6EDE"/>
    <w:rsid w:val="009D4056"/>
    <w:rsid w:val="009D41A4"/>
    <w:rsid w:val="009D4EDF"/>
    <w:rsid w:val="009E33E4"/>
    <w:rsid w:val="009E3FCC"/>
    <w:rsid w:val="009F0EF9"/>
    <w:rsid w:val="009F3F08"/>
    <w:rsid w:val="009F71FA"/>
    <w:rsid w:val="00A01FBA"/>
    <w:rsid w:val="00A101EB"/>
    <w:rsid w:val="00A17B9E"/>
    <w:rsid w:val="00A4425E"/>
    <w:rsid w:val="00A548B3"/>
    <w:rsid w:val="00A548D8"/>
    <w:rsid w:val="00A56B51"/>
    <w:rsid w:val="00A57839"/>
    <w:rsid w:val="00A61AFF"/>
    <w:rsid w:val="00A6239C"/>
    <w:rsid w:val="00A62F3F"/>
    <w:rsid w:val="00A661D3"/>
    <w:rsid w:val="00A710EB"/>
    <w:rsid w:val="00A85849"/>
    <w:rsid w:val="00A878E2"/>
    <w:rsid w:val="00A95AA3"/>
    <w:rsid w:val="00AA13D7"/>
    <w:rsid w:val="00AB2586"/>
    <w:rsid w:val="00AC7B14"/>
    <w:rsid w:val="00AD5F91"/>
    <w:rsid w:val="00AE0F20"/>
    <w:rsid w:val="00AE3E3F"/>
    <w:rsid w:val="00AE5F13"/>
    <w:rsid w:val="00AF1741"/>
    <w:rsid w:val="00AF330F"/>
    <w:rsid w:val="00AF456A"/>
    <w:rsid w:val="00AF721B"/>
    <w:rsid w:val="00B03505"/>
    <w:rsid w:val="00B15197"/>
    <w:rsid w:val="00B240CC"/>
    <w:rsid w:val="00B407EE"/>
    <w:rsid w:val="00B42B3E"/>
    <w:rsid w:val="00B469C8"/>
    <w:rsid w:val="00B47AF1"/>
    <w:rsid w:val="00B5227B"/>
    <w:rsid w:val="00B63206"/>
    <w:rsid w:val="00B86A62"/>
    <w:rsid w:val="00B914FA"/>
    <w:rsid w:val="00B95A8E"/>
    <w:rsid w:val="00B97533"/>
    <w:rsid w:val="00BB2A03"/>
    <w:rsid w:val="00BB5ACE"/>
    <w:rsid w:val="00BC1061"/>
    <w:rsid w:val="00BC354A"/>
    <w:rsid w:val="00BE33A7"/>
    <w:rsid w:val="00BE6D73"/>
    <w:rsid w:val="00BE78FF"/>
    <w:rsid w:val="00BF1193"/>
    <w:rsid w:val="00BF2F01"/>
    <w:rsid w:val="00BF5A06"/>
    <w:rsid w:val="00BF6B35"/>
    <w:rsid w:val="00C00F2B"/>
    <w:rsid w:val="00C0186E"/>
    <w:rsid w:val="00C0235B"/>
    <w:rsid w:val="00C07DF7"/>
    <w:rsid w:val="00C10E76"/>
    <w:rsid w:val="00C11D41"/>
    <w:rsid w:val="00C253B7"/>
    <w:rsid w:val="00C32E79"/>
    <w:rsid w:val="00C3433B"/>
    <w:rsid w:val="00C43984"/>
    <w:rsid w:val="00C44E3F"/>
    <w:rsid w:val="00C51F0D"/>
    <w:rsid w:val="00C57559"/>
    <w:rsid w:val="00C57EF1"/>
    <w:rsid w:val="00C63CFA"/>
    <w:rsid w:val="00C65C9B"/>
    <w:rsid w:val="00C67230"/>
    <w:rsid w:val="00C7505F"/>
    <w:rsid w:val="00C7740B"/>
    <w:rsid w:val="00C81D83"/>
    <w:rsid w:val="00C827C0"/>
    <w:rsid w:val="00C82B04"/>
    <w:rsid w:val="00C84A33"/>
    <w:rsid w:val="00C926D9"/>
    <w:rsid w:val="00C930D8"/>
    <w:rsid w:val="00CA365F"/>
    <w:rsid w:val="00CA6D94"/>
    <w:rsid w:val="00CB2E4F"/>
    <w:rsid w:val="00CB462F"/>
    <w:rsid w:val="00CC1D43"/>
    <w:rsid w:val="00CC7F1A"/>
    <w:rsid w:val="00CD5870"/>
    <w:rsid w:val="00CE3A49"/>
    <w:rsid w:val="00CE3C13"/>
    <w:rsid w:val="00CF27AB"/>
    <w:rsid w:val="00D00AAA"/>
    <w:rsid w:val="00D05D01"/>
    <w:rsid w:val="00D06A96"/>
    <w:rsid w:val="00D11F65"/>
    <w:rsid w:val="00D2010B"/>
    <w:rsid w:val="00D20A16"/>
    <w:rsid w:val="00D20C0C"/>
    <w:rsid w:val="00D21F22"/>
    <w:rsid w:val="00D31482"/>
    <w:rsid w:val="00D40D58"/>
    <w:rsid w:val="00D413F8"/>
    <w:rsid w:val="00D44B36"/>
    <w:rsid w:val="00D47AE2"/>
    <w:rsid w:val="00D57186"/>
    <w:rsid w:val="00D62110"/>
    <w:rsid w:val="00D64320"/>
    <w:rsid w:val="00D7055E"/>
    <w:rsid w:val="00D7065D"/>
    <w:rsid w:val="00D86A86"/>
    <w:rsid w:val="00DA00A6"/>
    <w:rsid w:val="00DA015F"/>
    <w:rsid w:val="00DC1415"/>
    <w:rsid w:val="00DC5602"/>
    <w:rsid w:val="00DD4C10"/>
    <w:rsid w:val="00DD5C8E"/>
    <w:rsid w:val="00DE3211"/>
    <w:rsid w:val="00DE6E7E"/>
    <w:rsid w:val="00DF7EC4"/>
    <w:rsid w:val="00E0210A"/>
    <w:rsid w:val="00E10374"/>
    <w:rsid w:val="00E1614C"/>
    <w:rsid w:val="00E16CE6"/>
    <w:rsid w:val="00E303BA"/>
    <w:rsid w:val="00E3596D"/>
    <w:rsid w:val="00E41C10"/>
    <w:rsid w:val="00E5309D"/>
    <w:rsid w:val="00E67F63"/>
    <w:rsid w:val="00E7239F"/>
    <w:rsid w:val="00E72BEA"/>
    <w:rsid w:val="00E7321D"/>
    <w:rsid w:val="00E74AB6"/>
    <w:rsid w:val="00E93181"/>
    <w:rsid w:val="00E9749D"/>
    <w:rsid w:val="00EC2526"/>
    <w:rsid w:val="00EC30FC"/>
    <w:rsid w:val="00EC614D"/>
    <w:rsid w:val="00ED3FC3"/>
    <w:rsid w:val="00ED47A2"/>
    <w:rsid w:val="00EE134C"/>
    <w:rsid w:val="00EE49C4"/>
    <w:rsid w:val="00EF0744"/>
    <w:rsid w:val="00F13195"/>
    <w:rsid w:val="00F15B36"/>
    <w:rsid w:val="00F2424D"/>
    <w:rsid w:val="00F256A8"/>
    <w:rsid w:val="00F31B39"/>
    <w:rsid w:val="00F36E48"/>
    <w:rsid w:val="00F371BC"/>
    <w:rsid w:val="00F4464E"/>
    <w:rsid w:val="00F511AC"/>
    <w:rsid w:val="00F51D40"/>
    <w:rsid w:val="00F56306"/>
    <w:rsid w:val="00F63D57"/>
    <w:rsid w:val="00F71B8E"/>
    <w:rsid w:val="00F90127"/>
    <w:rsid w:val="00F97358"/>
    <w:rsid w:val="00FB499B"/>
    <w:rsid w:val="00FC14DF"/>
    <w:rsid w:val="00FC527F"/>
    <w:rsid w:val="00FD02C9"/>
    <w:rsid w:val="00FE05A2"/>
    <w:rsid w:val="00FE6FCB"/>
    <w:rsid w:val="00FF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49D"/>
    <w:pPr>
      <w:widowControl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6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3F6BA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6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3F6BAA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8A4B8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8A4B84"/>
    <w:pPr>
      <w:widowControl/>
      <w:ind w:firstLine="420"/>
    </w:pPr>
    <w:rPr>
      <w:rFonts w:ascii="Calibri" w:eastAsia="宋体" w:hAnsi="Calibri" w:cs="宋体"/>
      <w:kern w:val="0"/>
      <w:szCs w:val="21"/>
    </w:rPr>
  </w:style>
  <w:style w:type="paragraph" w:customStyle="1" w:styleId="a7">
    <w:name w:val="基准目录样式"/>
    <w:basedOn w:val="a"/>
    <w:autoRedefine/>
    <w:rsid w:val="00A6239C"/>
    <w:pPr>
      <w:spacing w:line="340" w:lineRule="exact"/>
    </w:pPr>
    <w:rPr>
      <w:rFonts w:ascii="宋体" w:eastAsia="宋体" w:hAnsi="宋体" w:cs="Times New Roman"/>
      <w:b/>
      <w:szCs w:val="21"/>
    </w:rPr>
  </w:style>
  <w:style w:type="paragraph" w:styleId="a8">
    <w:name w:val="Balloon Text"/>
    <w:basedOn w:val="a"/>
    <w:link w:val="Char1"/>
    <w:uiPriority w:val="99"/>
    <w:semiHidden/>
    <w:unhideWhenUsed/>
    <w:rsid w:val="00DA00A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A00A6"/>
    <w:rPr>
      <w:rFonts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3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C8321-9C94-48E6-BA0E-BE9D94AD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6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  标  文  件</dc:title>
  <dc:creator>xzzx_flcl</dc:creator>
  <cp:lastModifiedBy>Windows User</cp:lastModifiedBy>
  <cp:revision>217</cp:revision>
  <dcterms:created xsi:type="dcterms:W3CDTF">2014-01-26T01:43:00Z</dcterms:created>
  <dcterms:modified xsi:type="dcterms:W3CDTF">2018-12-21T02:20:00Z</dcterms:modified>
</cp:coreProperties>
</file>