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2"/>
        <w:gridCol w:w="2480"/>
        <w:gridCol w:w="867"/>
        <w:gridCol w:w="2265"/>
        <w:gridCol w:w="825"/>
        <w:gridCol w:w="930"/>
        <w:gridCol w:w="1124"/>
        <w:gridCol w:w="891"/>
        <w:gridCol w:w="675"/>
        <w:gridCol w:w="2252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执行标准或图集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报价数量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计划及对应图纸号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沉降观测点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Φ20钢筋墩挫头 L=140 、-100*100*6、Φ8*400*4根锚筋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HRB400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1499.2-2024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  <w:p>
            <w:pPr>
              <w:ind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改性沥青卷材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4mm厚带铝箔SBS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67.900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600g/m2长丝无纺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GB/T17643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665.79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土工膜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2mm厚HDPE土工膜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GB/T17643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泄露管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HDPE DN50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钢丝网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Φ5密孔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沉降观测点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沥青卷材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4mm厚带铝箔SBS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600g/m2长丝无纺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GB/T17643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1766.25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土工膜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2mm厚HDPE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GB/T17643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883.12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钢丝网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Φ5密孔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J-23006-CG-201-002(01)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爬梯圆钢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拉环圆钢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Φ14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HPB300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花纹盖板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1200*1200*5mm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60*6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63*6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通埋-1（套管）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φ159x8  L=619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Q235-B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通埋-1（套管）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φ219x8  L=500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Q235-B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仪埋-1（套管）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φ219x8  L=450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Q235-B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套-1（套管）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套管：Φ203x6  L=350                   翼环：内径204、厚度10、外径324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Q235-B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套-2（套管）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套管：Φ77x9   L=350                  翼环：内径378、厚度15、外径498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Q235-B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止水钢板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300*3mm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Q235-B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二次灌浆料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600g/m2长丝无纺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GB/T17643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198.34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土工膜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2mm厚HDPE土工膜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GB/T17643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J-23006-CG-201-003(01)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水泥基浆料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高强无收缩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J-23006-CG-201-004(01)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滑动垫板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厚度10mm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Q235C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283.08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J-23006-CG-201-004(01)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预埋铁件YM-2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钢板厚度10mm，供一张6m*1.5m钢板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  <w:t>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J-23006-CG-201-004(01)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预埋铁件YM-3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钢板厚度8，一张6m*1.5m钢板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  <w:t>平米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  <w:t>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J-23006-CG-201-004(01)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一张6m*1.5m钢板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灌浆料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高强无收缩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J-23006-CG-201-004(01)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YM-X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M24  L=1010  三螺母+70*70*14垫片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Q355D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J-23006-CG-201-004(01)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环氧沥青涂层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J-23006-CG-201-004(01)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防水套管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A型DN300 (柔性) ，厚度10mm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Q235A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02S404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J-23006-CG-201-017(02)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防水套管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A型DN350（柔性）,厚度10mm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Q235A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02S404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J-23006-CG-201-017(02)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钢板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δ=12，一张6m*1.5m钢板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Q235B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J-23006-CG-201-017(02)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一张6m*1.5m钢板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4668.87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30BDE"/>
    <w:rsid w:val="2A83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2025-06-07T00:58:00Z</dcterms:created>
  <dc:creator>只为遇到你！</dc:creator>
  <cp:lastModifiedBy>只为遇到你！</cp:lastModifiedBy>
  <dcterms:modified xsi:type="dcterms:W3CDTF">2025-06-07T01:02:48Z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