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F17C0">
      <w:pPr>
        <w:rPr>
          <w:rFonts w:hint="eastAsia"/>
        </w:rPr>
      </w:pPr>
      <w:r>
        <w:rPr>
          <w:rFonts w:hint="eastAsia"/>
        </w:rPr>
        <w:t>保安工作职责</w:t>
      </w:r>
    </w:p>
    <w:p w:rsidR="000F17C0" w:rsidRDefault="000F17C0">
      <w:pPr>
        <w:rPr>
          <w:rFonts w:hint="eastAsia"/>
        </w:rPr>
      </w:pPr>
    </w:p>
    <w:p w:rsidR="000F17C0" w:rsidRDefault="00871885" w:rsidP="00871885">
      <w:pPr>
        <w:rPr>
          <w:rFonts w:hint="eastAsia"/>
        </w:rPr>
      </w:pPr>
      <w:r>
        <w:rPr>
          <w:rFonts w:hint="eastAsia"/>
        </w:rPr>
        <w:t>第一条、</w:t>
      </w:r>
      <w:r w:rsidR="000F17C0">
        <w:rPr>
          <w:rFonts w:hint="eastAsia"/>
        </w:rPr>
        <w:t>保安劳务内容及时间</w:t>
      </w:r>
    </w:p>
    <w:p w:rsidR="000F17C0" w:rsidRDefault="000F17C0" w:rsidP="000F17C0">
      <w:pPr>
        <w:pStyle w:val="a5"/>
        <w:numPr>
          <w:ilvl w:val="1"/>
          <w:numId w:val="2"/>
        </w:numPr>
        <w:ind w:firstLineChars="0"/>
        <w:rPr>
          <w:rFonts w:hint="eastAsia"/>
        </w:rPr>
      </w:pPr>
      <w:r>
        <w:rPr>
          <w:rFonts w:hint="eastAsia"/>
        </w:rPr>
        <w:t>甲方聘用乙方保安人员，乙方保安人员负责为甲方现场提供</w:t>
      </w:r>
      <w:r>
        <w:rPr>
          <w:rFonts w:hint="eastAsia"/>
        </w:rPr>
        <w:t>24</w:t>
      </w:r>
      <w:r>
        <w:rPr>
          <w:rFonts w:hint="eastAsia"/>
        </w:rPr>
        <w:t>小时全区域安全保卫、治安巡逻、消防防火、秩序维护、突发事件防范和控制等安全保障，保障甲方现场人员、资产、现金等不受到危害。</w:t>
      </w:r>
    </w:p>
    <w:p w:rsidR="000F17C0" w:rsidRDefault="000F17C0" w:rsidP="000F17C0">
      <w:pPr>
        <w:pStyle w:val="a5"/>
        <w:numPr>
          <w:ilvl w:val="1"/>
          <w:numId w:val="2"/>
        </w:numPr>
        <w:ind w:firstLineChars="0"/>
        <w:rPr>
          <w:rFonts w:hint="eastAsia"/>
        </w:rPr>
      </w:pPr>
      <w:r>
        <w:rPr>
          <w:rFonts w:hint="eastAsia"/>
        </w:rPr>
        <w:t>乙方保安员的具体执勤岗位、职责范围、工作安排，在相关法律法规允许的范围内由甲方根据现场安保工作的实际需求进行部署和调整。</w:t>
      </w:r>
    </w:p>
    <w:p w:rsidR="000F17C0" w:rsidRDefault="008B19A7" w:rsidP="000F17C0">
      <w:pPr>
        <w:pStyle w:val="a5"/>
        <w:numPr>
          <w:ilvl w:val="1"/>
          <w:numId w:val="2"/>
        </w:numPr>
        <w:ind w:firstLineChars="0"/>
        <w:rPr>
          <w:rFonts w:hint="eastAsia"/>
        </w:rPr>
      </w:pPr>
      <w:r>
        <w:rPr>
          <w:rFonts w:hint="eastAsia"/>
        </w:rPr>
        <w:t>乙方委派的保安人员应严格履行甲方所规定的《保安人员岗位职责》，《保安人员工作流程》，《保安人员管理条例》完成甲方提出的工作任务。</w:t>
      </w:r>
    </w:p>
    <w:p w:rsidR="008B19A7" w:rsidRDefault="008B19A7" w:rsidP="000F17C0">
      <w:pPr>
        <w:pStyle w:val="a5"/>
        <w:numPr>
          <w:ilvl w:val="1"/>
          <w:numId w:val="2"/>
        </w:numPr>
        <w:ind w:firstLineChars="0"/>
        <w:rPr>
          <w:rFonts w:hint="eastAsia"/>
        </w:rPr>
      </w:pPr>
      <w:r>
        <w:rPr>
          <w:rFonts w:hint="eastAsia"/>
        </w:rPr>
        <w:t>乙方保安员服务地点为甲方公司经营所在地。</w:t>
      </w:r>
    </w:p>
    <w:p w:rsidR="008B19A7" w:rsidRDefault="008B19A7" w:rsidP="000F17C0">
      <w:pPr>
        <w:pStyle w:val="a5"/>
        <w:numPr>
          <w:ilvl w:val="1"/>
          <w:numId w:val="2"/>
        </w:numPr>
        <w:ind w:firstLineChars="0"/>
        <w:rPr>
          <w:rFonts w:hint="eastAsia"/>
        </w:rPr>
      </w:pPr>
      <w:r>
        <w:rPr>
          <w:rFonts w:hint="eastAsia"/>
        </w:rPr>
        <w:t>保安人员在服务地点提供</w:t>
      </w:r>
      <w:r>
        <w:rPr>
          <w:rFonts w:hint="eastAsia"/>
        </w:rPr>
        <w:t>24</w:t>
      </w:r>
      <w:r>
        <w:rPr>
          <w:rFonts w:hint="eastAsia"/>
        </w:rPr>
        <w:t>小时全天保安服务（含节假日）。各保安员具体工作时间、轮班、倒休等问题，在保证全天侯岗位有保安员提供安保服务的前提下，由</w:t>
      </w:r>
      <w:r w:rsidR="00CE3248">
        <w:rPr>
          <w:rFonts w:hint="eastAsia"/>
        </w:rPr>
        <w:t>乙方与甲方安保负责人共同确定。</w:t>
      </w:r>
    </w:p>
    <w:p w:rsidR="00CE3248" w:rsidRDefault="00CE3248" w:rsidP="00CE3248">
      <w:pPr>
        <w:pStyle w:val="a5"/>
        <w:numPr>
          <w:ilvl w:val="1"/>
          <w:numId w:val="2"/>
        </w:numPr>
        <w:ind w:firstLineChars="0"/>
        <w:rPr>
          <w:rFonts w:hint="eastAsia"/>
        </w:rPr>
      </w:pPr>
      <w:r>
        <w:rPr>
          <w:rFonts w:hint="eastAsia"/>
        </w:rPr>
        <w:t>保安人员必须进行全服务区域巡视，日间</w:t>
      </w:r>
      <w:r>
        <w:rPr>
          <w:rFonts w:hint="eastAsia"/>
        </w:rPr>
        <w:t>2</w:t>
      </w:r>
      <w:r>
        <w:rPr>
          <w:rFonts w:hint="eastAsia"/>
        </w:rPr>
        <w:t>小时一次、夜间</w:t>
      </w:r>
      <w:r>
        <w:rPr>
          <w:rFonts w:hint="eastAsia"/>
        </w:rPr>
        <w:t>1</w:t>
      </w:r>
      <w:r>
        <w:rPr>
          <w:rFonts w:hint="eastAsia"/>
        </w:rPr>
        <w:t>小时一次。巡视安保人员要做书面巡视记录，书面巡视记录需在换班前交由甲方负责人。</w:t>
      </w:r>
    </w:p>
    <w:p w:rsidR="00CE3248" w:rsidRDefault="00871885" w:rsidP="00871885">
      <w:pPr>
        <w:rPr>
          <w:rFonts w:hint="eastAsia"/>
        </w:rPr>
      </w:pPr>
      <w:r>
        <w:rPr>
          <w:rFonts w:hint="eastAsia"/>
        </w:rPr>
        <w:t>第二条、</w:t>
      </w:r>
      <w:r w:rsidR="00CE3248">
        <w:rPr>
          <w:rFonts w:hint="eastAsia"/>
        </w:rPr>
        <w:t>乙方提供的保安人员基本标准和要求</w:t>
      </w:r>
    </w:p>
    <w:p w:rsidR="00CE3248" w:rsidRDefault="00CE3248" w:rsidP="00CE3248">
      <w:pPr>
        <w:ind w:firstLine="405"/>
        <w:rPr>
          <w:rFonts w:hint="eastAsia"/>
        </w:rPr>
      </w:pPr>
      <w:r>
        <w:rPr>
          <w:rFonts w:hint="eastAsia"/>
        </w:rPr>
        <w:t xml:space="preserve">2.1 </w:t>
      </w:r>
      <w:r>
        <w:rPr>
          <w:rFonts w:hint="eastAsia"/>
        </w:rPr>
        <w:t>年满</w:t>
      </w:r>
      <w:r>
        <w:rPr>
          <w:rFonts w:hint="eastAsia"/>
        </w:rPr>
        <w:t>18</w:t>
      </w:r>
      <w:r>
        <w:rPr>
          <w:rFonts w:hint="eastAsia"/>
        </w:rPr>
        <w:t>岁</w:t>
      </w:r>
      <w:r>
        <w:rPr>
          <w:rFonts w:hint="eastAsia"/>
        </w:rPr>
        <w:t>-45</w:t>
      </w:r>
      <w:r>
        <w:rPr>
          <w:rFonts w:hint="eastAsia"/>
        </w:rPr>
        <w:t>岁的男性中国公民，五官端正、普通话良好。</w:t>
      </w:r>
    </w:p>
    <w:p w:rsidR="00CE3248" w:rsidRDefault="00CE3248" w:rsidP="00CE3248">
      <w:pPr>
        <w:ind w:firstLine="405"/>
        <w:rPr>
          <w:rFonts w:hint="eastAsia"/>
        </w:rPr>
      </w:pPr>
      <w:r>
        <w:rPr>
          <w:rFonts w:hint="eastAsia"/>
        </w:rPr>
        <w:t xml:space="preserve">2.2 </w:t>
      </w:r>
      <w:r>
        <w:rPr>
          <w:rFonts w:hint="eastAsia"/>
        </w:rPr>
        <w:t>身体健康无疾病有天津市级三甲医院的体检健康证明。</w:t>
      </w:r>
    </w:p>
    <w:p w:rsidR="0084676A" w:rsidRDefault="00CE3248" w:rsidP="0084676A">
      <w:pPr>
        <w:ind w:firstLine="405"/>
        <w:rPr>
          <w:rFonts w:hint="eastAsia"/>
        </w:rPr>
      </w:pPr>
      <w:r>
        <w:rPr>
          <w:rFonts w:hint="eastAsia"/>
        </w:rPr>
        <w:t xml:space="preserve">2.3 </w:t>
      </w:r>
      <w:r>
        <w:rPr>
          <w:rFonts w:hint="eastAsia"/>
        </w:rPr>
        <w:t>平均身高应该达到</w:t>
      </w:r>
      <w:r>
        <w:rPr>
          <w:rFonts w:hint="eastAsia"/>
        </w:rPr>
        <w:t>1.73</w:t>
      </w:r>
      <w:r>
        <w:rPr>
          <w:rFonts w:hint="eastAsia"/>
        </w:rPr>
        <w:t>米以上。</w:t>
      </w:r>
    </w:p>
    <w:p w:rsidR="0084676A" w:rsidRDefault="0084676A" w:rsidP="0084676A">
      <w:pPr>
        <w:ind w:leftChars="190" w:left="714" w:hangingChars="150" w:hanging="315"/>
        <w:rPr>
          <w:rFonts w:hint="eastAsia"/>
        </w:rPr>
      </w:pPr>
      <w:r>
        <w:rPr>
          <w:rFonts w:hint="eastAsia"/>
        </w:rPr>
        <w:t xml:space="preserve">2.4 </w:t>
      </w:r>
      <w:r>
        <w:rPr>
          <w:rFonts w:hint="eastAsia"/>
        </w:rPr>
        <w:t>思想良好、品行端正、无治安和刑事处罚、劳动教养、收容教育、强制教育、强制戒毒或者被开除公职、开除军籍的记录。</w:t>
      </w:r>
    </w:p>
    <w:p w:rsidR="0084676A" w:rsidRDefault="0084676A" w:rsidP="00CE3248">
      <w:pPr>
        <w:ind w:firstLine="405"/>
        <w:rPr>
          <w:rFonts w:hint="eastAsia"/>
        </w:rPr>
      </w:pPr>
      <w:r>
        <w:rPr>
          <w:rFonts w:hint="eastAsia"/>
        </w:rPr>
        <w:t xml:space="preserve">2.5 </w:t>
      </w:r>
      <w:r>
        <w:rPr>
          <w:rFonts w:hint="eastAsia"/>
        </w:rPr>
        <w:t>初中以上学历，经公安机关考试合格并取得《保安员职业资格证》。</w:t>
      </w:r>
    </w:p>
    <w:p w:rsidR="0084676A" w:rsidRDefault="0084676A" w:rsidP="0084676A">
      <w:pPr>
        <w:rPr>
          <w:rFonts w:hint="eastAsia"/>
        </w:rPr>
      </w:pPr>
      <w:r>
        <w:rPr>
          <w:rFonts w:hint="eastAsia"/>
        </w:rPr>
        <w:t>第三条、</w:t>
      </w:r>
      <w:r w:rsidR="00E93152">
        <w:rPr>
          <w:rFonts w:hint="eastAsia"/>
        </w:rPr>
        <w:t>乙方提供的保安人员着装要求</w:t>
      </w:r>
    </w:p>
    <w:p w:rsidR="00E93152" w:rsidRDefault="00E93152" w:rsidP="00E93152">
      <w:pPr>
        <w:ind w:leftChars="200" w:left="735" w:hangingChars="150" w:hanging="315"/>
        <w:rPr>
          <w:rFonts w:hint="eastAsia"/>
        </w:rPr>
      </w:pPr>
      <w:r>
        <w:rPr>
          <w:rFonts w:hint="eastAsia"/>
        </w:rPr>
        <w:t xml:space="preserve">3.1 </w:t>
      </w:r>
      <w:r>
        <w:rPr>
          <w:rFonts w:hint="eastAsia"/>
        </w:rPr>
        <w:t>乙方必须为保安员提供标准的保安制服、冬季保安制服一套、春秋保安服一套、夏季保安服两套；定期更换保安员的白色礼仪手套。</w:t>
      </w:r>
    </w:p>
    <w:p w:rsidR="00E93152" w:rsidRDefault="00E93152" w:rsidP="00E93152">
      <w:pPr>
        <w:ind w:firstLine="420"/>
        <w:rPr>
          <w:rFonts w:hint="eastAsia"/>
        </w:rPr>
      </w:pPr>
      <w:r>
        <w:rPr>
          <w:rFonts w:hint="eastAsia"/>
        </w:rPr>
        <w:t xml:space="preserve">3.2 </w:t>
      </w:r>
      <w:r>
        <w:rPr>
          <w:rFonts w:hint="eastAsia"/>
        </w:rPr>
        <w:t>乙方必须保障保安人员保安服统一、干净整洁无异味。</w:t>
      </w:r>
    </w:p>
    <w:p w:rsidR="00E93152" w:rsidRDefault="00E93152" w:rsidP="00E93152">
      <w:pPr>
        <w:rPr>
          <w:rFonts w:hint="eastAsia"/>
        </w:rPr>
      </w:pPr>
      <w:r>
        <w:rPr>
          <w:rFonts w:hint="eastAsia"/>
        </w:rPr>
        <w:t>第四条、</w:t>
      </w:r>
      <w:r w:rsidR="000842E8">
        <w:rPr>
          <w:rFonts w:hint="eastAsia"/>
        </w:rPr>
        <w:t>保安员日常工作制服</w:t>
      </w:r>
    </w:p>
    <w:p w:rsidR="000842E8" w:rsidRDefault="000842E8" w:rsidP="000842E8">
      <w:pPr>
        <w:ind w:firstLine="405"/>
        <w:rPr>
          <w:rFonts w:hint="eastAsia"/>
        </w:rPr>
      </w:pPr>
      <w:r>
        <w:rPr>
          <w:rFonts w:hint="eastAsia"/>
        </w:rPr>
        <w:t xml:space="preserve">4.1 </w:t>
      </w:r>
      <w:r>
        <w:rPr>
          <w:rFonts w:hint="eastAsia"/>
        </w:rPr>
        <w:t>按照公司制度的相关规定，对所负责本店的财产、人身安全进行维护。</w:t>
      </w:r>
    </w:p>
    <w:p w:rsidR="000842E8" w:rsidRDefault="000842E8" w:rsidP="00262BCA">
      <w:pPr>
        <w:ind w:leftChars="190" w:left="714" w:hangingChars="150" w:hanging="315"/>
        <w:rPr>
          <w:rFonts w:hint="eastAsia"/>
        </w:rPr>
      </w:pPr>
      <w:r>
        <w:rPr>
          <w:rFonts w:hint="eastAsia"/>
        </w:rPr>
        <w:t>4.2</w:t>
      </w:r>
      <w:r>
        <w:rPr>
          <w:rFonts w:hint="eastAsia"/>
        </w:rPr>
        <w:t>每天早上做好本店门口的卫生；保持店外场地及进出口的地面干净整洁，工作时间内如有烟头、纸屑等随时进行清扫。</w:t>
      </w:r>
    </w:p>
    <w:p w:rsidR="000842E8" w:rsidRDefault="000842E8" w:rsidP="00262BCA">
      <w:pPr>
        <w:ind w:leftChars="190" w:left="714" w:hangingChars="150" w:hanging="315"/>
        <w:rPr>
          <w:rFonts w:hint="eastAsia"/>
        </w:rPr>
      </w:pPr>
      <w:r>
        <w:rPr>
          <w:rFonts w:hint="eastAsia"/>
        </w:rPr>
        <w:t>4.3</w:t>
      </w:r>
      <w:r w:rsidR="00295219">
        <w:rPr>
          <w:rFonts w:hint="eastAsia"/>
        </w:rPr>
        <w:t>保安身着制服，衣服要保持整洁干净，有客户来电要求有相关服务性礼仪的执行，如：敬礼致意，主动询问客户来电目的。</w:t>
      </w:r>
    </w:p>
    <w:p w:rsidR="00295219" w:rsidRDefault="00936322" w:rsidP="000842E8">
      <w:pPr>
        <w:ind w:firstLine="405"/>
        <w:rPr>
          <w:rFonts w:hint="eastAsia"/>
        </w:rPr>
      </w:pPr>
      <w:r>
        <w:rPr>
          <w:rFonts w:hint="eastAsia"/>
        </w:rPr>
        <w:t>4.4</w:t>
      </w:r>
      <w:r>
        <w:rPr>
          <w:rFonts w:hint="eastAsia"/>
        </w:rPr>
        <w:t>询问客户来电目的时，要使用标准文明用语，不与客户产生纠纷。</w:t>
      </w:r>
    </w:p>
    <w:p w:rsidR="00936322" w:rsidRDefault="00936322" w:rsidP="000842E8">
      <w:pPr>
        <w:ind w:firstLine="405"/>
        <w:rPr>
          <w:rFonts w:hint="eastAsia"/>
        </w:rPr>
      </w:pPr>
      <w:r>
        <w:rPr>
          <w:rFonts w:hint="eastAsia"/>
        </w:rPr>
        <w:t xml:space="preserve">   </w:t>
      </w:r>
      <w:r>
        <w:rPr>
          <w:rFonts w:hint="eastAsia"/>
        </w:rPr>
        <w:t>使用中乒北越店保安接待用语：</w:t>
      </w:r>
    </w:p>
    <w:p w:rsidR="00936322" w:rsidRDefault="00936322" w:rsidP="00936322">
      <w:pPr>
        <w:pStyle w:val="a5"/>
        <w:numPr>
          <w:ilvl w:val="0"/>
          <w:numId w:val="3"/>
        </w:numPr>
        <w:ind w:firstLineChars="0"/>
        <w:rPr>
          <w:rFonts w:hint="eastAsia"/>
        </w:rPr>
      </w:pPr>
      <w:r>
        <w:rPr>
          <w:rFonts w:hint="eastAsia"/>
        </w:rPr>
        <w:t>行礼：您好，欢迎光临东风本田中乒特约店，称呼：先生</w:t>
      </w:r>
      <w:r>
        <w:rPr>
          <w:rFonts w:hint="eastAsia"/>
        </w:rPr>
        <w:t>/</w:t>
      </w:r>
      <w:r>
        <w:rPr>
          <w:rFonts w:hint="eastAsia"/>
        </w:rPr>
        <w:t>女士；</w:t>
      </w:r>
    </w:p>
    <w:p w:rsidR="00936322" w:rsidRDefault="00936322" w:rsidP="00936322">
      <w:pPr>
        <w:pStyle w:val="a5"/>
        <w:numPr>
          <w:ilvl w:val="0"/>
          <w:numId w:val="3"/>
        </w:numPr>
        <w:ind w:firstLineChars="0"/>
        <w:rPr>
          <w:rFonts w:hint="eastAsia"/>
        </w:rPr>
      </w:pPr>
      <w:r>
        <w:rPr>
          <w:rFonts w:hint="eastAsia"/>
        </w:rPr>
        <w:t>询问：请问您是买车还是维修保养？</w:t>
      </w:r>
    </w:p>
    <w:p w:rsidR="00936322" w:rsidRDefault="00936322" w:rsidP="00936322">
      <w:pPr>
        <w:pStyle w:val="a5"/>
        <w:numPr>
          <w:ilvl w:val="0"/>
          <w:numId w:val="3"/>
        </w:numPr>
        <w:ind w:firstLineChars="0"/>
        <w:rPr>
          <w:rFonts w:hint="eastAsia"/>
        </w:rPr>
      </w:pPr>
      <w:r>
        <w:rPr>
          <w:rFonts w:hint="eastAsia"/>
        </w:rPr>
        <w:t>您怎么称呼，您贵姓；</w:t>
      </w:r>
    </w:p>
    <w:p w:rsidR="00936322" w:rsidRDefault="00936322" w:rsidP="00936322">
      <w:pPr>
        <w:pStyle w:val="a5"/>
        <w:numPr>
          <w:ilvl w:val="0"/>
          <w:numId w:val="3"/>
        </w:numPr>
        <w:ind w:firstLineChars="0"/>
        <w:rPr>
          <w:rFonts w:hint="eastAsia"/>
        </w:rPr>
      </w:pPr>
      <w:r>
        <w:rPr>
          <w:rFonts w:hint="eastAsia"/>
        </w:rPr>
        <w:t>用对讲机通知相关部门迎接客户到来；</w:t>
      </w:r>
    </w:p>
    <w:p w:rsidR="00936322" w:rsidRDefault="00936322" w:rsidP="00936322">
      <w:pPr>
        <w:pStyle w:val="a5"/>
        <w:numPr>
          <w:ilvl w:val="0"/>
          <w:numId w:val="3"/>
        </w:numPr>
        <w:ind w:firstLineChars="0"/>
        <w:rPr>
          <w:rFonts w:hint="eastAsia"/>
        </w:rPr>
      </w:pPr>
      <w:r>
        <w:rPr>
          <w:rFonts w:hint="eastAsia"/>
        </w:rPr>
        <w:t>客户如步行或开车到店，保安需将客户引导到展厅或是引导顾客停车入位，需等待客户将车辆停好后方可离开，有突发事件及时与主管领导沟通；</w:t>
      </w:r>
    </w:p>
    <w:p w:rsidR="00936322" w:rsidRDefault="00936322" w:rsidP="00936322">
      <w:pPr>
        <w:pStyle w:val="a5"/>
        <w:numPr>
          <w:ilvl w:val="0"/>
          <w:numId w:val="3"/>
        </w:numPr>
        <w:ind w:firstLineChars="0"/>
        <w:rPr>
          <w:rFonts w:hint="eastAsia"/>
        </w:rPr>
      </w:pPr>
      <w:r>
        <w:rPr>
          <w:rFonts w:hint="eastAsia"/>
        </w:rPr>
        <w:t>欢送：客户离开，要主动和客户打招呼，欢迎您下次光临并将客户送出大门；</w:t>
      </w:r>
    </w:p>
    <w:p w:rsidR="00936322" w:rsidRDefault="00936322" w:rsidP="00262BCA">
      <w:pPr>
        <w:ind w:leftChars="200" w:left="735" w:hangingChars="150" w:hanging="315"/>
        <w:rPr>
          <w:rFonts w:hint="eastAsia"/>
        </w:rPr>
      </w:pPr>
      <w:r>
        <w:rPr>
          <w:rFonts w:hint="eastAsia"/>
        </w:rPr>
        <w:t>4.5</w:t>
      </w:r>
      <w:r w:rsidR="00C4077E">
        <w:rPr>
          <w:rFonts w:hint="eastAsia"/>
        </w:rPr>
        <w:t>日常车辆或货物出入时，需查看是否有出入证，“见证放行”，严格检查，才可离开本店。</w:t>
      </w:r>
    </w:p>
    <w:p w:rsidR="00C4077E" w:rsidRDefault="00C4077E" w:rsidP="00C4077E">
      <w:pPr>
        <w:ind w:firstLine="420"/>
        <w:rPr>
          <w:rFonts w:hint="eastAsia"/>
        </w:rPr>
      </w:pPr>
      <w:r>
        <w:rPr>
          <w:rFonts w:hint="eastAsia"/>
        </w:rPr>
        <w:lastRenderedPageBreak/>
        <w:t>4.6</w:t>
      </w:r>
      <w:r>
        <w:rPr>
          <w:rFonts w:hint="eastAsia"/>
        </w:rPr>
        <w:t>日常书信文件等，保安需要做好签收登记，负责将其书信文件等，送到各部门。</w:t>
      </w:r>
    </w:p>
    <w:p w:rsidR="00C4077E" w:rsidRDefault="00C4077E" w:rsidP="00262BCA">
      <w:pPr>
        <w:ind w:leftChars="200" w:left="735" w:hangingChars="150" w:hanging="315"/>
        <w:rPr>
          <w:rFonts w:hint="eastAsia"/>
        </w:rPr>
      </w:pPr>
      <w:r>
        <w:rPr>
          <w:rFonts w:hint="eastAsia"/>
        </w:rPr>
        <w:t>4.7</w:t>
      </w:r>
      <w:r>
        <w:rPr>
          <w:rFonts w:hint="eastAsia"/>
        </w:rPr>
        <w:t>保持日常的巡视，进行防火防盗的检查工作，下班后检查店内各办公室及公共区域的门窗、电器、空调等是否完全关闭好。</w:t>
      </w:r>
    </w:p>
    <w:p w:rsidR="00C4077E" w:rsidRDefault="00C4077E" w:rsidP="00C4077E">
      <w:pPr>
        <w:ind w:firstLine="420"/>
        <w:rPr>
          <w:rFonts w:hint="eastAsia"/>
        </w:rPr>
      </w:pPr>
      <w:r>
        <w:rPr>
          <w:rFonts w:hint="eastAsia"/>
        </w:rPr>
        <w:t>4.8</w:t>
      </w:r>
      <w:r>
        <w:rPr>
          <w:rFonts w:hint="eastAsia"/>
        </w:rPr>
        <w:t>保持日常店门口出入通道来往通畅，协调规范停车位置，使车辆停放有序。</w:t>
      </w:r>
    </w:p>
    <w:p w:rsidR="00C4077E" w:rsidRDefault="00C4077E" w:rsidP="00262BCA">
      <w:pPr>
        <w:ind w:leftChars="200" w:left="735" w:hangingChars="150" w:hanging="315"/>
        <w:rPr>
          <w:rFonts w:hint="eastAsia"/>
        </w:rPr>
      </w:pPr>
      <w:r>
        <w:rPr>
          <w:rFonts w:hint="eastAsia"/>
        </w:rPr>
        <w:t>4.9</w:t>
      </w:r>
      <w:r w:rsidR="00E8463B">
        <w:rPr>
          <w:rFonts w:hint="eastAsia"/>
        </w:rPr>
        <w:t xml:space="preserve"> </w:t>
      </w:r>
      <w:r w:rsidR="00E8463B">
        <w:rPr>
          <w:rFonts w:hint="eastAsia"/>
        </w:rPr>
        <w:t>保安日常站岗，禁止上班时间接打电话及吸烟等一些无关的事情，认真做好交接班记录，不脱岗。每天至少有</w:t>
      </w:r>
      <w:r w:rsidR="00E8463B">
        <w:rPr>
          <w:rFonts w:hint="eastAsia"/>
        </w:rPr>
        <w:t>2</w:t>
      </w:r>
      <w:r w:rsidR="00E8463B">
        <w:rPr>
          <w:rFonts w:hint="eastAsia"/>
        </w:rPr>
        <w:t>人在门卫口，确保工作时间保安亭有专人站岗，和指引调动周围车辆出入。</w:t>
      </w:r>
    </w:p>
    <w:p w:rsidR="00E8463B" w:rsidRDefault="00E8463B" w:rsidP="00262BCA">
      <w:pPr>
        <w:ind w:leftChars="200" w:left="735" w:hangingChars="150" w:hanging="315"/>
        <w:rPr>
          <w:rFonts w:hint="eastAsia"/>
        </w:rPr>
      </w:pPr>
      <w:r>
        <w:rPr>
          <w:rFonts w:hint="eastAsia"/>
        </w:rPr>
        <w:t xml:space="preserve">4.10 </w:t>
      </w:r>
      <w:r>
        <w:rPr>
          <w:rFonts w:hint="eastAsia"/>
        </w:rPr>
        <w:t>发现有外部公司的人员要求进行甄别（或是发现神秘客户）第一时间通知各部门领导，对可疑之处要仔细盘查并监督。在厂家满意度考核中，如有因为保安工作出现问题或扣分的情况发生，甲方将会追究乙方责任进行处罚，在检查结果下发当月扣除签署合同中保安服务费的百分之十五。</w:t>
      </w:r>
      <w:r w:rsidR="00546A33">
        <w:rPr>
          <w:rFonts w:hint="eastAsia"/>
        </w:rPr>
        <w:t>累计三次检查不合格扣分甲方有权要求乙方更换服务人员或终止合同。</w:t>
      </w:r>
    </w:p>
    <w:p w:rsidR="00546A33" w:rsidRDefault="00546A33" w:rsidP="00C4077E">
      <w:pPr>
        <w:ind w:firstLine="420"/>
        <w:rPr>
          <w:rFonts w:hint="eastAsia"/>
        </w:rPr>
      </w:pPr>
      <w:r>
        <w:rPr>
          <w:rFonts w:hint="eastAsia"/>
        </w:rPr>
        <w:t xml:space="preserve">4.11 </w:t>
      </w:r>
      <w:r w:rsidR="002736B1">
        <w:rPr>
          <w:rFonts w:hint="eastAsia"/>
        </w:rPr>
        <w:t>禁止未经总经理直接允许的员工机动车停放在院内。</w:t>
      </w:r>
    </w:p>
    <w:p w:rsidR="002736B1" w:rsidRPr="002736B1" w:rsidRDefault="002736B1" w:rsidP="00C4077E">
      <w:pPr>
        <w:ind w:firstLine="420"/>
      </w:pPr>
      <w:r>
        <w:rPr>
          <w:rFonts w:hint="eastAsia"/>
        </w:rPr>
        <w:t xml:space="preserve">4.12 </w:t>
      </w:r>
      <w:r>
        <w:rPr>
          <w:rFonts w:hint="eastAsia"/>
        </w:rPr>
        <w:t>负责完成领导交办的其它工作。</w:t>
      </w:r>
    </w:p>
    <w:sectPr w:rsidR="002736B1" w:rsidRPr="002736B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2A7" w:rsidRDefault="006A72A7" w:rsidP="000F17C0">
      <w:r>
        <w:separator/>
      </w:r>
    </w:p>
  </w:endnote>
  <w:endnote w:type="continuationSeparator" w:id="1">
    <w:p w:rsidR="006A72A7" w:rsidRDefault="006A72A7" w:rsidP="000F17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2A7" w:rsidRDefault="006A72A7" w:rsidP="000F17C0">
      <w:r>
        <w:separator/>
      </w:r>
    </w:p>
  </w:footnote>
  <w:footnote w:type="continuationSeparator" w:id="1">
    <w:p w:rsidR="006A72A7" w:rsidRDefault="006A72A7" w:rsidP="000F17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7236E"/>
    <w:multiLevelType w:val="multilevel"/>
    <w:tmpl w:val="D62632B0"/>
    <w:lvl w:ilvl="0">
      <w:start w:val="1"/>
      <w:numFmt w:val="decimal"/>
      <w:lvlText w:val="%1"/>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
    <w:nsid w:val="4A55511B"/>
    <w:multiLevelType w:val="hybridMultilevel"/>
    <w:tmpl w:val="39BA2492"/>
    <w:lvl w:ilvl="0" w:tplc="A60A525E">
      <w:start w:val="1"/>
      <w:numFmt w:val="decimal"/>
      <w:lvlText w:val="（%1）"/>
      <w:lvlJc w:val="left"/>
      <w:pPr>
        <w:ind w:left="1425" w:hanging="720"/>
      </w:pPr>
      <w:rPr>
        <w:rFonts w:hint="default"/>
      </w:rPr>
    </w:lvl>
    <w:lvl w:ilvl="1" w:tplc="04090019" w:tentative="1">
      <w:start w:val="1"/>
      <w:numFmt w:val="lowerLetter"/>
      <w:lvlText w:val="%2)"/>
      <w:lvlJc w:val="left"/>
      <w:pPr>
        <w:ind w:left="1545" w:hanging="420"/>
      </w:pPr>
    </w:lvl>
    <w:lvl w:ilvl="2" w:tplc="0409001B" w:tentative="1">
      <w:start w:val="1"/>
      <w:numFmt w:val="lowerRoman"/>
      <w:lvlText w:val="%3."/>
      <w:lvlJc w:val="right"/>
      <w:pPr>
        <w:ind w:left="1965" w:hanging="420"/>
      </w:pPr>
    </w:lvl>
    <w:lvl w:ilvl="3" w:tplc="0409000F" w:tentative="1">
      <w:start w:val="1"/>
      <w:numFmt w:val="decimal"/>
      <w:lvlText w:val="%4."/>
      <w:lvlJc w:val="left"/>
      <w:pPr>
        <w:ind w:left="2385" w:hanging="420"/>
      </w:pPr>
    </w:lvl>
    <w:lvl w:ilvl="4" w:tplc="04090019" w:tentative="1">
      <w:start w:val="1"/>
      <w:numFmt w:val="lowerLetter"/>
      <w:lvlText w:val="%5)"/>
      <w:lvlJc w:val="left"/>
      <w:pPr>
        <w:ind w:left="2805" w:hanging="420"/>
      </w:pPr>
    </w:lvl>
    <w:lvl w:ilvl="5" w:tplc="0409001B" w:tentative="1">
      <w:start w:val="1"/>
      <w:numFmt w:val="lowerRoman"/>
      <w:lvlText w:val="%6."/>
      <w:lvlJc w:val="right"/>
      <w:pPr>
        <w:ind w:left="3225" w:hanging="420"/>
      </w:pPr>
    </w:lvl>
    <w:lvl w:ilvl="6" w:tplc="0409000F" w:tentative="1">
      <w:start w:val="1"/>
      <w:numFmt w:val="decimal"/>
      <w:lvlText w:val="%7."/>
      <w:lvlJc w:val="left"/>
      <w:pPr>
        <w:ind w:left="3645" w:hanging="420"/>
      </w:pPr>
    </w:lvl>
    <w:lvl w:ilvl="7" w:tplc="04090019" w:tentative="1">
      <w:start w:val="1"/>
      <w:numFmt w:val="lowerLetter"/>
      <w:lvlText w:val="%8)"/>
      <w:lvlJc w:val="left"/>
      <w:pPr>
        <w:ind w:left="4065" w:hanging="420"/>
      </w:pPr>
    </w:lvl>
    <w:lvl w:ilvl="8" w:tplc="0409001B" w:tentative="1">
      <w:start w:val="1"/>
      <w:numFmt w:val="lowerRoman"/>
      <w:lvlText w:val="%9."/>
      <w:lvlJc w:val="right"/>
      <w:pPr>
        <w:ind w:left="4485" w:hanging="420"/>
      </w:pPr>
    </w:lvl>
  </w:abstractNum>
  <w:abstractNum w:abstractNumId="2">
    <w:nsid w:val="562630C2"/>
    <w:multiLevelType w:val="hybridMultilevel"/>
    <w:tmpl w:val="461C30D6"/>
    <w:lvl w:ilvl="0" w:tplc="3E047F3A">
      <w:start w:val="1"/>
      <w:numFmt w:val="japaneseCounting"/>
      <w:lvlText w:val="第%1条、"/>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F17C0"/>
    <w:rsid w:val="000842E8"/>
    <w:rsid w:val="000F17C0"/>
    <w:rsid w:val="00262BCA"/>
    <w:rsid w:val="002736B1"/>
    <w:rsid w:val="00295219"/>
    <w:rsid w:val="00435624"/>
    <w:rsid w:val="00546A33"/>
    <w:rsid w:val="006A72A7"/>
    <w:rsid w:val="0084676A"/>
    <w:rsid w:val="00871885"/>
    <w:rsid w:val="008B19A7"/>
    <w:rsid w:val="00936322"/>
    <w:rsid w:val="00C4077E"/>
    <w:rsid w:val="00CE3248"/>
    <w:rsid w:val="00E8463B"/>
    <w:rsid w:val="00E931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F17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F17C0"/>
    <w:rPr>
      <w:sz w:val="18"/>
      <w:szCs w:val="18"/>
    </w:rPr>
  </w:style>
  <w:style w:type="paragraph" w:styleId="a4">
    <w:name w:val="footer"/>
    <w:basedOn w:val="a"/>
    <w:link w:val="Char0"/>
    <w:uiPriority w:val="99"/>
    <w:semiHidden/>
    <w:unhideWhenUsed/>
    <w:rsid w:val="000F17C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F17C0"/>
    <w:rPr>
      <w:sz w:val="18"/>
      <w:szCs w:val="18"/>
    </w:rPr>
  </w:style>
  <w:style w:type="paragraph" w:styleId="a5">
    <w:name w:val="List Paragraph"/>
    <w:basedOn w:val="a"/>
    <w:uiPriority w:val="34"/>
    <w:qFormat/>
    <w:rsid w:val="000F17C0"/>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2</Pages>
  <Words>237</Words>
  <Characters>1353</Characters>
  <Application>Microsoft Office Word</Application>
  <DocSecurity>0</DocSecurity>
  <Lines>11</Lines>
  <Paragraphs>3</Paragraphs>
  <ScaleCrop>false</ScaleCrop>
  <Company>Sky123.Org</Company>
  <LinksUpToDate>false</LinksUpToDate>
  <CharactersWithSpaces>1587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14</cp:revision>
  <dcterms:created xsi:type="dcterms:W3CDTF">2019-07-13T01:24:00Z</dcterms:created>
  <dcterms:modified xsi:type="dcterms:W3CDTF">2019-07-13T03:53:00Z</dcterms:modified>
</cp:coreProperties>
</file>