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1.功能要求：</w:t>
      </w:r>
    </w:p>
    <w:p w:rsidR="009A414D" w:rsidRPr="00C326BA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 w:rsidRPr="00C326BA">
        <w:rPr>
          <w:rFonts w:ascii="仿宋" w:eastAsia="仿宋" w:hAnsi="仿宋" w:cs="仿宋" w:hint="eastAsia"/>
          <w:kern w:val="0"/>
          <w:sz w:val="28"/>
          <w:szCs w:val="28"/>
        </w:rPr>
        <w:t>1.1手持视频终端: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1.1.1需具备拍照功能，能够自动、触点对焦，要求可选彩色/黑白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及其他滤镜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。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1.1.2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需能够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支持浏览存储于终端内的图像。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1.1.3需具备录音功能。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1.1.4需具备一键报警功能，将报警信号发送至中心管理平台。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1.1.5需具备GPS/北斗定位和指南针功能。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1.1.6要求能识读NFC卡。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1.1.7需具备加速度报警功能。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1.1.8需具备自动调节屏幕亮度功能。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1.1.9需具备距离检测、通话、短信功能。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1.1.10需具备录像功能。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1.1.11</w:t>
      </w:r>
      <w:proofErr w:type="gramStart"/>
      <w:r>
        <w:rPr>
          <w:rFonts w:ascii="仿宋" w:eastAsia="仿宋" w:hAnsi="仿宋" w:cs="仿宋" w:hint="eastAsia"/>
          <w:sz w:val="28"/>
          <w:szCs w:val="28"/>
        </w:rPr>
        <w:t>需能够</w:t>
      </w:r>
      <w:proofErr w:type="gramEnd"/>
      <w:r>
        <w:rPr>
          <w:rFonts w:ascii="仿宋" w:eastAsia="仿宋" w:hAnsi="仿宋" w:cs="仿宋" w:hint="eastAsia"/>
          <w:sz w:val="28"/>
          <w:szCs w:val="28"/>
        </w:rPr>
        <w:t>对录像的视频进行时间字符叠加，并能设置叠加位置。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1.1.12要求支持回放存贮于终端内的视频。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1.1.13</w:t>
      </w:r>
      <w:proofErr w:type="gramStart"/>
      <w:r>
        <w:rPr>
          <w:rFonts w:ascii="仿宋" w:eastAsia="仿宋" w:hAnsi="仿宋" w:cs="仿宋" w:hint="eastAsia"/>
          <w:sz w:val="28"/>
          <w:szCs w:val="28"/>
        </w:rPr>
        <w:t>需能够</w:t>
      </w:r>
      <w:proofErr w:type="gramEnd"/>
      <w:r>
        <w:rPr>
          <w:rFonts w:ascii="仿宋" w:eastAsia="仿宋" w:hAnsi="仿宋" w:cs="仿宋" w:hint="eastAsia"/>
          <w:sz w:val="28"/>
          <w:szCs w:val="28"/>
        </w:rPr>
        <w:t>与中心管理平台远程视频。</w:t>
      </w:r>
    </w:p>
    <w:p w:rsidR="009A414D" w:rsidRDefault="009A414D" w:rsidP="009A414D">
      <w:pPr>
        <w:spacing w:line="540" w:lineRule="exact"/>
        <w:ind w:firstLineChars="200" w:firstLine="562"/>
        <w:rPr>
          <w:rFonts w:ascii="仿宋" w:eastAsia="仿宋" w:hAnsi="仿宋" w:cs="仿宋" w:hint="eastAsia"/>
          <w:b/>
          <w:kern w:val="0"/>
          <w:sz w:val="28"/>
          <w:szCs w:val="28"/>
        </w:rPr>
      </w:pPr>
      <w:r>
        <w:rPr>
          <w:rFonts w:ascii="仿宋" w:eastAsia="仿宋" w:hAnsi="仿宋" w:cs="仿宋" w:hint="eastAsia"/>
          <w:b/>
          <w:kern w:val="0"/>
          <w:sz w:val="28"/>
          <w:szCs w:val="28"/>
        </w:rPr>
        <w:t>1.2</w:t>
      </w:r>
      <w:proofErr w:type="gramStart"/>
      <w:r>
        <w:rPr>
          <w:rFonts w:ascii="仿宋" w:eastAsia="仿宋" w:hAnsi="仿宋" w:cs="仿宋" w:hint="eastAsia"/>
          <w:b/>
          <w:kern w:val="0"/>
          <w:sz w:val="28"/>
          <w:szCs w:val="28"/>
        </w:rPr>
        <w:t>布控球</w:t>
      </w:r>
      <w:proofErr w:type="gramEnd"/>
      <w:r>
        <w:rPr>
          <w:rFonts w:ascii="仿宋" w:eastAsia="仿宋" w:hAnsi="仿宋" w:cs="仿宋" w:hint="eastAsia"/>
          <w:b/>
          <w:kern w:val="0"/>
          <w:sz w:val="28"/>
          <w:szCs w:val="28"/>
        </w:rPr>
        <w:t>: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1.2.1要求能够无线网络连接客户端，对应客户端软件发出的水平、垂直和变焦命令。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1.2.2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需能够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通过触摸屏控制云台进行转动、垂直转动及变焦命令。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1.2.3需具备扫描功能，完成水平扫描要求。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1.2.4需按照所设置的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预置位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完成巡航路径。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1.2.5需按照所设置的轨迹完成模式路径、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lastRenderedPageBreak/>
        <w:t>1.2.6需具备守望功能：当球机待机时间达到设置值时，能够自动运行调预置位、自动巡航、模式路径等。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1.2.7需具备定时启东市功能，能够定时运行调预置位、自动巡航、模式路径等。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1.2.8要求能够通过IE浏览器恢复出厂设置。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1.2.9要求支持背光补偿。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1.2.10需具备自动增益功能，使视频信号能够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随目标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亮度的变化自动调整视频输出。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1.2.11需具备自动白平衡功能：当色温在2800K~10000K范围内变化时，摄像机能自动调整白平衡，使输出图像准确重现出观察场景的实际色彩。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1.2.12需具备人脸抓拍、图片抓拍和目标跟踪功能。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1.2.13需具备故障报警和移动侦测功能。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1.2.14需具备IP地址搜索功能。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1.2.15需具备透雾和强光抑制功能。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1.2.16需具备数字降噪功能。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1.2.17需具备3D定位功能。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1.2.18需具备断电保护和断电记忆功能。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1.2.19需具备预录、延录、移动侦测录像、外部报警录像功能。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1.2.20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需能够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电子防抖。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1.2.21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需支持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用户管理和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外接蓝牙耳机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。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2.技术要求：</w:t>
      </w:r>
    </w:p>
    <w:p w:rsidR="009A414D" w:rsidRDefault="009A414D" w:rsidP="009A414D">
      <w:pPr>
        <w:tabs>
          <w:tab w:val="left" w:pos="3722"/>
        </w:tabs>
        <w:spacing w:line="540" w:lineRule="exact"/>
        <w:ind w:firstLineChars="200" w:firstLine="562"/>
        <w:rPr>
          <w:rFonts w:ascii="仿宋" w:eastAsia="仿宋" w:hAnsi="仿宋" w:cs="仿宋" w:hint="eastAsia"/>
          <w:b/>
          <w:kern w:val="0"/>
          <w:sz w:val="28"/>
          <w:szCs w:val="28"/>
        </w:rPr>
      </w:pPr>
      <w:r>
        <w:rPr>
          <w:rFonts w:ascii="仿宋" w:eastAsia="仿宋" w:hAnsi="仿宋" w:cs="仿宋" w:hint="eastAsia"/>
          <w:b/>
          <w:kern w:val="0"/>
          <w:sz w:val="28"/>
          <w:szCs w:val="28"/>
        </w:rPr>
        <w:t>2.1手持视频终端:</w:t>
      </w:r>
      <w:r>
        <w:rPr>
          <w:rFonts w:ascii="仿宋" w:eastAsia="仿宋" w:hAnsi="仿宋" w:cs="仿宋"/>
          <w:b/>
          <w:kern w:val="0"/>
          <w:sz w:val="28"/>
          <w:szCs w:val="28"/>
        </w:rPr>
        <w:tab/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2.1.1 CPU：不小于8核，1.5GHZ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2.1.2内存：≥2G  RAM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lastRenderedPageBreak/>
        <w:t>2.1.3</w:t>
      </w:r>
      <w:r>
        <w:rPr>
          <w:rFonts w:ascii="仿宋" w:eastAsia="仿宋" w:hAnsi="仿宋" w:cs="仿宋" w:hint="eastAsia"/>
          <w:kern w:val="0"/>
          <w:sz w:val="28"/>
          <w:szCs w:val="28"/>
        </w:rPr>
        <w:tab/>
        <w:t>操作系统： Android 5.0以上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2.1.4</w:t>
      </w:r>
      <w:r>
        <w:rPr>
          <w:rFonts w:ascii="仿宋" w:eastAsia="仿宋" w:hAnsi="仿宋" w:cs="仿宋" w:hint="eastAsia"/>
          <w:kern w:val="0"/>
          <w:sz w:val="28"/>
          <w:szCs w:val="28"/>
        </w:rPr>
        <w:tab/>
        <w:t>需配备不少于2个闪光LED灯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2.1.5</w:t>
      </w:r>
      <w:r>
        <w:rPr>
          <w:rFonts w:ascii="仿宋" w:eastAsia="仿宋" w:hAnsi="仿宋" w:cs="仿宋" w:hint="eastAsia"/>
          <w:kern w:val="0"/>
          <w:sz w:val="28"/>
          <w:szCs w:val="28"/>
        </w:rPr>
        <w:tab/>
        <w:t>需配备对讲按键，报警按键，电源键，音量按键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2.1.6</w:t>
      </w:r>
      <w:r>
        <w:rPr>
          <w:rFonts w:ascii="仿宋" w:eastAsia="仿宋" w:hAnsi="仿宋" w:cs="仿宋" w:hint="eastAsia"/>
          <w:kern w:val="0"/>
          <w:sz w:val="28"/>
          <w:szCs w:val="28"/>
        </w:rPr>
        <w:tab/>
        <w:t>需配备2路内置MIC，1路3.5mm耳机接口、蓝牙、扬声器、听筒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2.1.7</w:t>
      </w:r>
      <w:r>
        <w:rPr>
          <w:rFonts w:ascii="仿宋" w:eastAsia="仿宋" w:hAnsi="仿宋" w:cs="仿宋" w:hint="eastAsia"/>
          <w:kern w:val="0"/>
          <w:sz w:val="28"/>
          <w:szCs w:val="28"/>
        </w:rPr>
        <w:tab/>
        <w:t>要求触控显示屏不少于5寸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2.1.8分辨率≥1920*1080像素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2.1.9</w:t>
      </w:r>
      <w:r>
        <w:rPr>
          <w:rFonts w:ascii="仿宋" w:eastAsia="仿宋" w:hAnsi="仿宋" w:cs="仿宋" w:hint="eastAsia"/>
          <w:kern w:val="0"/>
          <w:sz w:val="28"/>
          <w:szCs w:val="28"/>
        </w:rPr>
        <w:tab/>
        <w:t>要求支持WIFI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和蓝牙连接</w:t>
      </w:r>
      <w:proofErr w:type="gramEnd"/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2.1.10通讯网络接入：电信/移动/联通4G移动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2.1.11前置摄像头分辨率需包含：1920*1080、1280*20、640*480、320*240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2.1.12后置摄像头分辨率需包含：1920*1080、1280*20、640*480、320*240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2.1.13视频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帧率支持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1~30帧/秒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2.1.14存储容量：≥32GB，支持128GmicroSD（TF）存储卡扩展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2.1.15需具备红外日夜模式自动转换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2.1.16供电：充电锂电池，连续录像时间大于6小时，待机大于120小时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2.1.17工作环境温度-25℃~40℃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2.1.18防护等级：≥IP67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2.1.19要求支持对讲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ab/>
      </w:r>
    </w:p>
    <w:p w:rsidR="009A414D" w:rsidRDefault="009A414D" w:rsidP="009A414D">
      <w:pPr>
        <w:spacing w:line="540" w:lineRule="exact"/>
        <w:ind w:firstLineChars="200" w:firstLine="562"/>
        <w:rPr>
          <w:rFonts w:ascii="仿宋" w:eastAsia="仿宋" w:hAnsi="仿宋" w:cs="仿宋" w:hint="eastAsia"/>
          <w:b/>
          <w:sz w:val="28"/>
          <w:szCs w:val="28"/>
        </w:rPr>
      </w:pPr>
      <w:r>
        <w:rPr>
          <w:rFonts w:ascii="仿宋" w:eastAsia="仿宋" w:hAnsi="仿宋" w:cs="仿宋" w:hint="eastAsia"/>
          <w:b/>
          <w:sz w:val="28"/>
          <w:szCs w:val="28"/>
        </w:rPr>
        <w:t>2.2布控球：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2.2.1旋转角度：水平360°连续旋转，垂直-15°~90°连续旋转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lastRenderedPageBreak/>
        <w:t>2.2.2水平手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控最大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速度≥60°/秒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2.2.3云台定位准确度：±0.2°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2.2.4水平中心分辨力：彩色≥1000TVL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2.2.5最低照度（关闭红外灯）：彩色≤0.051x   黑白≤0.011x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2.2.6分辨率：≥1920*1080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2.2.7需具备自动和手动电子快门，快门速度可调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2.2.8需具备视频编码功能</w:t>
      </w:r>
    </w:p>
    <w:p w:rsidR="009A414D" w:rsidRDefault="009A414D" w:rsidP="009A414D">
      <w:pPr>
        <w:tabs>
          <w:tab w:val="left" w:pos="5055"/>
        </w:tabs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2.2.9需具备宽度显示功能</w:t>
      </w:r>
      <w:r>
        <w:rPr>
          <w:rFonts w:ascii="仿宋" w:eastAsia="仿宋" w:hAnsi="仿宋" w:cs="仿宋"/>
          <w:kern w:val="0"/>
          <w:sz w:val="28"/>
          <w:szCs w:val="28"/>
        </w:rPr>
        <w:tab/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2.2.10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需支持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两张SD卡≥128GB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2.2.11网络：全网通3G/4G  SIM卡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2.2.12</w:t>
      </w:r>
      <w:proofErr w:type="gramStart"/>
      <w:r>
        <w:rPr>
          <w:rFonts w:ascii="仿宋" w:eastAsia="仿宋" w:hAnsi="仿宋" w:cs="仿宋" w:hint="eastAsia"/>
          <w:kern w:val="0"/>
          <w:sz w:val="28"/>
          <w:szCs w:val="28"/>
        </w:rPr>
        <w:t>需支持</w:t>
      </w:r>
      <w:proofErr w:type="gramEnd"/>
      <w:r>
        <w:rPr>
          <w:rFonts w:ascii="仿宋" w:eastAsia="仿宋" w:hAnsi="仿宋" w:cs="仿宋" w:hint="eastAsia"/>
          <w:kern w:val="0"/>
          <w:sz w:val="28"/>
          <w:szCs w:val="28"/>
        </w:rPr>
        <w:t>WIFI连接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2.2.13续航时间：≥6小时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kern w:val="0"/>
          <w:sz w:val="28"/>
          <w:szCs w:val="28"/>
        </w:rPr>
        <w:t>2.2.14聚焦变倍：≥16倍</w:t>
      </w:r>
    </w:p>
    <w:p w:rsidR="009A414D" w:rsidRDefault="009A414D" w:rsidP="009A414D">
      <w:pPr>
        <w:spacing w:line="540" w:lineRule="exact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</w:p>
    <w:p w:rsidR="0080217B" w:rsidRDefault="0080217B"/>
    <w:sectPr w:rsidR="0080217B" w:rsidSect="0080217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A414D"/>
    <w:rsid w:val="0080217B"/>
    <w:rsid w:val="009A4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14D"/>
    <w:pPr>
      <w:widowControl w:val="0"/>
      <w:jc w:val="both"/>
    </w:pPr>
    <w:rPr>
      <w:rFonts w:ascii="Cambria" w:eastAsia="宋体" w:hAnsi="Cambria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264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</cp:revision>
  <dcterms:created xsi:type="dcterms:W3CDTF">2019-02-22T08:49:00Z</dcterms:created>
  <dcterms:modified xsi:type="dcterms:W3CDTF">2019-02-22T08:49:00Z</dcterms:modified>
</cp:coreProperties>
</file>