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C64217" w:rsidRDefault="00C64217">
      <w:pPr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 w:hint="eastAsia"/>
          <w:sz w:val="28"/>
          <w:szCs w:val="28"/>
        </w:rPr>
        <w:t>机电询价函</w:t>
      </w:r>
      <w:r w:rsidRPr="0037459A">
        <w:rPr>
          <w:sz w:val="28"/>
          <w:szCs w:val="28"/>
        </w:rPr>
        <w:t>022</w:t>
      </w:r>
      <w:r>
        <w:rPr>
          <w:sz w:val="28"/>
          <w:szCs w:val="28"/>
        </w:rPr>
        <w:t>6</w:t>
      </w:r>
      <w:r w:rsidRPr="0037459A">
        <w:rPr>
          <w:sz w:val="28"/>
          <w:szCs w:val="28"/>
        </w:rPr>
        <w:t>01-022</w:t>
      </w:r>
      <w:r>
        <w:rPr>
          <w:sz w:val="28"/>
          <w:szCs w:val="28"/>
        </w:rPr>
        <w:t>634 PPR</w:t>
      </w:r>
    </w:p>
    <w:p w:rsidR="00C64217" w:rsidRDefault="00C64217">
      <w:pPr>
        <w:jc w:val="center"/>
        <w:rPr>
          <w:sz w:val="30"/>
          <w:szCs w:val="30"/>
          <w:lang w:val="pt-BR"/>
        </w:rPr>
      </w:pPr>
      <w:r w:rsidRPr="00094C44">
        <w:rPr>
          <w:sz w:val="30"/>
          <w:szCs w:val="30"/>
          <w:lang w:val="pt-BR"/>
        </w:rPr>
        <w:t xml:space="preserve">Pedido de cotação para materiais de Eletromecânica </w:t>
      </w:r>
    </w:p>
    <w:p w:rsidR="00C64217" w:rsidRPr="00094C44" w:rsidRDefault="00C64217">
      <w:pPr>
        <w:jc w:val="center"/>
        <w:rPr>
          <w:sz w:val="30"/>
          <w:szCs w:val="30"/>
          <w:lang w:val="pt-BR"/>
        </w:rPr>
      </w:pPr>
      <w:r w:rsidRPr="00094C44">
        <w:rPr>
          <w:sz w:val="30"/>
          <w:szCs w:val="30"/>
          <w:lang w:val="pt-BR"/>
        </w:rPr>
        <w:t>22</w:t>
      </w:r>
      <w:r>
        <w:rPr>
          <w:sz w:val="30"/>
          <w:szCs w:val="30"/>
          <w:lang w:val="pt-BR"/>
        </w:rPr>
        <w:t>6</w:t>
      </w:r>
      <w:r w:rsidRPr="00094C44">
        <w:rPr>
          <w:sz w:val="30"/>
          <w:szCs w:val="30"/>
          <w:lang w:val="pt-BR"/>
        </w:rPr>
        <w:t>01-22</w:t>
      </w:r>
      <w:r>
        <w:rPr>
          <w:sz w:val="30"/>
          <w:szCs w:val="30"/>
          <w:lang w:val="pt-BR"/>
        </w:rPr>
        <w:t>634 PPR</w:t>
      </w:r>
    </w:p>
    <w:p w:rsidR="00C64217" w:rsidRPr="00BE7B77" w:rsidRDefault="00C64217">
      <w:pPr>
        <w:rPr>
          <w:sz w:val="28"/>
          <w:szCs w:val="28"/>
          <w:lang w:val="pt-BR"/>
        </w:rPr>
      </w:pPr>
      <w:r>
        <w:rPr>
          <w:rFonts w:hint="eastAsia"/>
          <w:sz w:val="28"/>
          <w:szCs w:val="28"/>
        </w:rPr>
        <w:t>日期</w:t>
      </w:r>
      <w:r w:rsidRPr="00BE7B77">
        <w:rPr>
          <w:rFonts w:hint="eastAsia"/>
          <w:sz w:val="28"/>
          <w:szCs w:val="28"/>
          <w:lang w:val="pt-BR"/>
        </w:rPr>
        <w:t>：</w:t>
      </w:r>
      <w:r w:rsidRPr="00BE7B77">
        <w:rPr>
          <w:sz w:val="28"/>
          <w:szCs w:val="28"/>
          <w:lang w:val="pt-BR"/>
        </w:rPr>
        <w:t>201</w:t>
      </w:r>
      <w:r>
        <w:rPr>
          <w:sz w:val="28"/>
          <w:szCs w:val="28"/>
          <w:lang w:val="pt-BR"/>
        </w:rPr>
        <w:t>8</w:t>
      </w:r>
      <w:r>
        <w:rPr>
          <w:rFonts w:hint="eastAsia"/>
          <w:sz w:val="28"/>
          <w:szCs w:val="28"/>
        </w:rPr>
        <w:t>年</w:t>
      </w:r>
      <w:r w:rsidRPr="00BE7B77">
        <w:rPr>
          <w:sz w:val="28"/>
          <w:szCs w:val="28"/>
          <w:lang w:val="pt-BR"/>
        </w:rPr>
        <w:t>1</w:t>
      </w:r>
      <w:r>
        <w:rPr>
          <w:rFonts w:hint="eastAsia"/>
          <w:sz w:val="28"/>
          <w:szCs w:val="28"/>
        </w:rPr>
        <w:t>月</w:t>
      </w:r>
      <w:r w:rsidRPr="00BE7B77">
        <w:rPr>
          <w:sz w:val="28"/>
          <w:szCs w:val="28"/>
          <w:lang w:val="pt-BR"/>
        </w:rPr>
        <w:t>2</w:t>
      </w:r>
      <w:r>
        <w:rPr>
          <w:rFonts w:hint="eastAsia"/>
          <w:sz w:val="28"/>
          <w:szCs w:val="28"/>
        </w:rPr>
        <w:t>日</w:t>
      </w:r>
    </w:p>
    <w:p w:rsidR="00C64217" w:rsidRPr="00BE7B77" w:rsidRDefault="00C64217">
      <w:pPr>
        <w:rPr>
          <w:sz w:val="28"/>
          <w:szCs w:val="28"/>
          <w:lang w:val="pt-BR"/>
        </w:rPr>
      </w:pPr>
      <w:r w:rsidRPr="00BE7B77">
        <w:rPr>
          <w:sz w:val="28"/>
          <w:szCs w:val="28"/>
          <w:lang w:val="pt-BR"/>
        </w:rPr>
        <w:t xml:space="preserve">Data: </w:t>
      </w:r>
      <w:r>
        <w:rPr>
          <w:sz w:val="28"/>
          <w:szCs w:val="28"/>
          <w:lang w:val="pt-BR"/>
        </w:rPr>
        <w:t xml:space="preserve">2 </w:t>
      </w:r>
      <w:r w:rsidRPr="00BE7B77">
        <w:rPr>
          <w:sz w:val="28"/>
          <w:szCs w:val="28"/>
          <w:lang w:val="pt-BR"/>
        </w:rPr>
        <w:t>de</w:t>
      </w:r>
      <w:r>
        <w:rPr>
          <w:sz w:val="28"/>
          <w:szCs w:val="28"/>
          <w:lang w:val="pt-BR"/>
        </w:rPr>
        <w:t xml:space="preserve"> Jan</w:t>
      </w:r>
      <w:r w:rsidRPr="00BE7B77">
        <w:rPr>
          <w:sz w:val="28"/>
          <w:szCs w:val="28"/>
          <w:lang w:val="pt-BR"/>
        </w:rPr>
        <w:t>. de 201</w:t>
      </w:r>
      <w:r>
        <w:rPr>
          <w:sz w:val="28"/>
          <w:szCs w:val="28"/>
          <w:lang w:val="pt-BR"/>
        </w:rPr>
        <w:t>8</w:t>
      </w:r>
    </w:p>
    <w:p w:rsidR="00C64217" w:rsidRPr="00BE7B77" w:rsidRDefault="00C64217">
      <w:pPr>
        <w:rPr>
          <w:sz w:val="28"/>
          <w:szCs w:val="28"/>
          <w:lang w:val="pt-BR"/>
        </w:rPr>
      </w:pPr>
      <w:r>
        <w:rPr>
          <w:rFonts w:hint="eastAsia"/>
          <w:sz w:val="28"/>
          <w:szCs w:val="28"/>
        </w:rPr>
        <w:t>事项</w:t>
      </w:r>
      <w:r w:rsidRPr="00BE7B77">
        <w:rPr>
          <w:rFonts w:hint="eastAsia"/>
          <w:sz w:val="28"/>
          <w:szCs w:val="28"/>
          <w:lang w:val="pt-BR"/>
        </w:rPr>
        <w:t>：</w:t>
      </w:r>
      <w:r w:rsidRPr="0022341A">
        <w:rPr>
          <w:rFonts w:hint="eastAsia"/>
          <w:sz w:val="28"/>
          <w:szCs w:val="28"/>
          <w:lang w:val="pt-BR"/>
        </w:rPr>
        <w:t>给水</w:t>
      </w:r>
      <w:r w:rsidRPr="0022341A">
        <w:rPr>
          <w:rFonts w:hint="eastAsia"/>
          <w:sz w:val="28"/>
          <w:szCs w:val="28"/>
        </w:rPr>
        <w:t>机房阀门询</w:t>
      </w:r>
      <w:r>
        <w:rPr>
          <w:rFonts w:hint="eastAsia"/>
          <w:sz w:val="28"/>
          <w:szCs w:val="28"/>
        </w:rPr>
        <w:t>价</w:t>
      </w:r>
    </w:p>
    <w:p w:rsidR="00C64217" w:rsidRPr="00EC3EC3" w:rsidRDefault="00C64217" w:rsidP="00D70146">
      <w:pPr>
        <w:rPr>
          <w:rFonts w:eastAsia="仿宋"/>
          <w:sz w:val="28"/>
          <w:szCs w:val="28"/>
          <w:highlight w:val="yellow"/>
          <w:lang w:val="pt-BR"/>
        </w:rPr>
      </w:pPr>
      <w:r w:rsidRPr="00EC3EC3">
        <w:rPr>
          <w:sz w:val="28"/>
          <w:szCs w:val="28"/>
          <w:lang w:val="pt-BR"/>
        </w:rPr>
        <w:t xml:space="preserve">Assunto: Pedido de cotação para </w:t>
      </w:r>
      <w:r w:rsidRPr="00EC3EC3">
        <w:rPr>
          <w:rFonts w:eastAsia="仿宋"/>
          <w:sz w:val="28"/>
          <w:szCs w:val="28"/>
          <w:lang w:val="pt-BR"/>
        </w:rPr>
        <w:t>Válvulas d</w:t>
      </w:r>
      <w:r>
        <w:rPr>
          <w:rFonts w:eastAsia="仿宋"/>
          <w:sz w:val="28"/>
          <w:szCs w:val="28"/>
          <w:lang w:val="pt-BR"/>
        </w:rPr>
        <w:t xml:space="preserve">a </w:t>
      </w:r>
      <w:r w:rsidRPr="00A82567">
        <w:rPr>
          <w:sz w:val="28"/>
          <w:szCs w:val="28"/>
          <w:lang w:val="pt-BR"/>
        </w:rPr>
        <w:t xml:space="preserve">sala </w:t>
      </w:r>
      <w:r>
        <w:rPr>
          <w:sz w:val="28"/>
          <w:szCs w:val="28"/>
          <w:lang w:val="pt-BR"/>
        </w:rPr>
        <w:t>tecnica de abastecimen</w:t>
      </w:r>
      <w:r w:rsidRPr="00A82567">
        <w:rPr>
          <w:sz w:val="28"/>
          <w:szCs w:val="28"/>
          <w:lang w:val="pt-BR"/>
        </w:rPr>
        <w:t>to de água</w:t>
      </w:r>
    </w:p>
    <w:p w:rsidR="00C64217" w:rsidRDefault="00C64217" w:rsidP="00D7014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我们是佛得角综合娱乐城项目总承包施工单位，得知贵司出售询价产品，我们希望得到</w:t>
      </w:r>
      <w:proofErr w:type="gramStart"/>
      <w:r>
        <w:rPr>
          <w:rFonts w:hint="eastAsia"/>
          <w:sz w:val="28"/>
          <w:szCs w:val="28"/>
        </w:rPr>
        <w:t>您具有</w:t>
      </w:r>
      <w:proofErr w:type="gramEnd"/>
      <w:r>
        <w:rPr>
          <w:rFonts w:hint="eastAsia"/>
          <w:sz w:val="28"/>
          <w:szCs w:val="28"/>
        </w:rPr>
        <w:t>诚意的价格，能够促成我们的进一步合作。</w:t>
      </w:r>
    </w:p>
    <w:p w:rsidR="00C64217" w:rsidRPr="00A63C01" w:rsidRDefault="00C64217">
      <w:pPr>
        <w:ind w:firstLine="561"/>
        <w:rPr>
          <w:sz w:val="30"/>
          <w:szCs w:val="30"/>
          <w:lang w:val="pt-BR"/>
        </w:rPr>
        <w:sectPr w:rsidR="00C64217" w:rsidRPr="00A63C01">
          <w:headerReference w:type="default" r:id="rId6"/>
          <w:footerReference w:type="default" r:id="rId7"/>
          <w:pgSz w:w="11906" w:h="16838"/>
          <w:pgMar w:top="1701" w:right="1797" w:bottom="1440" w:left="1797" w:header="567" w:footer="567" w:gutter="0"/>
          <w:cols w:space="425"/>
          <w:docGrid w:type="lines" w:linePitch="312"/>
        </w:sectPr>
      </w:pPr>
      <w:r>
        <w:rPr>
          <w:sz w:val="30"/>
          <w:szCs w:val="30"/>
          <w:lang w:val="pt-PT"/>
        </w:rPr>
        <w:t>A nossa empresa, empreiteiro geral da obra “Projecto Complexo Turístico, no Ilhéu de Santa Maria</w:t>
      </w:r>
      <w:r w:rsidRPr="00A63C01">
        <w:rPr>
          <w:sz w:val="30"/>
          <w:szCs w:val="30"/>
          <w:lang w:val="pt-BR"/>
        </w:rPr>
        <w:t xml:space="preserve"> e Gamboa</w:t>
      </w:r>
      <w:r>
        <w:rPr>
          <w:sz w:val="30"/>
          <w:szCs w:val="30"/>
          <w:lang w:val="pt-PT"/>
        </w:rPr>
        <w:t>" na Praia - Cabo Verde, serve-</w:t>
      </w:r>
      <w:r w:rsidRPr="00A63C01">
        <w:rPr>
          <w:sz w:val="30"/>
          <w:szCs w:val="30"/>
          <w:lang w:val="pt-BR"/>
        </w:rPr>
        <w:t>se do</w:t>
      </w:r>
      <w:r>
        <w:rPr>
          <w:sz w:val="30"/>
          <w:szCs w:val="30"/>
          <w:lang w:val="pt-PT"/>
        </w:rPr>
        <w:t xml:space="preserve"> presente </w:t>
      </w:r>
      <w:r w:rsidRPr="00A63C01">
        <w:rPr>
          <w:sz w:val="30"/>
          <w:szCs w:val="30"/>
          <w:lang w:val="pt-BR"/>
        </w:rPr>
        <w:t xml:space="preserve">para </w:t>
      </w:r>
      <w:r>
        <w:rPr>
          <w:sz w:val="30"/>
          <w:szCs w:val="30"/>
          <w:lang w:val="pt-PT"/>
        </w:rPr>
        <w:t>solicitar a vossa melhor cotação do</w:t>
      </w:r>
      <w:r w:rsidRPr="00A63C01">
        <w:rPr>
          <w:sz w:val="30"/>
          <w:szCs w:val="30"/>
          <w:lang w:val="pt-BR"/>
        </w:rPr>
        <w:t xml:space="preserve"> </w:t>
      </w:r>
      <w:r>
        <w:rPr>
          <w:sz w:val="30"/>
          <w:szCs w:val="30"/>
          <w:lang w:val="pt-PT"/>
        </w:rPr>
        <w:t>materia</w:t>
      </w:r>
      <w:r w:rsidRPr="00A63C01">
        <w:rPr>
          <w:sz w:val="30"/>
          <w:szCs w:val="30"/>
          <w:lang w:val="pt-BR"/>
        </w:rPr>
        <w:t xml:space="preserve">l supra </w:t>
      </w:r>
      <w:r>
        <w:rPr>
          <w:sz w:val="30"/>
          <w:szCs w:val="30"/>
          <w:lang w:val="pt-PT"/>
        </w:rPr>
        <w:t>referido</w:t>
      </w:r>
      <w:r w:rsidRPr="00A63C01">
        <w:rPr>
          <w:sz w:val="30"/>
          <w:szCs w:val="30"/>
          <w:lang w:val="pt-BR"/>
        </w:rPr>
        <w:t xml:space="preserve"> podendo assim contribuir para uma cooperação mutua.</w:t>
      </w:r>
    </w:p>
    <w:tbl>
      <w:tblPr>
        <w:tblW w:w="1371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9"/>
        <w:gridCol w:w="1843"/>
        <w:gridCol w:w="3969"/>
        <w:gridCol w:w="2127"/>
        <w:gridCol w:w="992"/>
        <w:gridCol w:w="1275"/>
        <w:gridCol w:w="1276"/>
        <w:gridCol w:w="1275"/>
      </w:tblGrid>
      <w:tr w:rsidR="00C64217" w:rsidTr="00250465">
        <w:trPr>
          <w:trHeight w:val="270"/>
        </w:trPr>
        <w:tc>
          <w:tcPr>
            <w:tcW w:w="959" w:type="dxa"/>
            <w:vMerge w:val="restart"/>
            <w:vAlign w:val="center"/>
          </w:tcPr>
          <w:p w:rsidR="00C64217" w:rsidRDefault="00C64217">
            <w:pPr>
              <w:widowControl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bookmarkStart w:id="0" w:name="RANGE!A1"/>
            <w:bookmarkEnd w:id="0"/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lastRenderedPageBreak/>
              <w:t>序号</w:t>
            </w: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Número</w:t>
            </w:r>
            <w:proofErr w:type="spellEnd"/>
          </w:p>
        </w:tc>
        <w:tc>
          <w:tcPr>
            <w:tcW w:w="1843" w:type="dxa"/>
            <w:vAlign w:val="center"/>
          </w:tcPr>
          <w:p w:rsidR="00C64217" w:rsidRDefault="00C64217" w:rsidP="00250465">
            <w:pPr>
              <w:widowControl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名称</w:t>
            </w:r>
          </w:p>
        </w:tc>
        <w:tc>
          <w:tcPr>
            <w:tcW w:w="3969" w:type="dxa"/>
            <w:vAlign w:val="center"/>
          </w:tcPr>
          <w:p w:rsidR="00C64217" w:rsidRDefault="00C64217">
            <w:pPr>
              <w:widowControl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规格</w:t>
            </w: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参数</w:t>
            </w:r>
          </w:p>
        </w:tc>
        <w:tc>
          <w:tcPr>
            <w:tcW w:w="2127" w:type="dxa"/>
            <w:vAlign w:val="center"/>
          </w:tcPr>
          <w:p w:rsidR="00C64217" w:rsidRDefault="00C64217">
            <w:pPr>
              <w:widowControl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参考图片</w:t>
            </w:r>
          </w:p>
        </w:tc>
        <w:tc>
          <w:tcPr>
            <w:tcW w:w="992" w:type="dxa"/>
            <w:vAlign w:val="center"/>
          </w:tcPr>
          <w:p w:rsidR="00C64217" w:rsidRDefault="00C64217">
            <w:pPr>
              <w:widowControl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单位</w:t>
            </w: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C64217" w:rsidRDefault="00C64217">
            <w:pPr>
              <w:widowControl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工程量</w:t>
            </w: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C64217" w:rsidRDefault="00C64217">
            <w:pPr>
              <w:widowControl/>
              <w:jc w:val="center"/>
              <w:rPr>
                <w:b/>
                <w:bCs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单价</w:t>
            </w:r>
          </w:p>
        </w:tc>
        <w:tc>
          <w:tcPr>
            <w:tcW w:w="1275" w:type="dxa"/>
          </w:tcPr>
          <w:p w:rsidR="00C64217" w:rsidRDefault="00C64217">
            <w:pPr>
              <w:widowControl/>
              <w:jc w:val="center"/>
              <w:rPr>
                <w:b/>
                <w:bCs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小计</w:t>
            </w:r>
          </w:p>
        </w:tc>
      </w:tr>
      <w:tr w:rsidR="00C64217" w:rsidTr="00250465">
        <w:trPr>
          <w:trHeight w:val="285"/>
        </w:trPr>
        <w:tc>
          <w:tcPr>
            <w:tcW w:w="959" w:type="dxa"/>
            <w:vMerge/>
            <w:vAlign w:val="center"/>
          </w:tcPr>
          <w:p w:rsidR="00C64217" w:rsidRDefault="00C64217">
            <w:pPr>
              <w:widowControl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C64217" w:rsidRDefault="00C64217" w:rsidP="00250465">
            <w:pPr>
              <w:widowControl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Descrição</w:t>
            </w:r>
            <w:proofErr w:type="spellEnd"/>
          </w:p>
        </w:tc>
        <w:tc>
          <w:tcPr>
            <w:tcW w:w="3969" w:type="dxa"/>
            <w:vAlign w:val="center"/>
          </w:tcPr>
          <w:p w:rsidR="00C64217" w:rsidRPr="0072005A" w:rsidRDefault="00C64217">
            <w:pPr>
              <w:pStyle w:val="HTML"/>
              <w:jc w:val="center"/>
              <w:rPr>
                <w:rFonts w:ascii="Times New Roman"/>
                <w:color w:val="000000"/>
              </w:rPr>
            </w:pPr>
            <w:proofErr w:type="spellStart"/>
            <w:r w:rsidRPr="0072005A">
              <w:rPr>
                <w:rFonts w:ascii="Times New Roman"/>
                <w:b/>
                <w:bCs/>
                <w:color w:val="000000"/>
                <w:sz w:val="20"/>
                <w:szCs w:val="20"/>
              </w:rPr>
              <w:t>Especificação</w:t>
            </w:r>
            <w:proofErr w:type="spellEnd"/>
            <w:r w:rsidRPr="0072005A">
              <w:rPr>
                <w:rFonts w:ascii="Times New Roman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72005A">
              <w:rPr>
                <w:rFonts w:ascii="Times New Roman"/>
                <w:b/>
                <w:color w:val="000000"/>
                <w:sz w:val="20"/>
                <w:szCs w:val="20"/>
              </w:rPr>
              <w:t>parâmetro</w:t>
            </w:r>
            <w:proofErr w:type="spellEnd"/>
          </w:p>
        </w:tc>
        <w:tc>
          <w:tcPr>
            <w:tcW w:w="2127" w:type="dxa"/>
            <w:vAlign w:val="center"/>
          </w:tcPr>
          <w:p w:rsidR="00C64217" w:rsidRPr="0072005A" w:rsidRDefault="00C64217">
            <w:pPr>
              <w:pStyle w:val="HTML"/>
              <w:jc w:val="center"/>
              <w:rPr>
                <w:rFonts w:hAnsi="宋体" w:cs="宋体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2005A">
              <w:rPr>
                <w:rFonts w:ascii="Times New Roman"/>
                <w:b/>
                <w:bCs/>
                <w:color w:val="000000"/>
                <w:sz w:val="20"/>
                <w:szCs w:val="20"/>
              </w:rPr>
              <w:t>Imagem</w:t>
            </w:r>
            <w:proofErr w:type="spellEnd"/>
            <w:r w:rsidRPr="0072005A">
              <w:rPr>
                <w:rFonts w:ascii="Times New Roman"/>
                <w:b/>
                <w:bCs/>
                <w:color w:val="000000"/>
                <w:sz w:val="20"/>
                <w:szCs w:val="20"/>
              </w:rPr>
              <w:t xml:space="preserve"> do material </w:t>
            </w:r>
          </w:p>
        </w:tc>
        <w:tc>
          <w:tcPr>
            <w:tcW w:w="992" w:type="dxa"/>
            <w:vAlign w:val="center"/>
          </w:tcPr>
          <w:p w:rsidR="00C64217" w:rsidRDefault="00C64217">
            <w:pPr>
              <w:widowControl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Unidade</w:t>
            </w:r>
            <w:proofErr w:type="spellEnd"/>
          </w:p>
        </w:tc>
        <w:tc>
          <w:tcPr>
            <w:tcW w:w="1275" w:type="dxa"/>
            <w:vAlign w:val="center"/>
          </w:tcPr>
          <w:p w:rsidR="00C64217" w:rsidRDefault="00C64217">
            <w:pPr>
              <w:widowControl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Quantidade</w:t>
            </w:r>
            <w:proofErr w:type="spellEnd"/>
          </w:p>
        </w:tc>
        <w:tc>
          <w:tcPr>
            <w:tcW w:w="1276" w:type="dxa"/>
          </w:tcPr>
          <w:p w:rsidR="00C64217" w:rsidRPr="00A63C01" w:rsidRDefault="00C64217">
            <w:pPr>
              <w:widowControl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val="pt-BR"/>
              </w:rPr>
            </w:pPr>
            <w:r w:rsidRPr="00A63C01">
              <w:rPr>
                <w:b/>
                <w:bCs/>
                <w:color w:val="000000"/>
                <w:kern w:val="0"/>
                <w:sz w:val="20"/>
                <w:szCs w:val="20"/>
                <w:lang w:val="pt-BR"/>
              </w:rPr>
              <w:t xml:space="preserve">preço unitário em </w:t>
            </w:r>
          </w:p>
        </w:tc>
        <w:tc>
          <w:tcPr>
            <w:tcW w:w="1275" w:type="dxa"/>
          </w:tcPr>
          <w:p w:rsidR="00C64217" w:rsidRDefault="00C64217">
            <w:pPr>
              <w:widowControl/>
              <w:jc w:val="center"/>
              <w:rPr>
                <w:b/>
                <w:bCs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Subtotal</w:t>
            </w:r>
          </w:p>
        </w:tc>
      </w:tr>
      <w:tr w:rsidR="00C64217" w:rsidTr="00250465">
        <w:trPr>
          <w:trHeight w:val="1404"/>
        </w:trPr>
        <w:tc>
          <w:tcPr>
            <w:tcW w:w="959" w:type="dxa"/>
            <w:vAlign w:val="center"/>
          </w:tcPr>
          <w:p w:rsidR="00C64217" w:rsidRDefault="00C6421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02-26.1</w:t>
            </w:r>
          </w:p>
        </w:tc>
        <w:tc>
          <w:tcPr>
            <w:tcW w:w="1843" w:type="dxa"/>
            <w:vAlign w:val="center"/>
          </w:tcPr>
          <w:p w:rsidR="00C64217" w:rsidRDefault="00C64217" w:rsidP="00766302">
            <w:pPr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旋翼式法兰水表</w:t>
            </w:r>
          </w:p>
          <w:p w:rsidR="00C64217" w:rsidRDefault="00C64217" w:rsidP="00766302">
            <w:pPr>
              <w:rPr>
                <w:color w:val="000000"/>
                <w:kern w:val="0"/>
                <w:sz w:val="22"/>
                <w:szCs w:val="22"/>
              </w:rPr>
            </w:pPr>
          </w:p>
          <w:p w:rsidR="00C64217" w:rsidRPr="00883A46" w:rsidRDefault="00C64217" w:rsidP="00766302">
            <w:pPr>
              <w:rPr>
                <w:i/>
                <w:color w:val="000000"/>
                <w:kern w:val="0"/>
                <w:sz w:val="22"/>
                <w:szCs w:val="22"/>
              </w:rPr>
            </w:pPr>
            <w:r w:rsidRPr="00883A46">
              <w:rPr>
                <w:i/>
                <w:color w:val="000000"/>
                <w:kern w:val="0"/>
                <w:sz w:val="22"/>
                <w:szCs w:val="22"/>
              </w:rPr>
              <w:t xml:space="preserve">Rotor </w:t>
            </w:r>
            <w:r>
              <w:rPr>
                <w:i/>
                <w:color w:val="000000"/>
                <w:kern w:val="0"/>
                <w:sz w:val="22"/>
                <w:szCs w:val="22"/>
              </w:rPr>
              <w:t>flanged</w:t>
            </w:r>
            <w:r w:rsidRPr="00883A46">
              <w:rPr>
                <w:i/>
                <w:color w:val="000000"/>
                <w:kern w:val="0"/>
                <w:sz w:val="22"/>
                <w:szCs w:val="22"/>
              </w:rPr>
              <w:t xml:space="preserve"> water meter</w:t>
            </w:r>
          </w:p>
          <w:p w:rsidR="00C64217" w:rsidRDefault="00C64217" w:rsidP="00766302">
            <w:pPr>
              <w:rPr>
                <w:color w:val="000000"/>
                <w:kern w:val="0"/>
                <w:sz w:val="22"/>
                <w:szCs w:val="22"/>
              </w:rPr>
            </w:pPr>
          </w:p>
          <w:p w:rsidR="00C64217" w:rsidRPr="000562B8" w:rsidRDefault="00C64217" w:rsidP="00766302">
            <w:pPr>
              <w:rPr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color w:val="000000"/>
                <w:kern w:val="0"/>
                <w:sz w:val="22"/>
                <w:szCs w:val="22"/>
              </w:rPr>
              <w:t>Medidor</w:t>
            </w:r>
            <w:proofErr w:type="spellEnd"/>
            <w:r>
              <w:rPr>
                <w:color w:val="000000"/>
                <w:kern w:val="0"/>
                <w:sz w:val="22"/>
                <w:szCs w:val="22"/>
              </w:rPr>
              <w:t xml:space="preserve"> de </w:t>
            </w:r>
            <w:proofErr w:type="spellStart"/>
            <w:r>
              <w:rPr>
                <w:color w:val="000000"/>
                <w:kern w:val="0"/>
                <w:sz w:val="22"/>
                <w:szCs w:val="22"/>
              </w:rPr>
              <w:t>fluxo</w:t>
            </w:r>
            <w:proofErr w:type="spellEnd"/>
            <w:r>
              <w:rPr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kern w:val="0"/>
                <w:sz w:val="22"/>
                <w:szCs w:val="22"/>
              </w:rPr>
              <w:t>flangeado</w:t>
            </w:r>
            <w:proofErr w:type="spellEnd"/>
            <w:r>
              <w:rPr>
                <w:color w:val="000000"/>
                <w:kern w:val="0"/>
                <w:sz w:val="22"/>
                <w:szCs w:val="22"/>
              </w:rPr>
              <w:t xml:space="preserve"> com rotor.</w:t>
            </w:r>
          </w:p>
        </w:tc>
        <w:tc>
          <w:tcPr>
            <w:tcW w:w="3969" w:type="dxa"/>
            <w:vAlign w:val="center"/>
          </w:tcPr>
          <w:p w:rsidR="00C64217" w:rsidRDefault="00C64217" w:rsidP="00307092">
            <w:pPr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DN150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，</w:t>
            </w:r>
            <w:r>
              <w:rPr>
                <w:color w:val="000000"/>
                <w:kern w:val="0"/>
                <w:sz w:val="22"/>
                <w:szCs w:val="22"/>
              </w:rPr>
              <w:t>PN10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，阀体，铸铁</w:t>
            </w:r>
            <w:r w:rsidRPr="001857E5">
              <w:rPr>
                <w:i/>
                <w:color w:val="000000"/>
                <w:kern w:val="0"/>
                <w:sz w:val="22"/>
                <w:szCs w:val="22"/>
              </w:rPr>
              <w:t>valve body</w:t>
            </w:r>
            <w:r w:rsidRPr="001857E5">
              <w:rPr>
                <w:rFonts w:hint="eastAsia"/>
                <w:i/>
                <w:color w:val="000000"/>
                <w:kern w:val="0"/>
                <w:sz w:val="22"/>
                <w:szCs w:val="22"/>
              </w:rPr>
              <w:t>，</w:t>
            </w:r>
            <w:r w:rsidRPr="001857E5">
              <w:rPr>
                <w:i/>
                <w:color w:val="000000"/>
                <w:kern w:val="0"/>
                <w:sz w:val="22"/>
                <w:szCs w:val="22"/>
              </w:rPr>
              <w:t>cast iron</w:t>
            </w:r>
            <w:r w:rsidRPr="00E83F55">
              <w:rPr>
                <w:color w:val="000000"/>
                <w:kern w:val="0"/>
                <w:sz w:val="22"/>
                <w:szCs w:val="22"/>
              </w:rPr>
              <w:t xml:space="preserve"> </w:t>
            </w:r>
          </w:p>
          <w:p w:rsidR="00C64217" w:rsidRPr="00E83F55" w:rsidRDefault="00C64217" w:rsidP="00307092">
            <w:pPr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DN150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，</w:t>
            </w:r>
            <w:r>
              <w:rPr>
                <w:color w:val="000000"/>
                <w:kern w:val="0"/>
                <w:sz w:val="22"/>
                <w:szCs w:val="22"/>
              </w:rPr>
              <w:t xml:space="preserve">PN10: Textura: ferro </w:t>
            </w:r>
            <w:proofErr w:type="spellStart"/>
            <w:r>
              <w:rPr>
                <w:color w:val="000000"/>
                <w:kern w:val="0"/>
                <w:sz w:val="22"/>
                <w:szCs w:val="22"/>
              </w:rPr>
              <w:t>fundido</w:t>
            </w:r>
            <w:proofErr w:type="spellEnd"/>
          </w:p>
        </w:tc>
        <w:tc>
          <w:tcPr>
            <w:tcW w:w="2127" w:type="dxa"/>
            <w:vAlign w:val="center"/>
          </w:tcPr>
          <w:p w:rsidR="00C64217" w:rsidRDefault="00C64217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  <w:p w:rsidR="00C64217" w:rsidRDefault="009B215E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3.6pt;height:97.2pt">
                  <v:imagedata r:id="rId8" o:title=""/>
                </v:shape>
              </w:pict>
            </w:r>
          </w:p>
          <w:p w:rsidR="00C64217" w:rsidRDefault="00C64217">
            <w:pPr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:rsidR="00C64217" w:rsidRDefault="00C64217" w:rsidP="00C64217">
            <w:pPr>
              <w:widowControl/>
              <w:ind w:firstLineChars="100" w:firstLine="220"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2"/>
                <w:szCs w:val="22"/>
              </w:rPr>
              <w:t>个</w:t>
            </w:r>
          </w:p>
          <w:p w:rsidR="00C64217" w:rsidRDefault="00C64217" w:rsidP="00C64217">
            <w:pPr>
              <w:widowControl/>
              <w:ind w:firstLineChars="100" w:firstLine="220"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  <w:highlight w:val="yellow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Un.</w:t>
            </w:r>
          </w:p>
        </w:tc>
        <w:tc>
          <w:tcPr>
            <w:tcW w:w="1275" w:type="dxa"/>
            <w:vAlign w:val="center"/>
          </w:tcPr>
          <w:p w:rsidR="00C64217" w:rsidRDefault="00C64217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C64217" w:rsidRDefault="00C64217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</w:tcPr>
          <w:p w:rsidR="00C64217" w:rsidRDefault="00C64217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C64217" w:rsidTr="002A4372">
        <w:trPr>
          <w:trHeight w:val="1551"/>
        </w:trPr>
        <w:tc>
          <w:tcPr>
            <w:tcW w:w="959" w:type="dxa"/>
            <w:vAlign w:val="center"/>
          </w:tcPr>
          <w:p w:rsidR="00C64217" w:rsidRDefault="00C64217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02-26.2</w:t>
            </w:r>
          </w:p>
        </w:tc>
        <w:tc>
          <w:tcPr>
            <w:tcW w:w="1843" w:type="dxa"/>
            <w:vAlign w:val="center"/>
          </w:tcPr>
          <w:p w:rsidR="00C64217" w:rsidRDefault="00C64217" w:rsidP="00C94061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旋翼式丝扣水表</w:t>
            </w:r>
          </w:p>
          <w:p w:rsidR="00C64217" w:rsidRDefault="00C64217" w:rsidP="00C94061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  <w:p w:rsidR="00C64217" w:rsidRPr="00883A46" w:rsidRDefault="00C64217" w:rsidP="002A37D4">
            <w:pPr>
              <w:rPr>
                <w:i/>
                <w:color w:val="000000"/>
                <w:kern w:val="0"/>
                <w:sz w:val="22"/>
                <w:szCs w:val="22"/>
              </w:rPr>
            </w:pPr>
            <w:r w:rsidRPr="00883A46">
              <w:rPr>
                <w:i/>
                <w:color w:val="000000"/>
                <w:kern w:val="0"/>
                <w:sz w:val="22"/>
                <w:szCs w:val="22"/>
              </w:rPr>
              <w:t xml:space="preserve">Rotor </w:t>
            </w:r>
            <w:r>
              <w:rPr>
                <w:i/>
                <w:color w:val="000000"/>
                <w:kern w:val="0"/>
                <w:sz w:val="22"/>
                <w:szCs w:val="22"/>
              </w:rPr>
              <w:t>flanged</w:t>
            </w:r>
            <w:r w:rsidRPr="00883A46">
              <w:rPr>
                <w:i/>
                <w:color w:val="000000"/>
                <w:kern w:val="0"/>
                <w:sz w:val="22"/>
                <w:szCs w:val="22"/>
              </w:rPr>
              <w:t xml:space="preserve"> water meter</w:t>
            </w:r>
          </w:p>
          <w:p w:rsidR="00C64217" w:rsidRDefault="00C64217" w:rsidP="002A37D4">
            <w:pPr>
              <w:rPr>
                <w:color w:val="000000"/>
                <w:kern w:val="0"/>
                <w:sz w:val="22"/>
                <w:szCs w:val="22"/>
              </w:rPr>
            </w:pPr>
          </w:p>
          <w:p w:rsidR="00C64217" w:rsidRPr="001A61EB" w:rsidRDefault="00C64217" w:rsidP="002A37D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color w:val="000000"/>
                <w:kern w:val="0"/>
                <w:sz w:val="22"/>
                <w:szCs w:val="22"/>
              </w:rPr>
              <w:t>Medidor</w:t>
            </w:r>
            <w:proofErr w:type="spellEnd"/>
            <w:r>
              <w:rPr>
                <w:color w:val="000000"/>
                <w:kern w:val="0"/>
                <w:sz w:val="22"/>
                <w:szCs w:val="22"/>
              </w:rPr>
              <w:t xml:space="preserve"> de </w:t>
            </w:r>
            <w:proofErr w:type="spellStart"/>
            <w:r>
              <w:rPr>
                <w:color w:val="000000"/>
                <w:kern w:val="0"/>
                <w:sz w:val="22"/>
                <w:szCs w:val="22"/>
              </w:rPr>
              <w:t>fluxo</w:t>
            </w:r>
            <w:proofErr w:type="spellEnd"/>
            <w:r>
              <w:rPr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kern w:val="0"/>
                <w:sz w:val="22"/>
                <w:szCs w:val="22"/>
              </w:rPr>
              <w:t>flangeado</w:t>
            </w:r>
            <w:proofErr w:type="spellEnd"/>
            <w:r>
              <w:rPr>
                <w:color w:val="000000"/>
                <w:kern w:val="0"/>
                <w:sz w:val="22"/>
                <w:szCs w:val="22"/>
              </w:rPr>
              <w:t xml:space="preserve"> com rotor.</w:t>
            </w:r>
          </w:p>
        </w:tc>
        <w:tc>
          <w:tcPr>
            <w:tcW w:w="3969" w:type="dxa"/>
            <w:vAlign w:val="center"/>
          </w:tcPr>
          <w:p w:rsidR="00C64217" w:rsidRDefault="00C64217" w:rsidP="00BE1B5E">
            <w:pPr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DN75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，</w:t>
            </w:r>
            <w:r>
              <w:rPr>
                <w:color w:val="000000"/>
                <w:kern w:val="0"/>
                <w:sz w:val="22"/>
                <w:szCs w:val="22"/>
              </w:rPr>
              <w:t>PN10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，阀体，铸铁</w:t>
            </w:r>
            <w:r w:rsidRPr="001857E5">
              <w:rPr>
                <w:i/>
                <w:color w:val="000000"/>
                <w:kern w:val="0"/>
                <w:sz w:val="22"/>
                <w:szCs w:val="22"/>
              </w:rPr>
              <w:t>valve body</w:t>
            </w:r>
            <w:r w:rsidRPr="001857E5">
              <w:rPr>
                <w:rFonts w:hint="eastAsia"/>
                <w:i/>
                <w:color w:val="000000"/>
                <w:kern w:val="0"/>
                <w:sz w:val="22"/>
                <w:szCs w:val="22"/>
              </w:rPr>
              <w:t>，</w:t>
            </w:r>
            <w:r w:rsidRPr="001857E5">
              <w:rPr>
                <w:i/>
                <w:color w:val="000000"/>
                <w:kern w:val="0"/>
                <w:sz w:val="22"/>
                <w:szCs w:val="22"/>
              </w:rPr>
              <w:t>cast iron</w:t>
            </w:r>
          </w:p>
          <w:p w:rsidR="00C64217" w:rsidRPr="00E83F55" w:rsidRDefault="00C64217" w:rsidP="00BE1B5E">
            <w:pPr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DN75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，</w:t>
            </w:r>
            <w:r>
              <w:rPr>
                <w:color w:val="000000"/>
                <w:kern w:val="0"/>
                <w:sz w:val="22"/>
                <w:szCs w:val="22"/>
              </w:rPr>
              <w:t xml:space="preserve">PN10 Textura: ferro </w:t>
            </w:r>
            <w:proofErr w:type="spellStart"/>
            <w:r>
              <w:rPr>
                <w:color w:val="000000"/>
                <w:kern w:val="0"/>
                <w:sz w:val="22"/>
                <w:szCs w:val="22"/>
              </w:rPr>
              <w:t>fundido</w:t>
            </w:r>
            <w:proofErr w:type="spellEnd"/>
            <w:r>
              <w:rPr>
                <w:color w:val="000000"/>
                <w:kern w:val="0"/>
                <w:sz w:val="22"/>
                <w:szCs w:val="22"/>
              </w:rPr>
              <w:t>.</w:t>
            </w:r>
          </w:p>
          <w:p w:rsidR="00C64217" w:rsidRPr="00E83F55" w:rsidRDefault="00C64217" w:rsidP="00446B59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E83F55">
              <w:rPr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2127" w:type="dxa"/>
            <w:vMerge w:val="restart"/>
            <w:vAlign w:val="center"/>
          </w:tcPr>
          <w:p w:rsidR="00C64217" w:rsidRDefault="009B215E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pict>
                <v:shape id="_x0000_i1026" type="#_x0000_t75" style="width:91.8pt;height:56.4pt">
                  <v:imagedata r:id="rId9" o:title=""/>
                </v:shape>
              </w:pict>
            </w:r>
          </w:p>
        </w:tc>
        <w:tc>
          <w:tcPr>
            <w:tcW w:w="992" w:type="dxa"/>
          </w:tcPr>
          <w:p w:rsidR="00C64217" w:rsidRDefault="00C64217" w:rsidP="00C64217">
            <w:pPr>
              <w:widowControl/>
              <w:ind w:firstLineChars="100" w:firstLine="220"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2"/>
                <w:szCs w:val="22"/>
              </w:rPr>
              <w:t>个</w:t>
            </w:r>
          </w:p>
          <w:p w:rsidR="00C64217" w:rsidRDefault="00C64217" w:rsidP="00C64217">
            <w:pPr>
              <w:widowControl/>
              <w:ind w:firstLineChars="100" w:firstLine="220"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Un</w:t>
            </w:r>
          </w:p>
        </w:tc>
        <w:tc>
          <w:tcPr>
            <w:tcW w:w="1275" w:type="dxa"/>
            <w:vAlign w:val="center"/>
          </w:tcPr>
          <w:p w:rsidR="00C64217" w:rsidRDefault="00C64217" w:rsidP="00C9406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C64217" w:rsidRDefault="00C64217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</w:tcPr>
          <w:p w:rsidR="00C64217" w:rsidRDefault="00C64217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C64217" w:rsidTr="00BE6138">
        <w:trPr>
          <w:trHeight w:val="1956"/>
        </w:trPr>
        <w:tc>
          <w:tcPr>
            <w:tcW w:w="959" w:type="dxa"/>
            <w:vAlign w:val="center"/>
          </w:tcPr>
          <w:p w:rsidR="00C64217" w:rsidRDefault="00C64217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lastRenderedPageBreak/>
              <w:t>02-26.3</w:t>
            </w:r>
          </w:p>
        </w:tc>
        <w:tc>
          <w:tcPr>
            <w:tcW w:w="1843" w:type="dxa"/>
            <w:vAlign w:val="center"/>
          </w:tcPr>
          <w:p w:rsidR="00C64217" w:rsidRDefault="00C64217" w:rsidP="00C94061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旋翼式丝扣水表</w:t>
            </w:r>
          </w:p>
          <w:p w:rsidR="00C64217" w:rsidRDefault="00C64217" w:rsidP="002A37D4">
            <w:pPr>
              <w:rPr>
                <w:i/>
                <w:color w:val="000000"/>
                <w:kern w:val="0"/>
                <w:sz w:val="22"/>
                <w:szCs w:val="22"/>
              </w:rPr>
            </w:pPr>
          </w:p>
          <w:p w:rsidR="00C64217" w:rsidRPr="00883A46" w:rsidRDefault="00C64217" w:rsidP="002A37D4">
            <w:pPr>
              <w:rPr>
                <w:i/>
                <w:color w:val="000000"/>
                <w:kern w:val="0"/>
                <w:sz w:val="22"/>
                <w:szCs w:val="22"/>
              </w:rPr>
            </w:pPr>
            <w:r w:rsidRPr="00883A46">
              <w:rPr>
                <w:i/>
                <w:color w:val="000000"/>
                <w:kern w:val="0"/>
                <w:sz w:val="22"/>
                <w:szCs w:val="22"/>
              </w:rPr>
              <w:t xml:space="preserve">Rotor </w:t>
            </w:r>
            <w:r>
              <w:rPr>
                <w:i/>
                <w:color w:val="000000"/>
                <w:kern w:val="0"/>
                <w:sz w:val="22"/>
                <w:szCs w:val="22"/>
              </w:rPr>
              <w:t>flanged</w:t>
            </w:r>
            <w:r w:rsidRPr="00883A46">
              <w:rPr>
                <w:i/>
                <w:color w:val="000000"/>
                <w:kern w:val="0"/>
                <w:sz w:val="22"/>
                <w:szCs w:val="22"/>
              </w:rPr>
              <w:t xml:space="preserve"> water meter</w:t>
            </w:r>
          </w:p>
          <w:p w:rsidR="00C64217" w:rsidRDefault="00C64217" w:rsidP="002A37D4">
            <w:pPr>
              <w:rPr>
                <w:color w:val="000000"/>
                <w:kern w:val="0"/>
                <w:sz w:val="22"/>
                <w:szCs w:val="22"/>
              </w:rPr>
            </w:pPr>
          </w:p>
          <w:p w:rsidR="00C64217" w:rsidRPr="00674052" w:rsidRDefault="00C64217" w:rsidP="002A37D4">
            <w:pPr>
              <w:widowControl/>
              <w:jc w:val="left"/>
              <w:rPr>
                <w:i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color w:val="000000"/>
                <w:kern w:val="0"/>
                <w:sz w:val="22"/>
                <w:szCs w:val="22"/>
              </w:rPr>
              <w:t>Medidor</w:t>
            </w:r>
            <w:proofErr w:type="spellEnd"/>
            <w:r>
              <w:rPr>
                <w:color w:val="000000"/>
                <w:kern w:val="0"/>
                <w:sz w:val="22"/>
                <w:szCs w:val="22"/>
              </w:rPr>
              <w:t xml:space="preserve"> de </w:t>
            </w:r>
            <w:proofErr w:type="spellStart"/>
            <w:r>
              <w:rPr>
                <w:color w:val="000000"/>
                <w:kern w:val="0"/>
                <w:sz w:val="22"/>
                <w:szCs w:val="22"/>
              </w:rPr>
              <w:t>fluxo</w:t>
            </w:r>
            <w:proofErr w:type="spellEnd"/>
            <w:r>
              <w:rPr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kern w:val="0"/>
                <w:sz w:val="22"/>
                <w:szCs w:val="22"/>
              </w:rPr>
              <w:t>flangeado</w:t>
            </w:r>
            <w:proofErr w:type="spellEnd"/>
            <w:r>
              <w:rPr>
                <w:color w:val="000000"/>
                <w:kern w:val="0"/>
                <w:sz w:val="22"/>
                <w:szCs w:val="22"/>
              </w:rPr>
              <w:t xml:space="preserve"> com rotor.</w:t>
            </w:r>
          </w:p>
        </w:tc>
        <w:tc>
          <w:tcPr>
            <w:tcW w:w="3969" w:type="dxa"/>
            <w:vAlign w:val="center"/>
          </w:tcPr>
          <w:p w:rsidR="00C64217" w:rsidRDefault="00C64217" w:rsidP="00BE1B5E">
            <w:pPr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DN63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，</w:t>
            </w:r>
            <w:r>
              <w:rPr>
                <w:color w:val="000000"/>
                <w:kern w:val="0"/>
                <w:sz w:val="22"/>
                <w:szCs w:val="22"/>
              </w:rPr>
              <w:t>PN10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，阀体，铸铁</w:t>
            </w:r>
            <w:r w:rsidRPr="001857E5">
              <w:rPr>
                <w:i/>
                <w:color w:val="000000"/>
                <w:kern w:val="0"/>
                <w:sz w:val="22"/>
                <w:szCs w:val="22"/>
              </w:rPr>
              <w:t>valve body</w:t>
            </w:r>
            <w:r w:rsidRPr="001857E5">
              <w:rPr>
                <w:rFonts w:hint="eastAsia"/>
                <w:i/>
                <w:color w:val="000000"/>
                <w:kern w:val="0"/>
                <w:sz w:val="22"/>
                <w:szCs w:val="22"/>
              </w:rPr>
              <w:t>，</w:t>
            </w:r>
            <w:r w:rsidRPr="001857E5">
              <w:rPr>
                <w:i/>
                <w:color w:val="000000"/>
                <w:kern w:val="0"/>
                <w:sz w:val="22"/>
                <w:szCs w:val="22"/>
              </w:rPr>
              <w:t xml:space="preserve">cast iron </w:t>
            </w:r>
          </w:p>
          <w:p w:rsidR="00C64217" w:rsidRPr="00016EF2" w:rsidRDefault="00C64217" w:rsidP="00BE1B5E">
            <w:pPr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DN63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，</w:t>
            </w:r>
            <w:r>
              <w:rPr>
                <w:color w:val="000000"/>
                <w:kern w:val="0"/>
                <w:sz w:val="22"/>
                <w:szCs w:val="22"/>
              </w:rPr>
              <w:t xml:space="preserve">PN10: Textura: ferro </w:t>
            </w:r>
            <w:proofErr w:type="spellStart"/>
            <w:r>
              <w:rPr>
                <w:color w:val="000000"/>
                <w:kern w:val="0"/>
                <w:sz w:val="22"/>
                <w:szCs w:val="22"/>
              </w:rPr>
              <w:t>fundido</w:t>
            </w:r>
            <w:proofErr w:type="spellEnd"/>
            <w:r>
              <w:rPr>
                <w:color w:val="000000"/>
                <w:kern w:val="0"/>
                <w:sz w:val="22"/>
                <w:szCs w:val="22"/>
              </w:rPr>
              <w:t>.</w:t>
            </w:r>
          </w:p>
        </w:tc>
        <w:tc>
          <w:tcPr>
            <w:tcW w:w="2127" w:type="dxa"/>
            <w:vMerge/>
            <w:vAlign w:val="center"/>
          </w:tcPr>
          <w:p w:rsidR="00C64217" w:rsidRPr="00016EF2" w:rsidRDefault="00C64217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</w:tcPr>
          <w:p w:rsidR="00C64217" w:rsidRDefault="00C64217" w:rsidP="00C64217">
            <w:pPr>
              <w:widowControl/>
              <w:ind w:firstLineChars="100" w:firstLine="220"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2"/>
                <w:szCs w:val="22"/>
              </w:rPr>
              <w:t>个</w:t>
            </w:r>
          </w:p>
          <w:p w:rsidR="00C64217" w:rsidRDefault="00C64217" w:rsidP="00C94061">
            <w:pPr>
              <w:jc w:val="center"/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Un.</w:t>
            </w:r>
          </w:p>
        </w:tc>
        <w:tc>
          <w:tcPr>
            <w:tcW w:w="1275" w:type="dxa"/>
            <w:vAlign w:val="center"/>
          </w:tcPr>
          <w:p w:rsidR="00C64217" w:rsidRDefault="00C64217" w:rsidP="00C9406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C64217" w:rsidRDefault="00C64217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</w:tcPr>
          <w:p w:rsidR="00C64217" w:rsidRDefault="00C64217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C64217" w:rsidTr="00BE6138">
        <w:trPr>
          <w:trHeight w:val="1829"/>
        </w:trPr>
        <w:tc>
          <w:tcPr>
            <w:tcW w:w="959" w:type="dxa"/>
            <w:vAlign w:val="center"/>
          </w:tcPr>
          <w:p w:rsidR="00C64217" w:rsidRDefault="00C64217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02-26.4</w:t>
            </w:r>
          </w:p>
        </w:tc>
        <w:tc>
          <w:tcPr>
            <w:tcW w:w="1843" w:type="dxa"/>
          </w:tcPr>
          <w:p w:rsidR="00C64217" w:rsidRDefault="00C64217" w:rsidP="003B6951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法兰止回阀</w:t>
            </w:r>
          </w:p>
          <w:p w:rsidR="00C64217" w:rsidRDefault="00C64217" w:rsidP="002A37D4">
            <w:pPr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i/>
                <w:color w:val="000000"/>
                <w:kern w:val="0"/>
                <w:sz w:val="22"/>
                <w:szCs w:val="22"/>
              </w:rPr>
              <w:t>F</w:t>
            </w:r>
            <w:r w:rsidRPr="004C7F0F">
              <w:rPr>
                <w:i/>
                <w:color w:val="000000"/>
                <w:kern w:val="0"/>
                <w:sz w:val="22"/>
                <w:szCs w:val="22"/>
              </w:rPr>
              <w:t>langed check valve</w:t>
            </w:r>
            <w:r>
              <w:rPr>
                <w:i/>
                <w:color w:val="000000"/>
                <w:kern w:val="0"/>
                <w:sz w:val="22"/>
                <w:szCs w:val="22"/>
              </w:rPr>
              <w:t>.</w:t>
            </w:r>
          </w:p>
          <w:p w:rsidR="00C64217" w:rsidRDefault="00C64217" w:rsidP="002A37D4">
            <w:pPr>
              <w:jc w:val="left"/>
            </w:pPr>
          </w:p>
          <w:p w:rsidR="00C64217" w:rsidRPr="003B6951" w:rsidRDefault="00C64217" w:rsidP="002A37D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proofErr w:type="spellStart"/>
            <w:r>
              <w:t>V</w:t>
            </w:r>
            <w:r w:rsidRPr="004C7F0F">
              <w:t>álvula</w:t>
            </w:r>
            <w:proofErr w:type="spellEnd"/>
            <w:r w:rsidRPr="004C7F0F">
              <w:t xml:space="preserve"> de </w:t>
            </w:r>
            <w:proofErr w:type="spellStart"/>
            <w:r w:rsidRPr="004C7F0F">
              <w:t>retenção</w:t>
            </w:r>
            <w:proofErr w:type="spellEnd"/>
            <w:r>
              <w:t xml:space="preserve"> </w:t>
            </w:r>
            <w:proofErr w:type="spellStart"/>
            <w:r>
              <w:t>flangeada</w:t>
            </w:r>
            <w:proofErr w:type="spellEnd"/>
            <w:r>
              <w:t>.</w:t>
            </w:r>
          </w:p>
        </w:tc>
        <w:tc>
          <w:tcPr>
            <w:tcW w:w="3969" w:type="dxa"/>
            <w:vAlign w:val="center"/>
          </w:tcPr>
          <w:p w:rsidR="00C64217" w:rsidRDefault="00C64217" w:rsidP="00BE1B5E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DN150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，</w:t>
            </w:r>
            <w:r>
              <w:rPr>
                <w:color w:val="000000"/>
                <w:kern w:val="0"/>
                <w:sz w:val="22"/>
                <w:szCs w:val="22"/>
              </w:rPr>
              <w:t>PN10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，铜</w:t>
            </w:r>
            <w:r>
              <w:rPr>
                <w:color w:val="000000"/>
                <w:kern w:val="0"/>
                <w:sz w:val="22"/>
                <w:szCs w:val="22"/>
              </w:rPr>
              <w:t>brass</w:t>
            </w:r>
          </w:p>
          <w:p w:rsidR="00C64217" w:rsidRPr="00704DFC" w:rsidRDefault="00C64217" w:rsidP="00BE1B5E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i/>
                <w:color w:val="000000"/>
                <w:kern w:val="0"/>
                <w:sz w:val="22"/>
                <w:szCs w:val="22"/>
              </w:rPr>
              <w:t>bronze.</w:t>
            </w:r>
          </w:p>
        </w:tc>
        <w:tc>
          <w:tcPr>
            <w:tcW w:w="2127" w:type="dxa"/>
            <w:vAlign w:val="center"/>
          </w:tcPr>
          <w:p w:rsidR="00C64217" w:rsidRPr="00704DFC" w:rsidRDefault="009B215E" w:rsidP="00C94061">
            <w:pPr>
              <w:widowControl/>
              <w:jc w:val="center"/>
              <w:rPr>
                <w:rFonts w:ascii="Calibri" w:hAnsi="Calibri" w:cs="宋体"/>
                <w:noProof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noProof/>
                <w:color w:val="000000"/>
                <w:kern w:val="0"/>
                <w:sz w:val="22"/>
                <w:szCs w:val="22"/>
              </w:rPr>
              <w:pict>
                <v:shape id="_x0000_i1027" type="#_x0000_t75" style="width:93pt;height:96.6pt">
                  <v:imagedata r:id="rId10" o:title=""/>
                </v:shape>
              </w:pict>
            </w:r>
          </w:p>
        </w:tc>
        <w:tc>
          <w:tcPr>
            <w:tcW w:w="992" w:type="dxa"/>
          </w:tcPr>
          <w:p w:rsidR="00C64217" w:rsidRDefault="00C64217" w:rsidP="00C64217">
            <w:pPr>
              <w:widowControl/>
              <w:ind w:firstLineChars="100" w:firstLine="220"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2"/>
                <w:szCs w:val="22"/>
              </w:rPr>
              <w:t>个</w:t>
            </w:r>
          </w:p>
          <w:p w:rsidR="00C64217" w:rsidRDefault="00C64217" w:rsidP="00C64217">
            <w:pPr>
              <w:widowControl/>
              <w:ind w:firstLineChars="100" w:firstLine="220"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Un.</w:t>
            </w:r>
          </w:p>
        </w:tc>
        <w:tc>
          <w:tcPr>
            <w:tcW w:w="1275" w:type="dxa"/>
            <w:vAlign w:val="center"/>
          </w:tcPr>
          <w:p w:rsidR="00C64217" w:rsidRDefault="00C64217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C64217" w:rsidRDefault="00C64217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</w:tcPr>
          <w:p w:rsidR="00C64217" w:rsidRDefault="00C64217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C64217" w:rsidTr="003D25D4">
        <w:trPr>
          <w:trHeight w:val="963"/>
        </w:trPr>
        <w:tc>
          <w:tcPr>
            <w:tcW w:w="959" w:type="dxa"/>
            <w:vAlign w:val="center"/>
          </w:tcPr>
          <w:p w:rsidR="00C64217" w:rsidRDefault="00C64217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02-26.5</w:t>
            </w:r>
          </w:p>
        </w:tc>
        <w:tc>
          <w:tcPr>
            <w:tcW w:w="1843" w:type="dxa"/>
          </w:tcPr>
          <w:p w:rsidR="00C64217" w:rsidRDefault="00C64217" w:rsidP="00C94061">
            <w:pPr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PPR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止回阀</w:t>
            </w:r>
          </w:p>
          <w:p w:rsidR="00C64217" w:rsidRDefault="00C64217" w:rsidP="002A37D4">
            <w:pPr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i/>
                <w:color w:val="000000"/>
                <w:kern w:val="0"/>
                <w:sz w:val="22"/>
                <w:szCs w:val="22"/>
              </w:rPr>
              <w:t>PPR</w:t>
            </w:r>
            <w:r w:rsidRPr="004C7F0F">
              <w:rPr>
                <w:i/>
                <w:color w:val="000000"/>
                <w:kern w:val="0"/>
                <w:sz w:val="22"/>
                <w:szCs w:val="22"/>
              </w:rPr>
              <w:t xml:space="preserve"> check valve</w:t>
            </w:r>
            <w:r>
              <w:rPr>
                <w:i/>
                <w:color w:val="000000"/>
                <w:kern w:val="0"/>
                <w:sz w:val="22"/>
                <w:szCs w:val="22"/>
              </w:rPr>
              <w:t>.</w:t>
            </w:r>
          </w:p>
          <w:p w:rsidR="00C64217" w:rsidRDefault="00C64217" w:rsidP="002A37D4">
            <w:pPr>
              <w:jc w:val="left"/>
            </w:pPr>
          </w:p>
          <w:p w:rsidR="00C64217" w:rsidRDefault="00C64217" w:rsidP="002A37D4">
            <w:pPr>
              <w:jc w:val="left"/>
              <w:rPr>
                <w:color w:val="000000"/>
                <w:kern w:val="0"/>
                <w:sz w:val="22"/>
                <w:szCs w:val="22"/>
              </w:rPr>
            </w:pPr>
            <w:proofErr w:type="spellStart"/>
            <w:r>
              <w:t>V</w:t>
            </w:r>
            <w:r w:rsidRPr="004C7F0F">
              <w:t>álvula</w:t>
            </w:r>
            <w:proofErr w:type="spellEnd"/>
            <w:r w:rsidRPr="004C7F0F">
              <w:t xml:space="preserve"> de </w:t>
            </w:r>
            <w:proofErr w:type="spellStart"/>
            <w:r w:rsidRPr="004C7F0F">
              <w:t>retenção</w:t>
            </w:r>
            <w:proofErr w:type="spellEnd"/>
            <w:r>
              <w:t xml:space="preserve"> PPR.</w:t>
            </w:r>
          </w:p>
        </w:tc>
        <w:tc>
          <w:tcPr>
            <w:tcW w:w="3969" w:type="dxa"/>
            <w:vAlign w:val="center"/>
          </w:tcPr>
          <w:p w:rsidR="00C64217" w:rsidRDefault="00C64217" w:rsidP="00BE1B5E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DN63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，</w:t>
            </w:r>
            <w:r>
              <w:rPr>
                <w:color w:val="000000"/>
                <w:kern w:val="0"/>
                <w:sz w:val="22"/>
                <w:szCs w:val="22"/>
              </w:rPr>
              <w:t>PN10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，铜</w:t>
            </w:r>
            <w:r>
              <w:rPr>
                <w:color w:val="000000"/>
                <w:kern w:val="0"/>
                <w:sz w:val="22"/>
                <w:szCs w:val="22"/>
              </w:rPr>
              <w:t>brass</w:t>
            </w:r>
          </w:p>
          <w:p w:rsidR="00C64217" w:rsidRPr="00D77348" w:rsidRDefault="00C64217" w:rsidP="00BE1B5E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i/>
                <w:color w:val="000000"/>
                <w:kern w:val="0"/>
                <w:sz w:val="22"/>
                <w:szCs w:val="22"/>
              </w:rPr>
              <w:t>bronze.</w:t>
            </w:r>
          </w:p>
        </w:tc>
        <w:tc>
          <w:tcPr>
            <w:tcW w:w="2127" w:type="dxa"/>
            <w:vMerge w:val="restart"/>
            <w:vAlign w:val="center"/>
          </w:tcPr>
          <w:p w:rsidR="00C64217" w:rsidRDefault="009B215E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pict>
                <v:shape id="_x0000_i1028" type="#_x0000_t75" style="width:94.8pt;height:94.8pt">
                  <v:imagedata r:id="rId11" o:title=""/>
                </v:shape>
              </w:pict>
            </w:r>
          </w:p>
        </w:tc>
        <w:tc>
          <w:tcPr>
            <w:tcW w:w="992" w:type="dxa"/>
          </w:tcPr>
          <w:p w:rsidR="00C64217" w:rsidRDefault="00C64217" w:rsidP="00C64217">
            <w:pPr>
              <w:widowControl/>
              <w:ind w:firstLineChars="100" w:firstLine="220"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2"/>
                <w:szCs w:val="22"/>
              </w:rPr>
              <w:t>个</w:t>
            </w:r>
          </w:p>
          <w:p w:rsidR="00C64217" w:rsidRDefault="00C64217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Un.</w:t>
            </w:r>
          </w:p>
        </w:tc>
        <w:tc>
          <w:tcPr>
            <w:tcW w:w="1275" w:type="dxa"/>
            <w:vAlign w:val="center"/>
          </w:tcPr>
          <w:p w:rsidR="00C64217" w:rsidRDefault="00C64217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C64217" w:rsidRDefault="00C64217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</w:tcPr>
          <w:p w:rsidR="00C64217" w:rsidRDefault="00C64217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C64217" w:rsidTr="00250465">
        <w:trPr>
          <w:trHeight w:val="555"/>
        </w:trPr>
        <w:tc>
          <w:tcPr>
            <w:tcW w:w="959" w:type="dxa"/>
          </w:tcPr>
          <w:p w:rsidR="00C64217" w:rsidRDefault="00C64217" w:rsidP="00C94061"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02-26.6</w:t>
            </w:r>
          </w:p>
        </w:tc>
        <w:tc>
          <w:tcPr>
            <w:tcW w:w="1843" w:type="dxa"/>
          </w:tcPr>
          <w:p w:rsidR="00C64217" w:rsidRDefault="00C64217" w:rsidP="004B62A0">
            <w:pPr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PPR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止回阀</w:t>
            </w:r>
          </w:p>
          <w:p w:rsidR="00C64217" w:rsidRDefault="00C64217" w:rsidP="002A37D4">
            <w:pPr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i/>
                <w:color w:val="000000"/>
                <w:kern w:val="0"/>
                <w:sz w:val="22"/>
                <w:szCs w:val="22"/>
              </w:rPr>
              <w:t>PPR</w:t>
            </w:r>
            <w:r w:rsidRPr="004C7F0F">
              <w:rPr>
                <w:i/>
                <w:color w:val="000000"/>
                <w:kern w:val="0"/>
                <w:sz w:val="22"/>
                <w:szCs w:val="22"/>
              </w:rPr>
              <w:t xml:space="preserve"> check valve</w:t>
            </w:r>
            <w:r>
              <w:rPr>
                <w:i/>
                <w:color w:val="000000"/>
                <w:kern w:val="0"/>
                <w:sz w:val="22"/>
                <w:szCs w:val="22"/>
              </w:rPr>
              <w:t>.</w:t>
            </w:r>
          </w:p>
          <w:p w:rsidR="00C64217" w:rsidRDefault="00C64217" w:rsidP="002A37D4">
            <w:pPr>
              <w:jc w:val="left"/>
            </w:pPr>
          </w:p>
          <w:p w:rsidR="00C64217" w:rsidRDefault="00C64217" w:rsidP="002A37D4">
            <w:pPr>
              <w:rPr>
                <w:color w:val="000000"/>
                <w:kern w:val="0"/>
                <w:sz w:val="22"/>
                <w:szCs w:val="22"/>
              </w:rPr>
            </w:pPr>
            <w:proofErr w:type="spellStart"/>
            <w:r>
              <w:t>V</w:t>
            </w:r>
            <w:r w:rsidRPr="004C7F0F">
              <w:t>álvula</w:t>
            </w:r>
            <w:proofErr w:type="spellEnd"/>
            <w:r w:rsidRPr="004C7F0F">
              <w:t xml:space="preserve"> de </w:t>
            </w:r>
            <w:proofErr w:type="spellStart"/>
            <w:r w:rsidRPr="004C7F0F">
              <w:t>retenção</w:t>
            </w:r>
            <w:proofErr w:type="spellEnd"/>
            <w:r>
              <w:t xml:space="preserve"> PPR.</w:t>
            </w:r>
          </w:p>
          <w:p w:rsidR="00C64217" w:rsidRPr="004C52AD" w:rsidRDefault="00C64217" w:rsidP="004B62A0">
            <w:pPr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:rsidR="00C64217" w:rsidRDefault="00C64217" w:rsidP="00BE1B5E">
            <w:pPr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DN75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，</w:t>
            </w:r>
            <w:r>
              <w:rPr>
                <w:color w:val="000000"/>
                <w:kern w:val="0"/>
                <w:sz w:val="22"/>
                <w:szCs w:val="22"/>
              </w:rPr>
              <w:t>PN10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，铜</w:t>
            </w:r>
            <w:r>
              <w:rPr>
                <w:color w:val="000000"/>
                <w:kern w:val="0"/>
                <w:sz w:val="22"/>
                <w:szCs w:val="22"/>
              </w:rPr>
              <w:t>brass</w:t>
            </w:r>
          </w:p>
          <w:p w:rsidR="00C64217" w:rsidRPr="006522B3" w:rsidRDefault="00C64217" w:rsidP="00BE1B5E">
            <w:pPr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i/>
                <w:color w:val="000000"/>
                <w:kern w:val="0"/>
                <w:sz w:val="22"/>
                <w:szCs w:val="22"/>
              </w:rPr>
              <w:t>bronze.</w:t>
            </w:r>
          </w:p>
        </w:tc>
        <w:tc>
          <w:tcPr>
            <w:tcW w:w="2127" w:type="dxa"/>
            <w:vMerge/>
            <w:vAlign w:val="center"/>
          </w:tcPr>
          <w:p w:rsidR="00C64217" w:rsidRPr="00423EAF" w:rsidRDefault="00C64217" w:rsidP="00C9406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</w:tcPr>
          <w:p w:rsidR="00C64217" w:rsidRDefault="00C64217" w:rsidP="00C64217">
            <w:pPr>
              <w:widowControl/>
              <w:ind w:firstLineChars="100" w:firstLine="220"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2"/>
                <w:szCs w:val="22"/>
              </w:rPr>
              <w:t>个</w:t>
            </w:r>
          </w:p>
          <w:p w:rsidR="00C64217" w:rsidRDefault="00C64217" w:rsidP="00024C78">
            <w:pPr>
              <w:jc w:val="center"/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Un.</w:t>
            </w:r>
          </w:p>
        </w:tc>
        <w:tc>
          <w:tcPr>
            <w:tcW w:w="1275" w:type="dxa"/>
            <w:vAlign w:val="center"/>
          </w:tcPr>
          <w:p w:rsidR="00C64217" w:rsidRDefault="00C64217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C64217" w:rsidRDefault="00C64217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</w:tcPr>
          <w:p w:rsidR="00C64217" w:rsidRDefault="00C64217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C64217" w:rsidTr="00365EC2">
        <w:trPr>
          <w:trHeight w:val="2799"/>
        </w:trPr>
        <w:tc>
          <w:tcPr>
            <w:tcW w:w="959" w:type="dxa"/>
          </w:tcPr>
          <w:p w:rsidR="00C64217" w:rsidRDefault="00C64217" w:rsidP="00C94061"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lastRenderedPageBreak/>
              <w:t>02-26.7</w:t>
            </w:r>
          </w:p>
        </w:tc>
        <w:tc>
          <w:tcPr>
            <w:tcW w:w="1843" w:type="dxa"/>
          </w:tcPr>
          <w:p w:rsidR="00C64217" w:rsidRDefault="00C64217" w:rsidP="00F54E9D">
            <w:pPr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减压阀</w:t>
            </w:r>
          </w:p>
          <w:p w:rsidR="00C64217" w:rsidRPr="007E06BE" w:rsidRDefault="00C64217" w:rsidP="007E06BE">
            <w:pPr>
              <w:jc w:val="left"/>
              <w:rPr>
                <w:i/>
                <w:color w:val="000000"/>
                <w:kern w:val="0"/>
                <w:sz w:val="22"/>
                <w:szCs w:val="22"/>
              </w:rPr>
            </w:pPr>
            <w:r>
              <w:rPr>
                <w:i/>
                <w:color w:val="000000"/>
                <w:kern w:val="0"/>
                <w:sz w:val="22"/>
                <w:szCs w:val="22"/>
              </w:rPr>
              <w:t>Pressure Reducing Valve.</w:t>
            </w:r>
          </w:p>
          <w:p w:rsidR="00C64217" w:rsidRDefault="00C64217" w:rsidP="007E06BE">
            <w:pPr>
              <w:rPr>
                <w:color w:val="000000"/>
                <w:kern w:val="0"/>
                <w:sz w:val="22"/>
                <w:szCs w:val="22"/>
                <w:lang w:val="pt-PT"/>
              </w:rPr>
            </w:pPr>
          </w:p>
          <w:p w:rsidR="00C64217" w:rsidRPr="001220E2" w:rsidRDefault="00C64217" w:rsidP="007E06BE">
            <w:pPr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val="pt-PT"/>
              </w:rPr>
              <w:t xml:space="preserve">Válvula de </w:t>
            </w:r>
            <w:r w:rsidRPr="009C3BBC">
              <w:rPr>
                <w:color w:val="000000"/>
                <w:kern w:val="0"/>
                <w:sz w:val="22"/>
                <w:szCs w:val="22"/>
                <w:lang w:val="pt-PT"/>
              </w:rPr>
              <w:t>redução de pressão</w:t>
            </w:r>
            <w:r>
              <w:rPr>
                <w:color w:val="000000"/>
                <w:kern w:val="0"/>
                <w:sz w:val="22"/>
                <w:szCs w:val="22"/>
                <w:lang w:val="pt-PT"/>
              </w:rPr>
              <w:t>.</w:t>
            </w:r>
          </w:p>
        </w:tc>
        <w:tc>
          <w:tcPr>
            <w:tcW w:w="3969" w:type="dxa"/>
            <w:vAlign w:val="center"/>
          </w:tcPr>
          <w:p w:rsidR="00C64217" w:rsidRPr="00A63C01" w:rsidRDefault="00C64217" w:rsidP="000D7252">
            <w:pPr>
              <w:widowControl/>
              <w:jc w:val="left"/>
              <w:rPr>
                <w:color w:val="000000"/>
                <w:kern w:val="0"/>
                <w:sz w:val="22"/>
                <w:szCs w:val="22"/>
                <w:lang w:val="pt-BR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DN63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，</w:t>
            </w:r>
            <w:r>
              <w:rPr>
                <w:color w:val="000000"/>
                <w:kern w:val="0"/>
                <w:sz w:val="22"/>
                <w:szCs w:val="22"/>
              </w:rPr>
              <w:t>PN10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，不锈钢</w:t>
            </w:r>
          </w:p>
          <w:p w:rsidR="00C64217" w:rsidRDefault="00C64217" w:rsidP="000D7252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Stainless</w:t>
            </w:r>
          </w:p>
          <w:p w:rsidR="00C64217" w:rsidRPr="006A323D" w:rsidRDefault="00C64217" w:rsidP="000D7252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proofErr w:type="spellStart"/>
            <w:r w:rsidRPr="00DC7DDF">
              <w:rPr>
                <w:i/>
                <w:color w:val="000000"/>
                <w:kern w:val="0"/>
                <w:sz w:val="22"/>
                <w:szCs w:val="22"/>
              </w:rPr>
              <w:t>Aço</w:t>
            </w:r>
            <w:proofErr w:type="spellEnd"/>
            <w:r w:rsidRPr="00DC7DDF">
              <w:rPr>
                <w:i/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r w:rsidRPr="00DC7DDF">
              <w:rPr>
                <w:i/>
                <w:color w:val="000000"/>
                <w:kern w:val="0"/>
                <w:sz w:val="22"/>
                <w:szCs w:val="22"/>
              </w:rPr>
              <w:t>inoxidável</w:t>
            </w:r>
            <w:proofErr w:type="spellEnd"/>
          </w:p>
          <w:p w:rsidR="00C64217" w:rsidRDefault="00C64217" w:rsidP="0084721B">
            <w:pPr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:rsidR="00C64217" w:rsidRDefault="00C64217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  <w:p w:rsidR="00C64217" w:rsidRDefault="009B215E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pict>
                <v:shape id="_x0000_i1029" type="#_x0000_t75" style="width:93.6pt;height:80.4pt">
                  <v:imagedata r:id="rId12" o:title=""/>
                </v:shape>
              </w:pict>
            </w:r>
          </w:p>
          <w:p w:rsidR="00C64217" w:rsidRDefault="00C64217" w:rsidP="00C94061">
            <w:pPr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</w:tcPr>
          <w:p w:rsidR="00C64217" w:rsidRDefault="00C64217" w:rsidP="00C64217">
            <w:pPr>
              <w:widowControl/>
              <w:ind w:firstLineChars="100" w:firstLine="220"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2"/>
                <w:szCs w:val="22"/>
              </w:rPr>
              <w:t>个</w:t>
            </w:r>
          </w:p>
          <w:p w:rsidR="00C64217" w:rsidRDefault="00C64217" w:rsidP="00DE2C5B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Un.</w:t>
            </w:r>
          </w:p>
        </w:tc>
        <w:tc>
          <w:tcPr>
            <w:tcW w:w="1275" w:type="dxa"/>
            <w:vAlign w:val="center"/>
          </w:tcPr>
          <w:p w:rsidR="00C64217" w:rsidRDefault="00C64217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C64217" w:rsidRDefault="00C64217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</w:tcPr>
          <w:p w:rsidR="00C64217" w:rsidRDefault="00C64217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C64217" w:rsidTr="00CF4566">
        <w:trPr>
          <w:trHeight w:val="2249"/>
        </w:trPr>
        <w:tc>
          <w:tcPr>
            <w:tcW w:w="959" w:type="dxa"/>
          </w:tcPr>
          <w:p w:rsidR="00C64217" w:rsidRDefault="00C64217" w:rsidP="00C94061"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02-26.8</w:t>
            </w:r>
          </w:p>
        </w:tc>
        <w:tc>
          <w:tcPr>
            <w:tcW w:w="1843" w:type="dxa"/>
          </w:tcPr>
          <w:p w:rsidR="00C64217" w:rsidRDefault="00C64217" w:rsidP="00C94061">
            <w:pPr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减压阀</w:t>
            </w:r>
          </w:p>
          <w:p w:rsidR="00C64217" w:rsidRPr="007E06BE" w:rsidRDefault="00C64217" w:rsidP="007E06BE">
            <w:pPr>
              <w:jc w:val="left"/>
              <w:rPr>
                <w:i/>
                <w:color w:val="000000"/>
                <w:kern w:val="0"/>
                <w:sz w:val="22"/>
                <w:szCs w:val="22"/>
              </w:rPr>
            </w:pPr>
            <w:r w:rsidRPr="007E06BE">
              <w:rPr>
                <w:i/>
                <w:color w:val="000000"/>
                <w:kern w:val="0"/>
                <w:sz w:val="22"/>
                <w:szCs w:val="22"/>
              </w:rPr>
              <w:t>Pressure Reducing Valve</w:t>
            </w:r>
            <w:r>
              <w:rPr>
                <w:i/>
                <w:color w:val="000000"/>
                <w:kern w:val="0"/>
                <w:sz w:val="22"/>
                <w:szCs w:val="22"/>
              </w:rPr>
              <w:t>.</w:t>
            </w:r>
          </w:p>
          <w:p w:rsidR="00C64217" w:rsidRDefault="00C64217" w:rsidP="007E06BE">
            <w:pPr>
              <w:rPr>
                <w:color w:val="000000"/>
                <w:kern w:val="0"/>
                <w:sz w:val="22"/>
                <w:szCs w:val="22"/>
                <w:lang w:val="pt-PT"/>
              </w:rPr>
            </w:pPr>
          </w:p>
          <w:p w:rsidR="00C64217" w:rsidRPr="00641834" w:rsidRDefault="00C64217" w:rsidP="007E06BE">
            <w:pPr>
              <w:jc w:val="left"/>
            </w:pPr>
            <w:r>
              <w:rPr>
                <w:color w:val="000000"/>
                <w:kern w:val="0"/>
                <w:sz w:val="22"/>
                <w:szCs w:val="22"/>
                <w:lang w:val="pt-PT"/>
              </w:rPr>
              <w:t xml:space="preserve">Válvula de </w:t>
            </w:r>
            <w:r w:rsidRPr="009C3BBC">
              <w:rPr>
                <w:color w:val="000000"/>
                <w:kern w:val="0"/>
                <w:sz w:val="22"/>
                <w:szCs w:val="22"/>
                <w:lang w:val="pt-PT"/>
              </w:rPr>
              <w:t>redução de pressão</w:t>
            </w:r>
            <w:r>
              <w:rPr>
                <w:color w:val="000000"/>
                <w:kern w:val="0"/>
                <w:sz w:val="22"/>
                <w:szCs w:val="22"/>
                <w:lang w:val="pt-PT"/>
              </w:rPr>
              <w:t>.</w:t>
            </w:r>
          </w:p>
        </w:tc>
        <w:tc>
          <w:tcPr>
            <w:tcW w:w="3969" w:type="dxa"/>
            <w:vAlign w:val="center"/>
          </w:tcPr>
          <w:p w:rsidR="00C64217" w:rsidRPr="00A63C01" w:rsidRDefault="00C64217" w:rsidP="000D7252">
            <w:pPr>
              <w:widowControl/>
              <w:jc w:val="left"/>
              <w:rPr>
                <w:color w:val="000000"/>
                <w:kern w:val="0"/>
                <w:sz w:val="22"/>
                <w:szCs w:val="22"/>
                <w:lang w:val="pt-BR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DN40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，</w:t>
            </w:r>
            <w:r>
              <w:rPr>
                <w:color w:val="000000"/>
                <w:kern w:val="0"/>
                <w:sz w:val="22"/>
                <w:szCs w:val="22"/>
              </w:rPr>
              <w:t>PN10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，，黄铜</w:t>
            </w:r>
          </w:p>
          <w:p w:rsidR="00C64217" w:rsidRDefault="00C64217" w:rsidP="000D7252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Brass</w:t>
            </w:r>
          </w:p>
          <w:p w:rsidR="00C64217" w:rsidRPr="006A323D" w:rsidRDefault="00C64217" w:rsidP="000D7252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i/>
                <w:color w:val="000000"/>
                <w:kern w:val="0"/>
                <w:sz w:val="22"/>
                <w:szCs w:val="22"/>
              </w:rPr>
              <w:t>bronze.</w:t>
            </w:r>
          </w:p>
          <w:p w:rsidR="00C64217" w:rsidRPr="006A323D" w:rsidRDefault="00C64217" w:rsidP="00BF2688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  <w:p w:rsidR="00C64217" w:rsidRDefault="00C64217" w:rsidP="00BE1B5E">
            <w:pPr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C64217" w:rsidRDefault="009B215E" w:rsidP="00C94061">
            <w:pPr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pict>
                <v:shape id="_x0000_i1030" type="#_x0000_t75" style="width:94.2pt;height:94.2pt">
                  <v:imagedata r:id="rId13" o:title=""/>
                </v:shape>
              </w:pict>
            </w:r>
          </w:p>
        </w:tc>
        <w:tc>
          <w:tcPr>
            <w:tcW w:w="992" w:type="dxa"/>
          </w:tcPr>
          <w:p w:rsidR="00C64217" w:rsidRDefault="00C64217" w:rsidP="00C64217">
            <w:pPr>
              <w:widowControl/>
              <w:ind w:firstLineChars="100" w:firstLine="220"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2"/>
                <w:szCs w:val="22"/>
              </w:rPr>
              <w:t>个</w:t>
            </w:r>
          </w:p>
          <w:p w:rsidR="00C64217" w:rsidRDefault="00C64217" w:rsidP="00C94061"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Un.</w:t>
            </w:r>
          </w:p>
        </w:tc>
        <w:tc>
          <w:tcPr>
            <w:tcW w:w="1275" w:type="dxa"/>
            <w:vAlign w:val="center"/>
          </w:tcPr>
          <w:p w:rsidR="00C64217" w:rsidRDefault="00C64217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C64217" w:rsidRDefault="00C64217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</w:tcPr>
          <w:p w:rsidR="00C64217" w:rsidRDefault="00C64217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C64217" w:rsidTr="00CF4566">
        <w:trPr>
          <w:trHeight w:val="2096"/>
        </w:trPr>
        <w:tc>
          <w:tcPr>
            <w:tcW w:w="959" w:type="dxa"/>
          </w:tcPr>
          <w:p w:rsidR="00C64217" w:rsidRDefault="00C64217" w:rsidP="00C94061"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02-26.9</w:t>
            </w:r>
          </w:p>
        </w:tc>
        <w:tc>
          <w:tcPr>
            <w:tcW w:w="1843" w:type="dxa"/>
          </w:tcPr>
          <w:p w:rsidR="00C64217" w:rsidRDefault="00C64217" w:rsidP="00C94061">
            <w:pPr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减压阀</w:t>
            </w:r>
          </w:p>
          <w:p w:rsidR="00C64217" w:rsidRPr="007E06BE" w:rsidRDefault="00C64217" w:rsidP="007E06BE">
            <w:pPr>
              <w:jc w:val="left"/>
              <w:rPr>
                <w:i/>
                <w:color w:val="000000"/>
                <w:kern w:val="0"/>
                <w:sz w:val="22"/>
                <w:szCs w:val="22"/>
              </w:rPr>
            </w:pPr>
            <w:r w:rsidRPr="007E06BE">
              <w:rPr>
                <w:i/>
                <w:color w:val="000000"/>
                <w:kern w:val="0"/>
                <w:sz w:val="22"/>
                <w:szCs w:val="22"/>
              </w:rPr>
              <w:t>Pressure Reducing Valve</w:t>
            </w:r>
            <w:r>
              <w:rPr>
                <w:i/>
                <w:color w:val="000000"/>
                <w:kern w:val="0"/>
                <w:sz w:val="22"/>
                <w:szCs w:val="22"/>
              </w:rPr>
              <w:t>.</w:t>
            </w:r>
          </w:p>
          <w:p w:rsidR="00C64217" w:rsidRDefault="00C64217" w:rsidP="007E06BE">
            <w:pPr>
              <w:rPr>
                <w:color w:val="000000"/>
                <w:kern w:val="0"/>
                <w:sz w:val="22"/>
                <w:szCs w:val="22"/>
                <w:lang w:val="pt-PT"/>
              </w:rPr>
            </w:pPr>
          </w:p>
          <w:p w:rsidR="00C64217" w:rsidRDefault="00C64217" w:rsidP="007E06BE">
            <w:pPr>
              <w:jc w:val="left"/>
            </w:pPr>
            <w:r>
              <w:rPr>
                <w:color w:val="000000"/>
                <w:kern w:val="0"/>
                <w:sz w:val="22"/>
                <w:szCs w:val="22"/>
                <w:lang w:val="pt-PT"/>
              </w:rPr>
              <w:t xml:space="preserve">Válvula de </w:t>
            </w:r>
            <w:r w:rsidRPr="009C3BBC">
              <w:rPr>
                <w:color w:val="000000"/>
                <w:kern w:val="0"/>
                <w:sz w:val="22"/>
                <w:szCs w:val="22"/>
                <w:lang w:val="pt-PT"/>
              </w:rPr>
              <w:t>redução de pressão</w:t>
            </w:r>
            <w:r>
              <w:rPr>
                <w:color w:val="000000"/>
                <w:kern w:val="0"/>
                <w:sz w:val="22"/>
                <w:szCs w:val="22"/>
                <w:lang w:val="pt-PT"/>
              </w:rPr>
              <w:t>.</w:t>
            </w:r>
          </w:p>
        </w:tc>
        <w:tc>
          <w:tcPr>
            <w:tcW w:w="3969" w:type="dxa"/>
            <w:vAlign w:val="center"/>
          </w:tcPr>
          <w:p w:rsidR="00C64217" w:rsidRPr="00A63C01" w:rsidRDefault="00C64217" w:rsidP="000D7252">
            <w:pPr>
              <w:widowControl/>
              <w:jc w:val="left"/>
              <w:rPr>
                <w:color w:val="000000"/>
                <w:kern w:val="0"/>
                <w:sz w:val="22"/>
                <w:szCs w:val="22"/>
                <w:lang w:val="pt-BR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DN32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，</w:t>
            </w:r>
            <w:r>
              <w:rPr>
                <w:color w:val="000000"/>
                <w:kern w:val="0"/>
                <w:sz w:val="22"/>
                <w:szCs w:val="22"/>
              </w:rPr>
              <w:t>PN10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，黄铜</w:t>
            </w:r>
          </w:p>
          <w:p w:rsidR="00C64217" w:rsidRDefault="00C64217" w:rsidP="000D7252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Brass</w:t>
            </w:r>
          </w:p>
          <w:p w:rsidR="00C64217" w:rsidRPr="006A323D" w:rsidRDefault="00C64217" w:rsidP="000D7252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i/>
                <w:color w:val="000000"/>
                <w:kern w:val="0"/>
                <w:sz w:val="22"/>
                <w:szCs w:val="22"/>
              </w:rPr>
              <w:t>bronze.</w:t>
            </w:r>
          </w:p>
          <w:p w:rsidR="00C64217" w:rsidRDefault="00C64217" w:rsidP="00C94061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7" w:type="dxa"/>
            <w:vMerge/>
            <w:vAlign w:val="center"/>
          </w:tcPr>
          <w:p w:rsidR="00C64217" w:rsidRDefault="00C64217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</w:tcPr>
          <w:p w:rsidR="00C64217" w:rsidRDefault="00C64217" w:rsidP="00C64217">
            <w:pPr>
              <w:widowControl/>
              <w:ind w:firstLineChars="100" w:firstLine="220"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2"/>
                <w:szCs w:val="22"/>
              </w:rPr>
              <w:t>个</w:t>
            </w:r>
          </w:p>
          <w:p w:rsidR="00C64217" w:rsidRDefault="00C64217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Un.</w:t>
            </w:r>
          </w:p>
        </w:tc>
        <w:tc>
          <w:tcPr>
            <w:tcW w:w="1275" w:type="dxa"/>
            <w:vAlign w:val="center"/>
          </w:tcPr>
          <w:p w:rsidR="00C64217" w:rsidRDefault="00C64217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C64217" w:rsidRDefault="00C64217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</w:tcPr>
          <w:p w:rsidR="00C64217" w:rsidRDefault="00C64217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C64217" w:rsidTr="001A26EB">
        <w:trPr>
          <w:trHeight w:val="3433"/>
        </w:trPr>
        <w:tc>
          <w:tcPr>
            <w:tcW w:w="959" w:type="dxa"/>
          </w:tcPr>
          <w:p w:rsidR="00C64217" w:rsidRDefault="00C64217" w:rsidP="00C94061"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lastRenderedPageBreak/>
              <w:t>02-26.10</w:t>
            </w:r>
          </w:p>
        </w:tc>
        <w:tc>
          <w:tcPr>
            <w:tcW w:w="1843" w:type="dxa"/>
          </w:tcPr>
          <w:p w:rsidR="00C64217" w:rsidRDefault="00C64217" w:rsidP="0076508A">
            <w:pPr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浮球阀</w:t>
            </w:r>
          </w:p>
          <w:p w:rsidR="00C64217" w:rsidRDefault="00C64217" w:rsidP="0076508A">
            <w:pPr>
              <w:jc w:val="left"/>
              <w:rPr>
                <w:color w:val="000000"/>
                <w:kern w:val="0"/>
                <w:sz w:val="22"/>
                <w:szCs w:val="22"/>
              </w:rPr>
            </w:pPr>
          </w:p>
          <w:p w:rsidR="00C64217" w:rsidRDefault="00C64217" w:rsidP="0076508A">
            <w:pPr>
              <w:jc w:val="left"/>
              <w:rPr>
                <w:i/>
                <w:color w:val="000000"/>
                <w:kern w:val="0"/>
                <w:sz w:val="22"/>
                <w:szCs w:val="22"/>
              </w:rPr>
            </w:pPr>
            <w:r w:rsidRPr="007E06BE">
              <w:rPr>
                <w:i/>
                <w:color w:val="000000"/>
                <w:kern w:val="0"/>
                <w:sz w:val="22"/>
                <w:szCs w:val="22"/>
              </w:rPr>
              <w:t>Float valve</w:t>
            </w:r>
          </w:p>
          <w:p w:rsidR="00C64217" w:rsidRDefault="00C64217" w:rsidP="0076508A">
            <w:pPr>
              <w:jc w:val="left"/>
              <w:rPr>
                <w:i/>
                <w:color w:val="000000"/>
                <w:kern w:val="0"/>
                <w:sz w:val="22"/>
                <w:szCs w:val="22"/>
              </w:rPr>
            </w:pPr>
          </w:p>
          <w:p w:rsidR="00C64217" w:rsidRPr="007E06BE" w:rsidRDefault="00C64217" w:rsidP="0076508A">
            <w:pPr>
              <w:jc w:val="left"/>
              <w:rPr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color w:val="000000"/>
                <w:kern w:val="0"/>
                <w:sz w:val="22"/>
                <w:szCs w:val="22"/>
              </w:rPr>
              <w:t>V</w:t>
            </w:r>
            <w:r w:rsidRPr="007E06BE">
              <w:rPr>
                <w:color w:val="000000"/>
                <w:kern w:val="0"/>
                <w:sz w:val="22"/>
                <w:szCs w:val="22"/>
              </w:rPr>
              <w:t>álvula</w:t>
            </w:r>
            <w:proofErr w:type="spellEnd"/>
            <w:r w:rsidRPr="007E06BE">
              <w:rPr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r w:rsidRPr="007E06BE">
              <w:rPr>
                <w:color w:val="000000"/>
                <w:kern w:val="0"/>
                <w:sz w:val="22"/>
                <w:szCs w:val="22"/>
              </w:rPr>
              <w:t>bóia</w:t>
            </w:r>
            <w:proofErr w:type="spellEnd"/>
            <w:r>
              <w:rPr>
                <w:color w:val="000000"/>
                <w:kern w:val="0"/>
                <w:sz w:val="22"/>
                <w:szCs w:val="22"/>
              </w:rPr>
              <w:t>.</w:t>
            </w:r>
          </w:p>
        </w:tc>
        <w:tc>
          <w:tcPr>
            <w:tcW w:w="3969" w:type="dxa"/>
            <w:vAlign w:val="center"/>
          </w:tcPr>
          <w:p w:rsidR="00C64217" w:rsidRPr="00A63C01" w:rsidRDefault="00C64217" w:rsidP="00D5638B">
            <w:pPr>
              <w:widowControl/>
              <w:jc w:val="left"/>
              <w:rPr>
                <w:color w:val="000000"/>
                <w:kern w:val="0"/>
                <w:sz w:val="22"/>
                <w:szCs w:val="22"/>
                <w:lang w:val="pt-BR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DN63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，</w:t>
            </w:r>
            <w:r>
              <w:rPr>
                <w:color w:val="000000"/>
                <w:kern w:val="0"/>
                <w:sz w:val="22"/>
                <w:szCs w:val="22"/>
              </w:rPr>
              <w:t>PN10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，不锈钢或黄铜</w:t>
            </w:r>
          </w:p>
          <w:p w:rsidR="00C64217" w:rsidRDefault="00C64217" w:rsidP="00C94061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Stainless or brass</w:t>
            </w:r>
          </w:p>
          <w:p w:rsidR="00C64217" w:rsidRPr="00A63C01" w:rsidRDefault="00C64217" w:rsidP="00C94061">
            <w:pPr>
              <w:widowControl/>
              <w:jc w:val="left"/>
              <w:rPr>
                <w:color w:val="000000"/>
                <w:kern w:val="0"/>
                <w:sz w:val="22"/>
                <w:szCs w:val="22"/>
                <w:lang w:val="pt-BR"/>
              </w:rPr>
            </w:pPr>
            <w:proofErr w:type="spellStart"/>
            <w:r w:rsidRPr="00DC7DDF">
              <w:rPr>
                <w:i/>
                <w:color w:val="000000"/>
                <w:kern w:val="0"/>
                <w:sz w:val="22"/>
                <w:szCs w:val="22"/>
              </w:rPr>
              <w:t>Aço</w:t>
            </w:r>
            <w:proofErr w:type="spellEnd"/>
            <w:r w:rsidRPr="00DC7DDF">
              <w:rPr>
                <w:i/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r w:rsidRPr="00DC7DDF">
              <w:rPr>
                <w:i/>
                <w:color w:val="000000"/>
                <w:kern w:val="0"/>
                <w:sz w:val="22"/>
                <w:szCs w:val="22"/>
              </w:rPr>
              <w:t>inoxidável</w:t>
            </w:r>
            <w:proofErr w:type="spellEnd"/>
            <w:r>
              <w:rPr>
                <w:i/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color w:val="000000"/>
                <w:kern w:val="0"/>
                <w:sz w:val="22"/>
                <w:szCs w:val="22"/>
              </w:rPr>
              <w:t>ou</w:t>
            </w:r>
            <w:proofErr w:type="spellEnd"/>
            <w:r>
              <w:rPr>
                <w:i/>
                <w:color w:val="000000"/>
                <w:kern w:val="0"/>
                <w:sz w:val="22"/>
                <w:szCs w:val="22"/>
              </w:rPr>
              <w:t xml:space="preserve"> bronze.</w:t>
            </w:r>
          </w:p>
        </w:tc>
        <w:tc>
          <w:tcPr>
            <w:tcW w:w="2127" w:type="dxa"/>
            <w:vAlign w:val="center"/>
          </w:tcPr>
          <w:p w:rsidR="00C64217" w:rsidRPr="00A63C01" w:rsidRDefault="009B215E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  <w:lang w:val="pt-BR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pict>
                <v:shape id="_x0000_i1031" type="#_x0000_t75" style="width:67.8pt;height:67.8pt">
                  <v:imagedata r:id="rId14" o:title=""/>
                </v:shape>
              </w:pict>
            </w: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  <w:lang w:val="pt-BR"/>
              </w:rPr>
              <w:pict>
                <v:shape id="_x0000_i1032" type="#_x0000_t75" style="width:91.8pt;height:85.8pt">
                  <v:imagedata r:id="rId15" o:title=""/>
                </v:shape>
              </w:pict>
            </w:r>
          </w:p>
        </w:tc>
        <w:tc>
          <w:tcPr>
            <w:tcW w:w="992" w:type="dxa"/>
          </w:tcPr>
          <w:p w:rsidR="00C64217" w:rsidRDefault="00C64217" w:rsidP="00C64217">
            <w:pPr>
              <w:widowControl/>
              <w:ind w:firstLineChars="100" w:firstLine="220"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2"/>
                <w:szCs w:val="22"/>
              </w:rPr>
              <w:t>个</w:t>
            </w:r>
          </w:p>
          <w:p w:rsidR="00C64217" w:rsidRDefault="00C64217" w:rsidP="00C94061">
            <w:pPr>
              <w:jc w:val="center"/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Un.</w:t>
            </w:r>
          </w:p>
        </w:tc>
        <w:tc>
          <w:tcPr>
            <w:tcW w:w="1275" w:type="dxa"/>
            <w:vAlign w:val="center"/>
          </w:tcPr>
          <w:p w:rsidR="00C64217" w:rsidRDefault="00C64217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C64217" w:rsidRDefault="00C64217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</w:tcPr>
          <w:p w:rsidR="00C64217" w:rsidRDefault="00C64217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C64217" w:rsidTr="00944C41">
        <w:trPr>
          <w:trHeight w:val="1540"/>
        </w:trPr>
        <w:tc>
          <w:tcPr>
            <w:tcW w:w="959" w:type="dxa"/>
          </w:tcPr>
          <w:p w:rsidR="00C64217" w:rsidRDefault="00C64217" w:rsidP="00C94061"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02-26.11</w:t>
            </w:r>
          </w:p>
        </w:tc>
        <w:tc>
          <w:tcPr>
            <w:tcW w:w="1843" w:type="dxa"/>
          </w:tcPr>
          <w:p w:rsidR="00C64217" w:rsidRDefault="00C64217" w:rsidP="00C94061">
            <w:pPr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PPR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球阀</w:t>
            </w:r>
          </w:p>
          <w:p w:rsidR="00C64217" w:rsidRDefault="00C64217" w:rsidP="00C94061">
            <w:pPr>
              <w:jc w:val="left"/>
              <w:rPr>
                <w:color w:val="000000"/>
                <w:kern w:val="0"/>
                <w:sz w:val="22"/>
                <w:szCs w:val="22"/>
              </w:rPr>
            </w:pPr>
          </w:p>
          <w:p w:rsidR="00C64217" w:rsidRPr="00810F0F" w:rsidRDefault="00C64217" w:rsidP="00C94061">
            <w:pPr>
              <w:jc w:val="left"/>
              <w:rPr>
                <w:i/>
                <w:color w:val="000000"/>
                <w:kern w:val="0"/>
                <w:sz w:val="22"/>
                <w:szCs w:val="22"/>
              </w:rPr>
            </w:pPr>
            <w:r w:rsidRPr="00810F0F">
              <w:rPr>
                <w:i/>
                <w:color w:val="000000"/>
                <w:kern w:val="0"/>
                <w:sz w:val="22"/>
                <w:szCs w:val="22"/>
              </w:rPr>
              <w:t>PPR ball valve</w:t>
            </w:r>
          </w:p>
          <w:p w:rsidR="00C64217" w:rsidRDefault="00C64217" w:rsidP="00C94061">
            <w:pPr>
              <w:jc w:val="left"/>
              <w:rPr>
                <w:color w:val="000000"/>
                <w:kern w:val="0"/>
                <w:sz w:val="22"/>
                <w:szCs w:val="22"/>
              </w:rPr>
            </w:pPr>
          </w:p>
          <w:p w:rsidR="00C64217" w:rsidRPr="00810F0F" w:rsidRDefault="00C64217" w:rsidP="00C94061">
            <w:pPr>
              <w:jc w:val="left"/>
              <w:rPr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color w:val="000000"/>
                <w:kern w:val="0"/>
                <w:sz w:val="22"/>
                <w:szCs w:val="22"/>
              </w:rPr>
              <w:t>V</w:t>
            </w:r>
            <w:r w:rsidRPr="00810F0F">
              <w:rPr>
                <w:color w:val="000000"/>
                <w:kern w:val="0"/>
                <w:sz w:val="22"/>
                <w:szCs w:val="22"/>
              </w:rPr>
              <w:t>álvula</w:t>
            </w:r>
            <w:proofErr w:type="spellEnd"/>
            <w:r w:rsidRPr="00810F0F">
              <w:rPr>
                <w:color w:val="000000"/>
                <w:kern w:val="0"/>
                <w:sz w:val="22"/>
                <w:szCs w:val="22"/>
              </w:rPr>
              <w:t xml:space="preserve"> de </w:t>
            </w:r>
            <w:proofErr w:type="spellStart"/>
            <w:r w:rsidRPr="00810F0F">
              <w:rPr>
                <w:color w:val="000000"/>
                <w:kern w:val="0"/>
                <w:sz w:val="22"/>
                <w:szCs w:val="22"/>
              </w:rPr>
              <w:t>esfera</w:t>
            </w:r>
            <w:proofErr w:type="spellEnd"/>
            <w:r>
              <w:rPr>
                <w:color w:val="000000"/>
                <w:kern w:val="0"/>
                <w:sz w:val="22"/>
                <w:szCs w:val="22"/>
              </w:rPr>
              <w:t>.</w:t>
            </w:r>
          </w:p>
        </w:tc>
        <w:tc>
          <w:tcPr>
            <w:tcW w:w="3969" w:type="dxa"/>
            <w:vAlign w:val="center"/>
          </w:tcPr>
          <w:p w:rsidR="00C64217" w:rsidRDefault="00C64217" w:rsidP="00C94061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val="pt-BR"/>
              </w:rPr>
              <w:t>DN75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pt-BR"/>
              </w:rPr>
              <w:t>，</w:t>
            </w:r>
            <w:r>
              <w:rPr>
                <w:color w:val="000000"/>
                <w:kern w:val="0"/>
                <w:sz w:val="22"/>
                <w:szCs w:val="22"/>
              </w:rPr>
              <w:t>PN10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，铜</w:t>
            </w:r>
            <w:r>
              <w:rPr>
                <w:color w:val="000000"/>
                <w:kern w:val="0"/>
                <w:sz w:val="22"/>
                <w:szCs w:val="22"/>
              </w:rPr>
              <w:t xml:space="preserve">brass </w:t>
            </w:r>
          </w:p>
          <w:p w:rsidR="00C64217" w:rsidRPr="00A63C01" w:rsidRDefault="00C64217" w:rsidP="00C94061">
            <w:pPr>
              <w:widowControl/>
              <w:jc w:val="left"/>
              <w:rPr>
                <w:color w:val="000000"/>
                <w:kern w:val="0"/>
                <w:sz w:val="22"/>
                <w:szCs w:val="22"/>
                <w:lang w:val="pt-BR"/>
              </w:rPr>
            </w:pPr>
            <w:r>
              <w:rPr>
                <w:i/>
                <w:color w:val="000000"/>
                <w:kern w:val="0"/>
                <w:sz w:val="22"/>
                <w:szCs w:val="22"/>
              </w:rPr>
              <w:t>bronze.</w:t>
            </w:r>
          </w:p>
        </w:tc>
        <w:tc>
          <w:tcPr>
            <w:tcW w:w="2127" w:type="dxa"/>
            <w:vMerge w:val="restart"/>
            <w:vAlign w:val="center"/>
          </w:tcPr>
          <w:p w:rsidR="00C64217" w:rsidRPr="00A63C01" w:rsidRDefault="009B215E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  <w:lang w:val="pt-BR"/>
              </w:rPr>
            </w:pPr>
            <w:r>
              <w:rPr>
                <w:rFonts w:ascii="Calibri" w:hAnsi="Calibri" w:cs="宋体"/>
                <w:noProof/>
                <w:color w:val="000000"/>
                <w:kern w:val="0"/>
                <w:sz w:val="22"/>
                <w:szCs w:val="22"/>
              </w:rPr>
              <w:pict>
                <v:shape id="_x0000_i1033" type="#_x0000_t75" style="width:93.6pt;height:93.6pt">
                  <v:imagedata r:id="rId16" o:title=""/>
                </v:shape>
              </w:pict>
            </w:r>
          </w:p>
        </w:tc>
        <w:tc>
          <w:tcPr>
            <w:tcW w:w="992" w:type="dxa"/>
          </w:tcPr>
          <w:p w:rsidR="00C64217" w:rsidRDefault="00C64217" w:rsidP="00C64217">
            <w:pPr>
              <w:widowControl/>
              <w:ind w:firstLineChars="100" w:firstLine="220"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2"/>
                <w:szCs w:val="22"/>
              </w:rPr>
              <w:t>个</w:t>
            </w:r>
          </w:p>
          <w:p w:rsidR="00C64217" w:rsidRDefault="00C64217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Un.</w:t>
            </w:r>
          </w:p>
        </w:tc>
        <w:tc>
          <w:tcPr>
            <w:tcW w:w="1275" w:type="dxa"/>
            <w:vAlign w:val="center"/>
          </w:tcPr>
          <w:p w:rsidR="00C64217" w:rsidRDefault="00C64217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C64217" w:rsidRDefault="00C64217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</w:tcPr>
          <w:p w:rsidR="00C64217" w:rsidRDefault="00C64217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C64217" w:rsidTr="00250465">
        <w:trPr>
          <w:trHeight w:val="1597"/>
        </w:trPr>
        <w:tc>
          <w:tcPr>
            <w:tcW w:w="959" w:type="dxa"/>
          </w:tcPr>
          <w:p w:rsidR="00C64217" w:rsidRDefault="00C64217" w:rsidP="00C94061"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02-26.12</w:t>
            </w:r>
          </w:p>
        </w:tc>
        <w:tc>
          <w:tcPr>
            <w:tcW w:w="1843" w:type="dxa"/>
          </w:tcPr>
          <w:p w:rsidR="00C64217" w:rsidRDefault="00C64217" w:rsidP="004247DA">
            <w:pPr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PPR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球阀</w:t>
            </w:r>
          </w:p>
          <w:p w:rsidR="00C64217" w:rsidRDefault="00C64217" w:rsidP="00810F0F">
            <w:pPr>
              <w:jc w:val="left"/>
              <w:rPr>
                <w:i/>
                <w:color w:val="000000"/>
                <w:kern w:val="0"/>
                <w:sz w:val="22"/>
                <w:szCs w:val="22"/>
              </w:rPr>
            </w:pPr>
          </w:p>
          <w:p w:rsidR="00C64217" w:rsidRPr="00810F0F" w:rsidRDefault="00C64217" w:rsidP="00810F0F">
            <w:pPr>
              <w:jc w:val="left"/>
              <w:rPr>
                <w:i/>
                <w:color w:val="000000"/>
                <w:kern w:val="0"/>
                <w:sz w:val="22"/>
                <w:szCs w:val="22"/>
              </w:rPr>
            </w:pPr>
            <w:r w:rsidRPr="00810F0F">
              <w:rPr>
                <w:i/>
                <w:color w:val="000000"/>
                <w:kern w:val="0"/>
                <w:sz w:val="22"/>
                <w:szCs w:val="22"/>
              </w:rPr>
              <w:t>PPR ball valve</w:t>
            </w:r>
          </w:p>
          <w:p w:rsidR="00C64217" w:rsidRDefault="00C64217" w:rsidP="00810F0F">
            <w:pPr>
              <w:jc w:val="left"/>
              <w:rPr>
                <w:color w:val="000000"/>
                <w:kern w:val="0"/>
                <w:sz w:val="22"/>
                <w:szCs w:val="22"/>
              </w:rPr>
            </w:pPr>
          </w:p>
          <w:p w:rsidR="00C64217" w:rsidRDefault="00C64217" w:rsidP="00810F0F">
            <w:pPr>
              <w:jc w:val="left"/>
              <w:rPr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color w:val="000000"/>
                <w:kern w:val="0"/>
                <w:sz w:val="22"/>
                <w:szCs w:val="22"/>
              </w:rPr>
              <w:t>V</w:t>
            </w:r>
            <w:r w:rsidRPr="00810F0F">
              <w:rPr>
                <w:color w:val="000000"/>
                <w:kern w:val="0"/>
                <w:sz w:val="22"/>
                <w:szCs w:val="22"/>
              </w:rPr>
              <w:t>álvula</w:t>
            </w:r>
            <w:proofErr w:type="spellEnd"/>
            <w:r w:rsidRPr="00810F0F">
              <w:rPr>
                <w:color w:val="000000"/>
                <w:kern w:val="0"/>
                <w:sz w:val="22"/>
                <w:szCs w:val="22"/>
              </w:rPr>
              <w:t xml:space="preserve"> de </w:t>
            </w:r>
            <w:proofErr w:type="spellStart"/>
            <w:r w:rsidRPr="00810F0F">
              <w:rPr>
                <w:color w:val="000000"/>
                <w:kern w:val="0"/>
                <w:sz w:val="22"/>
                <w:szCs w:val="22"/>
              </w:rPr>
              <w:t>esfera</w:t>
            </w:r>
            <w:proofErr w:type="spellEnd"/>
            <w:r>
              <w:rPr>
                <w:color w:val="000000"/>
                <w:kern w:val="0"/>
                <w:sz w:val="22"/>
                <w:szCs w:val="22"/>
              </w:rPr>
              <w:t>.</w:t>
            </w:r>
          </w:p>
        </w:tc>
        <w:tc>
          <w:tcPr>
            <w:tcW w:w="3969" w:type="dxa"/>
            <w:vAlign w:val="center"/>
          </w:tcPr>
          <w:p w:rsidR="00C64217" w:rsidRDefault="00C64217" w:rsidP="00C94061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DN63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，</w:t>
            </w:r>
            <w:r>
              <w:rPr>
                <w:color w:val="000000"/>
                <w:kern w:val="0"/>
                <w:sz w:val="22"/>
                <w:szCs w:val="22"/>
              </w:rPr>
              <w:t>PN10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，铜</w:t>
            </w:r>
            <w:r>
              <w:rPr>
                <w:color w:val="000000"/>
                <w:kern w:val="0"/>
                <w:sz w:val="22"/>
                <w:szCs w:val="22"/>
              </w:rPr>
              <w:t>brass</w:t>
            </w:r>
          </w:p>
          <w:p w:rsidR="00C64217" w:rsidRPr="00A63C01" w:rsidRDefault="00C64217" w:rsidP="00C94061">
            <w:pPr>
              <w:widowControl/>
              <w:jc w:val="left"/>
              <w:rPr>
                <w:color w:val="000000"/>
                <w:kern w:val="0"/>
                <w:sz w:val="22"/>
                <w:szCs w:val="22"/>
                <w:lang w:val="pt-BR"/>
              </w:rPr>
            </w:pPr>
            <w:r>
              <w:rPr>
                <w:i/>
                <w:color w:val="000000"/>
                <w:kern w:val="0"/>
                <w:sz w:val="22"/>
                <w:szCs w:val="22"/>
              </w:rPr>
              <w:t>bronze.</w:t>
            </w:r>
          </w:p>
        </w:tc>
        <w:tc>
          <w:tcPr>
            <w:tcW w:w="2127" w:type="dxa"/>
            <w:vMerge/>
            <w:vAlign w:val="center"/>
          </w:tcPr>
          <w:p w:rsidR="00C64217" w:rsidRPr="00A63C01" w:rsidRDefault="00C64217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  <w:lang w:val="pt-BR"/>
              </w:rPr>
            </w:pPr>
          </w:p>
        </w:tc>
        <w:tc>
          <w:tcPr>
            <w:tcW w:w="992" w:type="dxa"/>
          </w:tcPr>
          <w:p w:rsidR="00C64217" w:rsidRDefault="00C64217" w:rsidP="00C64217">
            <w:pPr>
              <w:widowControl/>
              <w:ind w:firstLineChars="100" w:firstLine="220"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2"/>
                <w:szCs w:val="22"/>
              </w:rPr>
              <w:t>个</w:t>
            </w:r>
          </w:p>
          <w:p w:rsidR="00C64217" w:rsidRDefault="00C64217" w:rsidP="00C94061">
            <w:pPr>
              <w:jc w:val="center"/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Un.</w:t>
            </w:r>
          </w:p>
        </w:tc>
        <w:tc>
          <w:tcPr>
            <w:tcW w:w="1275" w:type="dxa"/>
            <w:vAlign w:val="center"/>
          </w:tcPr>
          <w:p w:rsidR="00C64217" w:rsidRDefault="00C64217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276" w:type="dxa"/>
          </w:tcPr>
          <w:p w:rsidR="00C64217" w:rsidRDefault="00C64217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</w:tcPr>
          <w:p w:rsidR="00C64217" w:rsidRDefault="00C64217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C64217" w:rsidTr="00250465">
        <w:trPr>
          <w:trHeight w:val="1676"/>
        </w:trPr>
        <w:tc>
          <w:tcPr>
            <w:tcW w:w="959" w:type="dxa"/>
          </w:tcPr>
          <w:p w:rsidR="00C64217" w:rsidRDefault="00C64217" w:rsidP="00C94061"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lastRenderedPageBreak/>
              <w:t>02-26.13</w:t>
            </w:r>
          </w:p>
        </w:tc>
        <w:tc>
          <w:tcPr>
            <w:tcW w:w="1843" w:type="dxa"/>
          </w:tcPr>
          <w:p w:rsidR="00C64217" w:rsidRDefault="00C64217" w:rsidP="00C94061">
            <w:pPr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PPR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闸阀</w:t>
            </w:r>
          </w:p>
          <w:p w:rsidR="00C64217" w:rsidRPr="00B73078" w:rsidRDefault="00C64217" w:rsidP="007E06BE">
            <w:pPr>
              <w:jc w:val="left"/>
              <w:rPr>
                <w:i/>
                <w:color w:val="000000"/>
                <w:kern w:val="0"/>
                <w:sz w:val="22"/>
                <w:szCs w:val="22"/>
              </w:rPr>
            </w:pPr>
            <w:r>
              <w:rPr>
                <w:i/>
                <w:color w:val="000000"/>
                <w:kern w:val="0"/>
                <w:sz w:val="22"/>
                <w:szCs w:val="22"/>
              </w:rPr>
              <w:t>G</w:t>
            </w:r>
            <w:r w:rsidRPr="00B73078">
              <w:rPr>
                <w:i/>
                <w:color w:val="000000"/>
                <w:kern w:val="0"/>
                <w:sz w:val="22"/>
                <w:szCs w:val="22"/>
              </w:rPr>
              <w:t xml:space="preserve">ate valve </w:t>
            </w:r>
          </w:p>
          <w:p w:rsidR="00C64217" w:rsidRDefault="00C64217" w:rsidP="007E06BE">
            <w:pPr>
              <w:jc w:val="left"/>
              <w:rPr>
                <w:color w:val="000000"/>
                <w:kern w:val="0"/>
                <w:sz w:val="22"/>
                <w:szCs w:val="22"/>
              </w:rPr>
            </w:pPr>
          </w:p>
          <w:p w:rsidR="00C64217" w:rsidRDefault="00C64217" w:rsidP="007E06BE">
            <w:pPr>
              <w:jc w:val="left"/>
              <w:rPr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color w:val="000000"/>
                <w:kern w:val="0"/>
                <w:sz w:val="22"/>
                <w:szCs w:val="22"/>
              </w:rPr>
              <w:t>V</w:t>
            </w:r>
            <w:r w:rsidRPr="00EC028D">
              <w:rPr>
                <w:color w:val="000000"/>
                <w:kern w:val="0"/>
                <w:sz w:val="22"/>
                <w:szCs w:val="22"/>
              </w:rPr>
              <w:t>álv</w:t>
            </w:r>
            <w:r>
              <w:rPr>
                <w:color w:val="000000"/>
                <w:kern w:val="0"/>
                <w:sz w:val="22"/>
                <w:szCs w:val="22"/>
              </w:rPr>
              <w:t>ula</w:t>
            </w:r>
            <w:proofErr w:type="spellEnd"/>
            <w:r>
              <w:rPr>
                <w:color w:val="000000"/>
                <w:kern w:val="0"/>
                <w:sz w:val="22"/>
                <w:szCs w:val="22"/>
              </w:rPr>
              <w:t xml:space="preserve"> de </w:t>
            </w:r>
            <w:proofErr w:type="spellStart"/>
            <w:r>
              <w:rPr>
                <w:color w:val="000000"/>
                <w:kern w:val="0"/>
                <w:sz w:val="22"/>
                <w:szCs w:val="22"/>
              </w:rPr>
              <w:t>gaveta</w:t>
            </w:r>
            <w:proofErr w:type="spellEnd"/>
            <w:r>
              <w:rPr>
                <w:color w:val="000000"/>
                <w:kern w:val="0"/>
                <w:sz w:val="22"/>
                <w:szCs w:val="22"/>
              </w:rPr>
              <w:t>.</w:t>
            </w:r>
          </w:p>
          <w:p w:rsidR="00C64217" w:rsidRPr="00EC028D" w:rsidRDefault="00C64217" w:rsidP="00C94061">
            <w:pPr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:rsidR="00C64217" w:rsidRPr="008A7082" w:rsidRDefault="00C64217" w:rsidP="00C94061">
            <w:pPr>
              <w:widowControl/>
              <w:jc w:val="left"/>
              <w:rPr>
                <w:color w:val="000000"/>
                <w:kern w:val="0"/>
                <w:sz w:val="22"/>
                <w:szCs w:val="22"/>
                <w:lang w:val="pt-BR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DN40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，</w:t>
            </w:r>
            <w:r>
              <w:rPr>
                <w:color w:val="000000"/>
                <w:kern w:val="0"/>
                <w:sz w:val="22"/>
                <w:szCs w:val="22"/>
              </w:rPr>
              <w:t>PN10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，</w:t>
            </w:r>
            <w:r>
              <w:rPr>
                <w:color w:val="000000"/>
                <w:kern w:val="0"/>
                <w:sz w:val="22"/>
                <w:szCs w:val="22"/>
                <w:lang w:val="pt-BR"/>
              </w:rPr>
              <w:t>PPR</w:t>
            </w:r>
          </w:p>
        </w:tc>
        <w:tc>
          <w:tcPr>
            <w:tcW w:w="2127" w:type="dxa"/>
            <w:vMerge w:val="restart"/>
            <w:vAlign w:val="center"/>
          </w:tcPr>
          <w:p w:rsidR="00C64217" w:rsidRPr="008A7082" w:rsidRDefault="00C64217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  <w:lang w:val="pt-BR"/>
              </w:rPr>
            </w:pPr>
          </w:p>
          <w:p w:rsidR="00C64217" w:rsidRDefault="009B215E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pict>
                <v:shape id="_x0000_i1034" type="#_x0000_t75" style="width:95.4pt;height:93.6pt">
                  <v:imagedata r:id="rId17" o:title=""/>
                </v:shape>
              </w:pict>
            </w:r>
          </w:p>
          <w:p w:rsidR="00C64217" w:rsidRDefault="00C64217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  <w:p w:rsidR="00C64217" w:rsidRPr="008A7082" w:rsidRDefault="00C64217" w:rsidP="00C94061">
            <w:pPr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  <w:lang w:val="pt-BR"/>
              </w:rPr>
            </w:pPr>
          </w:p>
        </w:tc>
        <w:tc>
          <w:tcPr>
            <w:tcW w:w="992" w:type="dxa"/>
          </w:tcPr>
          <w:p w:rsidR="00C64217" w:rsidRDefault="00C64217" w:rsidP="00C64217">
            <w:pPr>
              <w:widowControl/>
              <w:ind w:firstLineChars="100" w:firstLine="220"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2"/>
                <w:szCs w:val="22"/>
              </w:rPr>
              <w:t>个</w:t>
            </w:r>
          </w:p>
          <w:p w:rsidR="00C64217" w:rsidRDefault="00C64217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Un.</w:t>
            </w:r>
          </w:p>
        </w:tc>
        <w:tc>
          <w:tcPr>
            <w:tcW w:w="1275" w:type="dxa"/>
            <w:vAlign w:val="center"/>
          </w:tcPr>
          <w:p w:rsidR="00C64217" w:rsidRDefault="00C64217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276" w:type="dxa"/>
          </w:tcPr>
          <w:p w:rsidR="00C64217" w:rsidRDefault="00C64217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</w:tcPr>
          <w:p w:rsidR="00C64217" w:rsidRDefault="00C64217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C64217" w:rsidTr="00250465">
        <w:trPr>
          <w:trHeight w:val="3198"/>
        </w:trPr>
        <w:tc>
          <w:tcPr>
            <w:tcW w:w="959" w:type="dxa"/>
          </w:tcPr>
          <w:p w:rsidR="00C64217" w:rsidRDefault="00C64217" w:rsidP="00C94061"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02-26.14</w:t>
            </w:r>
          </w:p>
        </w:tc>
        <w:tc>
          <w:tcPr>
            <w:tcW w:w="1843" w:type="dxa"/>
            <w:vAlign w:val="center"/>
          </w:tcPr>
          <w:p w:rsidR="00C64217" w:rsidRDefault="00C64217" w:rsidP="003E7C7B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PPR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闸阀</w:t>
            </w:r>
          </w:p>
          <w:p w:rsidR="00C64217" w:rsidRPr="00B73078" w:rsidRDefault="00C64217" w:rsidP="007E06BE">
            <w:pPr>
              <w:jc w:val="left"/>
              <w:rPr>
                <w:i/>
                <w:color w:val="000000"/>
                <w:kern w:val="0"/>
                <w:sz w:val="22"/>
                <w:szCs w:val="22"/>
              </w:rPr>
            </w:pPr>
            <w:r>
              <w:rPr>
                <w:i/>
                <w:color w:val="000000"/>
                <w:kern w:val="0"/>
                <w:sz w:val="22"/>
                <w:szCs w:val="22"/>
              </w:rPr>
              <w:t>G</w:t>
            </w:r>
            <w:r w:rsidRPr="00B73078">
              <w:rPr>
                <w:i/>
                <w:color w:val="000000"/>
                <w:kern w:val="0"/>
                <w:sz w:val="22"/>
                <w:szCs w:val="22"/>
              </w:rPr>
              <w:t xml:space="preserve">ate valve </w:t>
            </w:r>
          </w:p>
          <w:p w:rsidR="00C64217" w:rsidRDefault="00C64217" w:rsidP="007E06BE">
            <w:pPr>
              <w:jc w:val="left"/>
              <w:rPr>
                <w:color w:val="000000"/>
                <w:kern w:val="0"/>
                <w:sz w:val="22"/>
                <w:szCs w:val="22"/>
              </w:rPr>
            </w:pPr>
          </w:p>
          <w:p w:rsidR="00C64217" w:rsidRDefault="00C64217" w:rsidP="007E06BE">
            <w:pPr>
              <w:jc w:val="left"/>
              <w:rPr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color w:val="000000"/>
                <w:kern w:val="0"/>
                <w:sz w:val="22"/>
                <w:szCs w:val="22"/>
              </w:rPr>
              <w:t>V</w:t>
            </w:r>
            <w:r w:rsidRPr="00EC028D">
              <w:rPr>
                <w:color w:val="000000"/>
                <w:kern w:val="0"/>
                <w:sz w:val="22"/>
                <w:szCs w:val="22"/>
              </w:rPr>
              <w:t>álv</w:t>
            </w:r>
            <w:r>
              <w:rPr>
                <w:color w:val="000000"/>
                <w:kern w:val="0"/>
                <w:sz w:val="22"/>
                <w:szCs w:val="22"/>
              </w:rPr>
              <w:t>ula</w:t>
            </w:r>
            <w:proofErr w:type="spellEnd"/>
            <w:r>
              <w:rPr>
                <w:color w:val="000000"/>
                <w:kern w:val="0"/>
                <w:sz w:val="22"/>
                <w:szCs w:val="22"/>
              </w:rPr>
              <w:t xml:space="preserve"> de </w:t>
            </w:r>
            <w:proofErr w:type="spellStart"/>
            <w:r>
              <w:rPr>
                <w:color w:val="000000"/>
                <w:kern w:val="0"/>
                <w:sz w:val="22"/>
                <w:szCs w:val="22"/>
              </w:rPr>
              <w:t>gaveta</w:t>
            </w:r>
            <w:proofErr w:type="spellEnd"/>
            <w:r>
              <w:rPr>
                <w:color w:val="000000"/>
                <w:kern w:val="0"/>
                <w:sz w:val="22"/>
                <w:szCs w:val="22"/>
              </w:rPr>
              <w:t>.</w:t>
            </w:r>
          </w:p>
          <w:p w:rsidR="00C64217" w:rsidRPr="00613E1D" w:rsidRDefault="00C64217" w:rsidP="003E7C7B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:rsidR="00C64217" w:rsidRPr="00D251AB" w:rsidRDefault="00C64217" w:rsidP="00BB2A25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DN32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，</w:t>
            </w:r>
            <w:r>
              <w:rPr>
                <w:color w:val="000000"/>
                <w:kern w:val="0"/>
                <w:sz w:val="22"/>
                <w:szCs w:val="22"/>
              </w:rPr>
              <w:t>PN10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，</w:t>
            </w:r>
            <w:r>
              <w:rPr>
                <w:color w:val="000000"/>
                <w:kern w:val="0"/>
                <w:sz w:val="22"/>
                <w:szCs w:val="22"/>
                <w:lang w:val="pt-BR"/>
              </w:rPr>
              <w:t>PPR</w:t>
            </w:r>
          </w:p>
        </w:tc>
        <w:tc>
          <w:tcPr>
            <w:tcW w:w="2127" w:type="dxa"/>
            <w:vMerge/>
            <w:vAlign w:val="center"/>
          </w:tcPr>
          <w:p w:rsidR="00C64217" w:rsidRDefault="00C64217" w:rsidP="00C94061">
            <w:pPr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</w:tcPr>
          <w:p w:rsidR="00C64217" w:rsidRDefault="00C64217" w:rsidP="00C64217">
            <w:pPr>
              <w:widowControl/>
              <w:ind w:firstLineChars="100" w:firstLine="220"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2"/>
                <w:szCs w:val="22"/>
              </w:rPr>
              <w:t>个</w:t>
            </w:r>
          </w:p>
          <w:p w:rsidR="00C64217" w:rsidRDefault="00C64217" w:rsidP="00C94061">
            <w:pPr>
              <w:jc w:val="center"/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Un.</w:t>
            </w:r>
          </w:p>
        </w:tc>
        <w:tc>
          <w:tcPr>
            <w:tcW w:w="1275" w:type="dxa"/>
            <w:vAlign w:val="center"/>
          </w:tcPr>
          <w:p w:rsidR="00C64217" w:rsidRDefault="00C64217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C64217" w:rsidRDefault="00C64217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</w:tcPr>
          <w:p w:rsidR="00C64217" w:rsidRDefault="00C64217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C64217" w:rsidTr="000374F4">
        <w:trPr>
          <w:trHeight w:val="3241"/>
        </w:trPr>
        <w:tc>
          <w:tcPr>
            <w:tcW w:w="959" w:type="dxa"/>
          </w:tcPr>
          <w:p w:rsidR="00C64217" w:rsidRDefault="00C64217" w:rsidP="00C94061"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lastRenderedPageBreak/>
              <w:t>02-26.15</w:t>
            </w:r>
          </w:p>
        </w:tc>
        <w:tc>
          <w:tcPr>
            <w:tcW w:w="1843" w:type="dxa"/>
          </w:tcPr>
          <w:p w:rsidR="00C64217" w:rsidRDefault="00C64217" w:rsidP="00B61405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PPR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法兰</w:t>
            </w:r>
          </w:p>
          <w:p w:rsidR="00C64217" w:rsidRDefault="00C64217" w:rsidP="00B61405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  <w:p w:rsidR="00C64217" w:rsidRPr="007E06BE" w:rsidRDefault="00C64217" w:rsidP="00B61405">
            <w:pPr>
              <w:widowControl/>
              <w:jc w:val="left"/>
              <w:rPr>
                <w:i/>
                <w:color w:val="000000"/>
                <w:kern w:val="0"/>
                <w:sz w:val="22"/>
                <w:szCs w:val="22"/>
              </w:rPr>
            </w:pPr>
            <w:r w:rsidRPr="007E06BE">
              <w:rPr>
                <w:i/>
                <w:color w:val="000000"/>
                <w:kern w:val="0"/>
                <w:sz w:val="22"/>
                <w:szCs w:val="22"/>
              </w:rPr>
              <w:t>PPR flange</w:t>
            </w:r>
          </w:p>
          <w:p w:rsidR="00C64217" w:rsidRDefault="00C64217" w:rsidP="00B61405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  <w:p w:rsidR="00C64217" w:rsidRDefault="00C64217" w:rsidP="00B61405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Flange PPR.</w:t>
            </w:r>
          </w:p>
        </w:tc>
        <w:tc>
          <w:tcPr>
            <w:tcW w:w="3969" w:type="dxa"/>
            <w:vAlign w:val="center"/>
          </w:tcPr>
          <w:p w:rsidR="00C64217" w:rsidRPr="00AD6BB4" w:rsidRDefault="00C64217" w:rsidP="00AD6BB4">
            <w:pPr>
              <w:widowControl/>
              <w:jc w:val="left"/>
              <w:rPr>
                <w:color w:val="000000"/>
                <w:kern w:val="0"/>
                <w:sz w:val="22"/>
                <w:szCs w:val="22"/>
                <w:lang w:val="pt-BR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DN150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，</w:t>
            </w:r>
            <w:r>
              <w:rPr>
                <w:color w:val="000000"/>
                <w:kern w:val="0"/>
                <w:sz w:val="22"/>
                <w:szCs w:val="22"/>
              </w:rPr>
              <w:t>PN10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，</w:t>
            </w:r>
            <w:r>
              <w:rPr>
                <w:color w:val="000000"/>
                <w:kern w:val="0"/>
                <w:sz w:val="22"/>
                <w:szCs w:val="22"/>
                <w:lang w:val="pt-BR"/>
              </w:rPr>
              <w:t>PPR</w:t>
            </w:r>
          </w:p>
        </w:tc>
        <w:tc>
          <w:tcPr>
            <w:tcW w:w="2127" w:type="dxa"/>
            <w:vMerge w:val="restart"/>
            <w:vAlign w:val="center"/>
          </w:tcPr>
          <w:p w:rsidR="00C64217" w:rsidRDefault="009B215E" w:rsidP="00C94061">
            <w:pPr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  <w:lang w:val="pt-BR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  <w:lang w:val="pt-BR"/>
              </w:rPr>
              <w:pict>
                <v:shape id="_x0000_i1035" type="#_x0000_t75" style="width:94.2pt;height:94.2pt">
                  <v:imagedata r:id="rId18" o:title=""/>
                </v:shape>
              </w:pict>
            </w:r>
          </w:p>
          <w:p w:rsidR="00C64217" w:rsidRPr="00AD6BB4" w:rsidRDefault="00C64217" w:rsidP="00C94061">
            <w:pPr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  <w:lang w:val="pt-BR"/>
              </w:rPr>
            </w:pPr>
          </w:p>
          <w:p w:rsidR="00C64217" w:rsidRPr="00A63C01" w:rsidRDefault="00C64217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  <w:lang w:val="pt-BR"/>
              </w:rPr>
            </w:pPr>
          </w:p>
          <w:p w:rsidR="00C64217" w:rsidRPr="00AD6BB4" w:rsidRDefault="009B215E" w:rsidP="00C94061">
            <w:pPr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  <w:lang w:val="pt-BR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  <w:lang w:val="pt-BR"/>
              </w:rPr>
              <w:pict>
                <v:shape id="_x0000_i1036" type="#_x0000_t75" style="width:93.6pt;height:84pt">
                  <v:imagedata r:id="rId19" o:title=""/>
                </v:shape>
              </w:pict>
            </w:r>
          </w:p>
        </w:tc>
        <w:tc>
          <w:tcPr>
            <w:tcW w:w="992" w:type="dxa"/>
          </w:tcPr>
          <w:p w:rsidR="00C64217" w:rsidRDefault="00C64217" w:rsidP="00C64217">
            <w:pPr>
              <w:widowControl/>
              <w:ind w:firstLineChars="100" w:firstLine="220"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2"/>
                <w:szCs w:val="22"/>
              </w:rPr>
              <w:t>个</w:t>
            </w:r>
          </w:p>
          <w:p w:rsidR="00C64217" w:rsidRDefault="00C64217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Un.</w:t>
            </w:r>
          </w:p>
        </w:tc>
        <w:tc>
          <w:tcPr>
            <w:tcW w:w="1275" w:type="dxa"/>
            <w:vAlign w:val="center"/>
          </w:tcPr>
          <w:p w:rsidR="00C64217" w:rsidRDefault="00C64217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276" w:type="dxa"/>
          </w:tcPr>
          <w:p w:rsidR="00C64217" w:rsidRDefault="00C64217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</w:tcPr>
          <w:p w:rsidR="00C64217" w:rsidRDefault="00C64217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C64217" w:rsidTr="00A92CD7">
        <w:trPr>
          <w:trHeight w:val="2570"/>
        </w:trPr>
        <w:tc>
          <w:tcPr>
            <w:tcW w:w="959" w:type="dxa"/>
          </w:tcPr>
          <w:p w:rsidR="00C64217" w:rsidRDefault="00C64217" w:rsidP="00C94061"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02-26.16</w:t>
            </w:r>
          </w:p>
        </w:tc>
        <w:tc>
          <w:tcPr>
            <w:tcW w:w="1843" w:type="dxa"/>
          </w:tcPr>
          <w:p w:rsidR="00C64217" w:rsidRDefault="00C64217" w:rsidP="00271459">
            <w:pPr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PPR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法兰</w:t>
            </w:r>
          </w:p>
          <w:p w:rsidR="00C64217" w:rsidRDefault="00C64217" w:rsidP="00271459">
            <w:pPr>
              <w:jc w:val="left"/>
              <w:rPr>
                <w:color w:val="000000"/>
                <w:kern w:val="0"/>
                <w:sz w:val="22"/>
                <w:szCs w:val="22"/>
              </w:rPr>
            </w:pPr>
          </w:p>
          <w:p w:rsidR="00C64217" w:rsidRPr="007E06BE" w:rsidRDefault="00C64217" w:rsidP="00271459">
            <w:pPr>
              <w:jc w:val="left"/>
              <w:rPr>
                <w:i/>
                <w:color w:val="000000"/>
                <w:kern w:val="0"/>
                <w:sz w:val="22"/>
                <w:szCs w:val="22"/>
              </w:rPr>
            </w:pPr>
            <w:r w:rsidRPr="007E06BE">
              <w:rPr>
                <w:i/>
                <w:color w:val="000000"/>
                <w:kern w:val="0"/>
                <w:sz w:val="22"/>
                <w:szCs w:val="22"/>
              </w:rPr>
              <w:t>PPR flange</w:t>
            </w:r>
          </w:p>
          <w:p w:rsidR="00C64217" w:rsidRDefault="00C64217" w:rsidP="00271459">
            <w:pPr>
              <w:jc w:val="left"/>
              <w:rPr>
                <w:color w:val="000000"/>
                <w:kern w:val="0"/>
                <w:sz w:val="22"/>
                <w:szCs w:val="22"/>
              </w:rPr>
            </w:pPr>
          </w:p>
          <w:p w:rsidR="00C64217" w:rsidRDefault="00C64217" w:rsidP="00271459">
            <w:pPr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Flange PPR.</w:t>
            </w:r>
          </w:p>
        </w:tc>
        <w:tc>
          <w:tcPr>
            <w:tcW w:w="3969" w:type="dxa"/>
            <w:vAlign w:val="center"/>
          </w:tcPr>
          <w:p w:rsidR="00C64217" w:rsidRPr="00B36DB6" w:rsidRDefault="00C64217" w:rsidP="00D5638B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DN75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，</w:t>
            </w:r>
            <w:r>
              <w:rPr>
                <w:color w:val="000000"/>
                <w:kern w:val="0"/>
                <w:sz w:val="22"/>
                <w:szCs w:val="22"/>
              </w:rPr>
              <w:t>PN10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，</w:t>
            </w:r>
            <w:r>
              <w:rPr>
                <w:color w:val="000000"/>
                <w:kern w:val="0"/>
                <w:sz w:val="22"/>
                <w:szCs w:val="22"/>
                <w:lang w:val="pt-BR"/>
              </w:rPr>
              <w:t>PPR</w:t>
            </w:r>
          </w:p>
        </w:tc>
        <w:tc>
          <w:tcPr>
            <w:tcW w:w="2127" w:type="dxa"/>
            <w:vMerge/>
            <w:vAlign w:val="center"/>
          </w:tcPr>
          <w:p w:rsidR="00C64217" w:rsidRPr="00A63C01" w:rsidRDefault="00C64217" w:rsidP="00C94061">
            <w:pPr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  <w:lang w:val="pt-BR"/>
              </w:rPr>
            </w:pPr>
          </w:p>
        </w:tc>
        <w:tc>
          <w:tcPr>
            <w:tcW w:w="992" w:type="dxa"/>
          </w:tcPr>
          <w:p w:rsidR="00C64217" w:rsidRDefault="00C64217" w:rsidP="00C64217">
            <w:pPr>
              <w:widowControl/>
              <w:ind w:firstLineChars="100" w:firstLine="220"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2"/>
                <w:szCs w:val="22"/>
              </w:rPr>
              <w:t>个</w:t>
            </w:r>
          </w:p>
          <w:p w:rsidR="00C64217" w:rsidRDefault="00C64217" w:rsidP="00C94061">
            <w:pPr>
              <w:jc w:val="center"/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Un.</w:t>
            </w:r>
          </w:p>
        </w:tc>
        <w:tc>
          <w:tcPr>
            <w:tcW w:w="1275" w:type="dxa"/>
            <w:vAlign w:val="center"/>
          </w:tcPr>
          <w:p w:rsidR="00C64217" w:rsidRDefault="00C64217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276" w:type="dxa"/>
          </w:tcPr>
          <w:p w:rsidR="00C64217" w:rsidRDefault="00C64217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</w:tcPr>
          <w:p w:rsidR="00C64217" w:rsidRDefault="00C64217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C64217" w:rsidTr="00A92CD7">
        <w:trPr>
          <w:trHeight w:val="1540"/>
        </w:trPr>
        <w:tc>
          <w:tcPr>
            <w:tcW w:w="959" w:type="dxa"/>
            <w:vAlign w:val="center"/>
          </w:tcPr>
          <w:p w:rsidR="00C64217" w:rsidRDefault="00C64217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02-26.17</w:t>
            </w:r>
          </w:p>
        </w:tc>
        <w:tc>
          <w:tcPr>
            <w:tcW w:w="1843" w:type="dxa"/>
          </w:tcPr>
          <w:p w:rsidR="00C64217" w:rsidRDefault="00C64217" w:rsidP="00E93DCF">
            <w:pPr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PPR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法兰</w:t>
            </w:r>
          </w:p>
          <w:p w:rsidR="00C64217" w:rsidRDefault="00C64217" w:rsidP="00E93DCF">
            <w:pPr>
              <w:jc w:val="left"/>
              <w:rPr>
                <w:color w:val="000000"/>
                <w:kern w:val="0"/>
                <w:sz w:val="22"/>
                <w:szCs w:val="22"/>
              </w:rPr>
            </w:pPr>
          </w:p>
          <w:p w:rsidR="00C64217" w:rsidRPr="007E06BE" w:rsidRDefault="00C64217" w:rsidP="007E06BE">
            <w:pPr>
              <w:widowControl/>
              <w:jc w:val="left"/>
              <w:rPr>
                <w:i/>
                <w:color w:val="000000"/>
                <w:kern w:val="0"/>
                <w:sz w:val="22"/>
                <w:szCs w:val="22"/>
              </w:rPr>
            </w:pPr>
            <w:r w:rsidRPr="007E06BE">
              <w:rPr>
                <w:i/>
                <w:color w:val="000000"/>
                <w:kern w:val="0"/>
                <w:sz w:val="22"/>
                <w:szCs w:val="22"/>
              </w:rPr>
              <w:t>PPR flange</w:t>
            </w:r>
          </w:p>
          <w:p w:rsidR="00C64217" w:rsidRDefault="00C64217" w:rsidP="007E06BE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  <w:p w:rsidR="00C64217" w:rsidRDefault="00C64217" w:rsidP="007E06BE">
            <w:pPr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Flange PPR.</w:t>
            </w:r>
          </w:p>
        </w:tc>
        <w:tc>
          <w:tcPr>
            <w:tcW w:w="3969" w:type="dxa"/>
            <w:vAlign w:val="center"/>
          </w:tcPr>
          <w:p w:rsidR="00C64217" w:rsidRPr="00B36DB6" w:rsidRDefault="00C64217" w:rsidP="000D2258">
            <w:pPr>
              <w:widowControl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DN63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，</w:t>
            </w:r>
            <w:r>
              <w:rPr>
                <w:color w:val="000000"/>
                <w:kern w:val="0"/>
                <w:sz w:val="22"/>
                <w:szCs w:val="22"/>
              </w:rPr>
              <w:t>PN10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，</w:t>
            </w:r>
            <w:r>
              <w:rPr>
                <w:color w:val="000000"/>
                <w:kern w:val="0"/>
                <w:sz w:val="22"/>
                <w:szCs w:val="22"/>
                <w:lang w:val="pt-BR"/>
              </w:rPr>
              <w:t>PPR</w:t>
            </w:r>
          </w:p>
        </w:tc>
        <w:tc>
          <w:tcPr>
            <w:tcW w:w="2127" w:type="dxa"/>
            <w:vMerge/>
            <w:vAlign w:val="center"/>
          </w:tcPr>
          <w:p w:rsidR="00C64217" w:rsidRPr="000D2258" w:rsidRDefault="00C64217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  <w:lang w:val="pt-BR"/>
              </w:rPr>
            </w:pPr>
          </w:p>
        </w:tc>
        <w:tc>
          <w:tcPr>
            <w:tcW w:w="992" w:type="dxa"/>
          </w:tcPr>
          <w:p w:rsidR="00C64217" w:rsidRDefault="00C64217" w:rsidP="00C64217">
            <w:pPr>
              <w:widowControl/>
              <w:ind w:firstLineChars="100" w:firstLine="220"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2"/>
                <w:szCs w:val="22"/>
              </w:rPr>
              <w:t>个</w:t>
            </w:r>
          </w:p>
          <w:p w:rsidR="00C64217" w:rsidRDefault="00C64217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Un.</w:t>
            </w:r>
          </w:p>
        </w:tc>
        <w:tc>
          <w:tcPr>
            <w:tcW w:w="1275" w:type="dxa"/>
            <w:vAlign w:val="center"/>
          </w:tcPr>
          <w:p w:rsidR="00C64217" w:rsidRDefault="00C64217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:rsidR="00C64217" w:rsidRDefault="00C64217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</w:tcPr>
          <w:p w:rsidR="00C64217" w:rsidRDefault="00C64217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C64217" w:rsidTr="00A92CD7">
        <w:trPr>
          <w:trHeight w:val="1397"/>
        </w:trPr>
        <w:tc>
          <w:tcPr>
            <w:tcW w:w="959" w:type="dxa"/>
            <w:vAlign w:val="center"/>
          </w:tcPr>
          <w:p w:rsidR="00C64217" w:rsidRDefault="00C64217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lastRenderedPageBreak/>
              <w:t>02-26.18</w:t>
            </w:r>
          </w:p>
        </w:tc>
        <w:tc>
          <w:tcPr>
            <w:tcW w:w="1843" w:type="dxa"/>
          </w:tcPr>
          <w:p w:rsidR="00C64217" w:rsidRDefault="00C64217" w:rsidP="00D12B89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法兰垫</w:t>
            </w:r>
          </w:p>
          <w:p w:rsidR="00C64217" w:rsidRDefault="00C64217" w:rsidP="00763533">
            <w:pPr>
              <w:jc w:val="left"/>
              <w:rPr>
                <w:i/>
                <w:color w:val="000000"/>
                <w:kern w:val="0"/>
                <w:sz w:val="22"/>
                <w:szCs w:val="22"/>
              </w:rPr>
            </w:pPr>
          </w:p>
          <w:p w:rsidR="00C64217" w:rsidRPr="003C5532" w:rsidRDefault="00C64217" w:rsidP="00763533">
            <w:pPr>
              <w:jc w:val="left"/>
              <w:rPr>
                <w:i/>
                <w:color w:val="000000"/>
                <w:kern w:val="0"/>
                <w:sz w:val="22"/>
                <w:szCs w:val="22"/>
              </w:rPr>
            </w:pPr>
            <w:r w:rsidRPr="003C5532">
              <w:rPr>
                <w:i/>
                <w:color w:val="000000"/>
                <w:kern w:val="0"/>
                <w:sz w:val="22"/>
                <w:szCs w:val="22"/>
              </w:rPr>
              <w:t>Flange washer</w:t>
            </w:r>
          </w:p>
          <w:p w:rsidR="00C64217" w:rsidRDefault="00C64217" w:rsidP="00763533">
            <w:pPr>
              <w:jc w:val="left"/>
              <w:rPr>
                <w:color w:val="000000"/>
                <w:kern w:val="0"/>
                <w:sz w:val="22"/>
                <w:szCs w:val="22"/>
              </w:rPr>
            </w:pPr>
          </w:p>
          <w:p w:rsidR="00C64217" w:rsidRPr="00613E1D" w:rsidRDefault="00C64217" w:rsidP="0076353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Junta de flange</w:t>
            </w:r>
          </w:p>
          <w:p w:rsidR="00C64217" w:rsidRPr="00BB5B45" w:rsidRDefault="00C64217" w:rsidP="00C94061">
            <w:pPr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:rsidR="00C64217" w:rsidRDefault="00C64217" w:rsidP="00027479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  <w:lang w:val="pt-BR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DN150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，聚四氟乙烯垫片</w:t>
            </w:r>
            <w:r w:rsidRPr="00A63C01">
              <w:rPr>
                <w:rFonts w:ascii="宋体" w:cs="宋体"/>
                <w:color w:val="000000"/>
                <w:kern w:val="0"/>
                <w:sz w:val="22"/>
                <w:szCs w:val="22"/>
                <w:lang w:val="pt-BR"/>
              </w:rPr>
              <w:t>.</w:t>
            </w:r>
          </w:p>
          <w:p w:rsidR="00C64217" w:rsidRPr="005B4832" w:rsidRDefault="00C64217" w:rsidP="0022341A">
            <w:pPr>
              <w:widowControl/>
              <w:jc w:val="left"/>
              <w:rPr>
                <w:i/>
                <w:color w:val="000000"/>
                <w:kern w:val="0"/>
                <w:sz w:val="22"/>
                <w:szCs w:val="22"/>
                <w:lang w:val="pt-PT"/>
              </w:rPr>
            </w:pPr>
            <w:r w:rsidRPr="005B4832">
              <w:rPr>
                <w:i/>
                <w:color w:val="000000"/>
                <w:kern w:val="0"/>
                <w:sz w:val="22"/>
                <w:szCs w:val="22"/>
                <w:lang w:val="pt-PT"/>
              </w:rPr>
              <w:t>PTFE gasket.</w:t>
            </w:r>
          </w:p>
          <w:p w:rsidR="00C64217" w:rsidRPr="00027479" w:rsidRDefault="00C64217" w:rsidP="0022341A">
            <w:pPr>
              <w:widowControl/>
              <w:jc w:val="left"/>
              <w:rPr>
                <w:color w:val="000000"/>
                <w:kern w:val="0"/>
                <w:sz w:val="22"/>
                <w:szCs w:val="22"/>
                <w:lang w:val="pt-BR"/>
              </w:rPr>
            </w:pPr>
            <w:r w:rsidRPr="00955A94">
              <w:rPr>
                <w:color w:val="000000"/>
                <w:kern w:val="0"/>
                <w:sz w:val="22"/>
                <w:szCs w:val="22"/>
                <w:lang w:val="pt-BR"/>
              </w:rPr>
              <w:t>Junta de teflon</w:t>
            </w:r>
          </w:p>
        </w:tc>
        <w:tc>
          <w:tcPr>
            <w:tcW w:w="2127" w:type="dxa"/>
            <w:vMerge w:val="restart"/>
            <w:vAlign w:val="center"/>
          </w:tcPr>
          <w:p w:rsidR="00C64217" w:rsidRPr="00AF3BAF" w:rsidRDefault="009B215E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  <w:lang w:val="pt-BR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  <w:lang w:val="pt-BR"/>
              </w:rPr>
              <w:pict>
                <v:shape id="_x0000_i1037" type="#_x0000_t75" style="width:93.6pt;height:81pt">
                  <v:imagedata r:id="rId20" o:title=""/>
                </v:shape>
              </w:pict>
            </w:r>
          </w:p>
          <w:p w:rsidR="00C64217" w:rsidRPr="00027479" w:rsidRDefault="00C64217" w:rsidP="00C94061">
            <w:pPr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  <w:lang w:val="pt-BR"/>
              </w:rPr>
            </w:pPr>
          </w:p>
        </w:tc>
        <w:tc>
          <w:tcPr>
            <w:tcW w:w="992" w:type="dxa"/>
          </w:tcPr>
          <w:p w:rsidR="00C64217" w:rsidRDefault="00C64217" w:rsidP="00C64217">
            <w:pPr>
              <w:widowControl/>
              <w:ind w:firstLineChars="100" w:firstLine="220"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2"/>
                <w:szCs w:val="22"/>
              </w:rPr>
              <w:t>个</w:t>
            </w:r>
          </w:p>
          <w:p w:rsidR="00C64217" w:rsidRDefault="00C64217" w:rsidP="00C94061">
            <w:pPr>
              <w:jc w:val="center"/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Un.</w:t>
            </w:r>
          </w:p>
        </w:tc>
        <w:tc>
          <w:tcPr>
            <w:tcW w:w="1275" w:type="dxa"/>
            <w:vAlign w:val="center"/>
          </w:tcPr>
          <w:p w:rsidR="00C64217" w:rsidRDefault="00C64217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276" w:type="dxa"/>
          </w:tcPr>
          <w:p w:rsidR="00C64217" w:rsidRDefault="00C64217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</w:tcPr>
          <w:p w:rsidR="00C64217" w:rsidRDefault="00C64217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C64217" w:rsidTr="00AE6805">
        <w:trPr>
          <w:trHeight w:val="1929"/>
        </w:trPr>
        <w:tc>
          <w:tcPr>
            <w:tcW w:w="959" w:type="dxa"/>
          </w:tcPr>
          <w:p w:rsidR="00C64217" w:rsidRDefault="00C64217" w:rsidP="00C94061">
            <w:pPr>
              <w:jc w:val="left"/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02-26.19</w:t>
            </w:r>
          </w:p>
        </w:tc>
        <w:tc>
          <w:tcPr>
            <w:tcW w:w="1843" w:type="dxa"/>
            <w:vAlign w:val="center"/>
          </w:tcPr>
          <w:p w:rsidR="00C64217" w:rsidRDefault="00C64217" w:rsidP="00B61405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法兰垫</w:t>
            </w:r>
          </w:p>
          <w:p w:rsidR="00C64217" w:rsidRDefault="00C64217" w:rsidP="00763533">
            <w:pPr>
              <w:jc w:val="left"/>
              <w:rPr>
                <w:i/>
                <w:color w:val="000000"/>
                <w:kern w:val="0"/>
                <w:sz w:val="22"/>
                <w:szCs w:val="22"/>
              </w:rPr>
            </w:pPr>
          </w:p>
          <w:p w:rsidR="00C64217" w:rsidRPr="003C5532" w:rsidRDefault="00C64217" w:rsidP="00763533">
            <w:pPr>
              <w:jc w:val="left"/>
              <w:rPr>
                <w:i/>
                <w:color w:val="000000"/>
                <w:kern w:val="0"/>
                <w:sz w:val="22"/>
                <w:szCs w:val="22"/>
              </w:rPr>
            </w:pPr>
            <w:r w:rsidRPr="003C5532">
              <w:rPr>
                <w:i/>
                <w:color w:val="000000"/>
                <w:kern w:val="0"/>
                <w:sz w:val="22"/>
                <w:szCs w:val="22"/>
              </w:rPr>
              <w:t>Flange washer</w:t>
            </w:r>
          </w:p>
          <w:p w:rsidR="00C64217" w:rsidRDefault="00C64217" w:rsidP="00763533">
            <w:pPr>
              <w:jc w:val="left"/>
              <w:rPr>
                <w:color w:val="000000"/>
                <w:kern w:val="0"/>
                <w:sz w:val="22"/>
                <w:szCs w:val="22"/>
              </w:rPr>
            </w:pPr>
          </w:p>
          <w:p w:rsidR="00C64217" w:rsidRPr="00613E1D" w:rsidRDefault="00C64217" w:rsidP="0076353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Junta de flange.</w:t>
            </w:r>
          </w:p>
          <w:p w:rsidR="00C64217" w:rsidRDefault="00C64217" w:rsidP="00C94061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:rsidR="00C64217" w:rsidRDefault="00C64217" w:rsidP="00C9406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  <w:lang w:val="pt-BR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DN75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，聚四氟乙烯垫片</w:t>
            </w:r>
            <w:r w:rsidRPr="00A63C01">
              <w:rPr>
                <w:rFonts w:ascii="宋体" w:cs="宋体"/>
                <w:color w:val="000000"/>
                <w:kern w:val="0"/>
                <w:sz w:val="22"/>
                <w:szCs w:val="22"/>
                <w:lang w:val="pt-BR"/>
              </w:rPr>
              <w:t>.</w:t>
            </w:r>
          </w:p>
          <w:p w:rsidR="00C64217" w:rsidRPr="005B4832" w:rsidRDefault="00C64217" w:rsidP="0022341A">
            <w:pPr>
              <w:widowControl/>
              <w:jc w:val="left"/>
              <w:rPr>
                <w:i/>
                <w:color w:val="000000"/>
                <w:kern w:val="0"/>
                <w:sz w:val="22"/>
                <w:szCs w:val="22"/>
                <w:lang w:val="pt-PT"/>
              </w:rPr>
            </w:pPr>
            <w:r w:rsidRPr="005B4832">
              <w:rPr>
                <w:i/>
                <w:color w:val="000000"/>
                <w:kern w:val="0"/>
                <w:sz w:val="22"/>
                <w:szCs w:val="22"/>
                <w:lang w:val="pt-PT"/>
              </w:rPr>
              <w:t>PTFE gasket.</w:t>
            </w:r>
          </w:p>
          <w:p w:rsidR="00C64217" w:rsidRPr="005B4832" w:rsidRDefault="00C64217" w:rsidP="0022341A">
            <w:pPr>
              <w:widowControl/>
              <w:jc w:val="left"/>
              <w:rPr>
                <w:color w:val="000000"/>
                <w:kern w:val="0"/>
                <w:sz w:val="22"/>
                <w:szCs w:val="22"/>
                <w:lang w:val="pt-PT"/>
              </w:rPr>
            </w:pPr>
            <w:r w:rsidRPr="00955A94">
              <w:rPr>
                <w:color w:val="000000"/>
                <w:kern w:val="0"/>
                <w:sz w:val="22"/>
                <w:szCs w:val="22"/>
                <w:lang w:val="pt-BR"/>
              </w:rPr>
              <w:t>Junta de teflon</w:t>
            </w:r>
          </w:p>
        </w:tc>
        <w:tc>
          <w:tcPr>
            <w:tcW w:w="2127" w:type="dxa"/>
            <w:vMerge/>
            <w:vAlign w:val="center"/>
          </w:tcPr>
          <w:p w:rsidR="00C64217" w:rsidRPr="005B4832" w:rsidRDefault="00C64217" w:rsidP="00C94061">
            <w:pPr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  <w:lang w:val="pt-PT"/>
              </w:rPr>
            </w:pPr>
          </w:p>
        </w:tc>
        <w:tc>
          <w:tcPr>
            <w:tcW w:w="992" w:type="dxa"/>
          </w:tcPr>
          <w:p w:rsidR="00C64217" w:rsidRDefault="00C64217" w:rsidP="00C64217">
            <w:pPr>
              <w:widowControl/>
              <w:ind w:firstLineChars="100" w:firstLine="220"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2"/>
                <w:szCs w:val="22"/>
              </w:rPr>
              <w:t>个</w:t>
            </w:r>
          </w:p>
          <w:p w:rsidR="00C64217" w:rsidRDefault="00C64217" w:rsidP="00C33A16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Un.</w:t>
            </w:r>
          </w:p>
        </w:tc>
        <w:tc>
          <w:tcPr>
            <w:tcW w:w="1275" w:type="dxa"/>
            <w:vAlign w:val="center"/>
          </w:tcPr>
          <w:p w:rsidR="00C64217" w:rsidRDefault="00C64217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276" w:type="dxa"/>
          </w:tcPr>
          <w:p w:rsidR="00C64217" w:rsidRDefault="00C64217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</w:tcPr>
          <w:p w:rsidR="00C64217" w:rsidRDefault="00C64217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C64217" w:rsidTr="00250465">
        <w:trPr>
          <w:trHeight w:val="555"/>
        </w:trPr>
        <w:tc>
          <w:tcPr>
            <w:tcW w:w="959" w:type="dxa"/>
          </w:tcPr>
          <w:p w:rsidR="00C64217" w:rsidRDefault="00C64217" w:rsidP="00C94061"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02-26.20</w:t>
            </w:r>
          </w:p>
        </w:tc>
        <w:tc>
          <w:tcPr>
            <w:tcW w:w="1843" w:type="dxa"/>
          </w:tcPr>
          <w:p w:rsidR="00C64217" w:rsidRDefault="00C64217" w:rsidP="00D12B89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法兰垫</w:t>
            </w:r>
          </w:p>
          <w:p w:rsidR="00C64217" w:rsidRDefault="00C64217" w:rsidP="00763533">
            <w:pPr>
              <w:jc w:val="left"/>
              <w:rPr>
                <w:i/>
                <w:color w:val="000000"/>
                <w:kern w:val="0"/>
                <w:sz w:val="22"/>
                <w:szCs w:val="22"/>
              </w:rPr>
            </w:pPr>
          </w:p>
          <w:p w:rsidR="00C64217" w:rsidRPr="003C5532" w:rsidRDefault="00C64217" w:rsidP="00763533">
            <w:pPr>
              <w:jc w:val="left"/>
              <w:rPr>
                <w:i/>
                <w:color w:val="000000"/>
                <w:kern w:val="0"/>
                <w:sz w:val="22"/>
                <w:szCs w:val="22"/>
              </w:rPr>
            </w:pPr>
            <w:r w:rsidRPr="003C5532">
              <w:rPr>
                <w:i/>
                <w:color w:val="000000"/>
                <w:kern w:val="0"/>
                <w:sz w:val="22"/>
                <w:szCs w:val="22"/>
              </w:rPr>
              <w:t>Flange washer</w:t>
            </w:r>
          </w:p>
          <w:p w:rsidR="00C64217" w:rsidRDefault="00C64217" w:rsidP="00763533">
            <w:pPr>
              <w:jc w:val="left"/>
              <w:rPr>
                <w:color w:val="000000"/>
                <w:kern w:val="0"/>
                <w:sz w:val="22"/>
                <w:szCs w:val="22"/>
              </w:rPr>
            </w:pPr>
          </w:p>
          <w:p w:rsidR="00C64217" w:rsidRPr="00613E1D" w:rsidRDefault="00C64217" w:rsidP="0076353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Junta de flange.</w:t>
            </w:r>
          </w:p>
          <w:p w:rsidR="00C64217" w:rsidRPr="00A63C01" w:rsidRDefault="00C64217" w:rsidP="00C95DE3">
            <w:pPr>
              <w:jc w:val="left"/>
              <w:rPr>
                <w:color w:val="000000"/>
                <w:kern w:val="0"/>
                <w:sz w:val="22"/>
                <w:szCs w:val="22"/>
                <w:lang w:val="pt-BR"/>
              </w:rPr>
            </w:pPr>
          </w:p>
        </w:tc>
        <w:tc>
          <w:tcPr>
            <w:tcW w:w="3969" w:type="dxa"/>
          </w:tcPr>
          <w:p w:rsidR="00C64217" w:rsidRDefault="00C64217" w:rsidP="00C94061">
            <w:pPr>
              <w:rPr>
                <w:rFonts w:ascii="宋体" w:cs="宋体"/>
                <w:color w:val="000000"/>
                <w:kern w:val="0"/>
                <w:sz w:val="22"/>
                <w:szCs w:val="22"/>
                <w:lang w:val="pt-BR"/>
              </w:rPr>
            </w:pPr>
            <w:r w:rsidRPr="004173B3">
              <w:rPr>
                <w:color w:val="000000"/>
                <w:kern w:val="0"/>
                <w:sz w:val="22"/>
                <w:szCs w:val="22"/>
                <w:lang w:val="pt-BR"/>
              </w:rPr>
              <w:t>DN</w:t>
            </w:r>
            <w:r>
              <w:rPr>
                <w:color w:val="000000"/>
                <w:kern w:val="0"/>
                <w:sz w:val="22"/>
                <w:szCs w:val="22"/>
                <w:lang w:val="pt-BR"/>
              </w:rPr>
              <w:t>63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，聚四氟乙烯垫片</w:t>
            </w:r>
            <w:r w:rsidRPr="00A63C01">
              <w:rPr>
                <w:rFonts w:ascii="宋体" w:cs="宋体"/>
                <w:color w:val="000000"/>
                <w:kern w:val="0"/>
                <w:sz w:val="22"/>
                <w:szCs w:val="22"/>
                <w:lang w:val="pt-BR"/>
              </w:rPr>
              <w:t>.</w:t>
            </w:r>
          </w:p>
          <w:p w:rsidR="00C64217" w:rsidRPr="005B4832" w:rsidRDefault="00C64217" w:rsidP="0022341A">
            <w:pPr>
              <w:widowControl/>
              <w:jc w:val="left"/>
              <w:rPr>
                <w:i/>
                <w:color w:val="000000"/>
                <w:kern w:val="0"/>
                <w:sz w:val="22"/>
                <w:szCs w:val="22"/>
                <w:lang w:val="pt-PT"/>
              </w:rPr>
            </w:pPr>
            <w:r w:rsidRPr="005B4832">
              <w:rPr>
                <w:i/>
                <w:color w:val="000000"/>
                <w:kern w:val="0"/>
                <w:sz w:val="22"/>
                <w:szCs w:val="22"/>
                <w:lang w:val="pt-PT"/>
              </w:rPr>
              <w:t>PTFE gasket.</w:t>
            </w:r>
          </w:p>
          <w:p w:rsidR="00C64217" w:rsidRPr="00F41424" w:rsidRDefault="00C64217" w:rsidP="0022341A">
            <w:pPr>
              <w:rPr>
                <w:color w:val="000000"/>
                <w:kern w:val="0"/>
                <w:sz w:val="22"/>
                <w:szCs w:val="22"/>
                <w:lang w:val="pt-BR"/>
              </w:rPr>
            </w:pPr>
            <w:r w:rsidRPr="00955A94">
              <w:rPr>
                <w:color w:val="000000"/>
                <w:kern w:val="0"/>
                <w:sz w:val="22"/>
                <w:szCs w:val="22"/>
                <w:lang w:val="pt-BR"/>
              </w:rPr>
              <w:t>Junta de teflon</w:t>
            </w:r>
          </w:p>
        </w:tc>
        <w:tc>
          <w:tcPr>
            <w:tcW w:w="2127" w:type="dxa"/>
            <w:vMerge/>
            <w:vAlign w:val="center"/>
          </w:tcPr>
          <w:p w:rsidR="00C64217" w:rsidRPr="00A63C01" w:rsidRDefault="00C64217" w:rsidP="00C94061">
            <w:pPr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  <w:lang w:val="pt-BR"/>
              </w:rPr>
            </w:pPr>
          </w:p>
        </w:tc>
        <w:tc>
          <w:tcPr>
            <w:tcW w:w="992" w:type="dxa"/>
          </w:tcPr>
          <w:p w:rsidR="00C64217" w:rsidRDefault="00C64217" w:rsidP="00C64217">
            <w:pPr>
              <w:widowControl/>
              <w:ind w:firstLineChars="100" w:firstLine="220"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2"/>
                <w:szCs w:val="22"/>
              </w:rPr>
              <w:t>个</w:t>
            </w:r>
          </w:p>
          <w:p w:rsidR="00C64217" w:rsidRDefault="00C64217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Un.</w:t>
            </w:r>
          </w:p>
        </w:tc>
        <w:tc>
          <w:tcPr>
            <w:tcW w:w="1275" w:type="dxa"/>
            <w:vAlign w:val="center"/>
          </w:tcPr>
          <w:p w:rsidR="00C64217" w:rsidRDefault="00C64217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:rsidR="00C64217" w:rsidRDefault="00C64217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</w:tcPr>
          <w:p w:rsidR="00C64217" w:rsidRDefault="00C64217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C64217" w:rsidTr="00CB4D5A">
        <w:trPr>
          <w:trHeight w:val="2240"/>
        </w:trPr>
        <w:tc>
          <w:tcPr>
            <w:tcW w:w="959" w:type="dxa"/>
          </w:tcPr>
          <w:p w:rsidR="00C64217" w:rsidRDefault="00C64217" w:rsidP="00C94061"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02-26.21</w:t>
            </w:r>
          </w:p>
        </w:tc>
        <w:tc>
          <w:tcPr>
            <w:tcW w:w="1843" w:type="dxa"/>
          </w:tcPr>
          <w:p w:rsidR="00C64217" w:rsidRDefault="00C64217" w:rsidP="00C94061">
            <w:pPr>
              <w:jc w:val="left"/>
              <w:rPr>
                <w:color w:val="000000"/>
                <w:kern w:val="0"/>
                <w:sz w:val="22"/>
                <w:szCs w:val="22"/>
                <w:lang w:val="pt-B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pt-BR"/>
              </w:rPr>
              <w:t>法兰用六角螺栓</w:t>
            </w:r>
          </w:p>
          <w:p w:rsidR="00C64217" w:rsidRDefault="00C64217" w:rsidP="00BC38FB">
            <w:pPr>
              <w:jc w:val="left"/>
              <w:rPr>
                <w:i/>
                <w:color w:val="000000"/>
                <w:kern w:val="0"/>
                <w:sz w:val="22"/>
                <w:szCs w:val="22"/>
                <w:lang w:val="pt-BR"/>
              </w:rPr>
            </w:pPr>
            <w:r w:rsidRPr="003C5532">
              <w:rPr>
                <w:i/>
                <w:color w:val="000000"/>
                <w:kern w:val="0"/>
                <w:sz w:val="22"/>
                <w:szCs w:val="22"/>
                <w:lang w:val="pt-BR"/>
              </w:rPr>
              <w:t>Hexagonal bolt for flange</w:t>
            </w:r>
          </w:p>
          <w:p w:rsidR="00C64217" w:rsidRDefault="00C64217" w:rsidP="00BC38FB">
            <w:pPr>
              <w:jc w:val="left"/>
              <w:rPr>
                <w:i/>
                <w:color w:val="000000"/>
                <w:kern w:val="0"/>
                <w:sz w:val="22"/>
                <w:szCs w:val="22"/>
                <w:lang w:val="pt-BR"/>
              </w:rPr>
            </w:pPr>
          </w:p>
          <w:p w:rsidR="00C64217" w:rsidRPr="00E869C9" w:rsidRDefault="00C64217" w:rsidP="00BC38FB">
            <w:pPr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val="pt-BR"/>
              </w:rPr>
              <w:t>Parafuso hexagonal para flange.</w:t>
            </w:r>
          </w:p>
        </w:tc>
        <w:tc>
          <w:tcPr>
            <w:tcW w:w="3969" w:type="dxa"/>
            <w:vAlign w:val="center"/>
          </w:tcPr>
          <w:p w:rsidR="00C64217" w:rsidRDefault="00C64217" w:rsidP="00C94061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M16x60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，镀锌钢，带一个不锈钢螺母，一个不锈钢平垫</w:t>
            </w:r>
          </w:p>
          <w:p w:rsidR="00C64217" w:rsidRPr="005B4832" w:rsidRDefault="00C64217" w:rsidP="004B1262">
            <w:pPr>
              <w:widowControl/>
              <w:jc w:val="left"/>
              <w:rPr>
                <w:i/>
                <w:color w:val="000000"/>
                <w:kern w:val="0"/>
                <w:sz w:val="22"/>
                <w:szCs w:val="22"/>
              </w:rPr>
            </w:pPr>
            <w:r w:rsidRPr="005B4832">
              <w:rPr>
                <w:i/>
                <w:color w:val="000000"/>
                <w:kern w:val="0"/>
                <w:sz w:val="22"/>
                <w:szCs w:val="22"/>
              </w:rPr>
              <w:t>M16x60, stainless steel, with one stainless steel nut, one stainless steel flat cushion.</w:t>
            </w:r>
          </w:p>
          <w:p w:rsidR="00C64217" w:rsidRPr="005B4832" w:rsidRDefault="00C64217" w:rsidP="004B1262">
            <w:pPr>
              <w:widowControl/>
              <w:jc w:val="left"/>
              <w:rPr>
                <w:i/>
                <w:color w:val="000000"/>
                <w:kern w:val="0"/>
                <w:sz w:val="22"/>
                <w:szCs w:val="22"/>
              </w:rPr>
            </w:pPr>
          </w:p>
          <w:p w:rsidR="00C64217" w:rsidRPr="005B4832" w:rsidRDefault="00C64217" w:rsidP="004B1262">
            <w:pPr>
              <w:widowControl/>
              <w:jc w:val="left"/>
              <w:rPr>
                <w:color w:val="000000"/>
                <w:kern w:val="0"/>
                <w:sz w:val="22"/>
                <w:szCs w:val="22"/>
                <w:lang w:val="pt-PT"/>
              </w:rPr>
            </w:pPr>
            <w:r w:rsidRPr="00DC7DDF">
              <w:rPr>
                <w:color w:val="000000"/>
                <w:kern w:val="0"/>
                <w:sz w:val="22"/>
                <w:szCs w:val="22"/>
                <w:lang w:val="pt-BR"/>
              </w:rPr>
              <w:t xml:space="preserve">M16x60, aço inoxidável, com uma porca de aço inoxidável, uma </w:t>
            </w:r>
            <w:r>
              <w:rPr>
                <w:color w:val="000000"/>
                <w:kern w:val="0"/>
                <w:sz w:val="22"/>
                <w:szCs w:val="22"/>
                <w:lang w:val="pt-BR"/>
              </w:rPr>
              <w:t>junta</w:t>
            </w:r>
            <w:r w:rsidRPr="00DC7DDF">
              <w:rPr>
                <w:color w:val="000000"/>
                <w:kern w:val="0"/>
                <w:sz w:val="22"/>
                <w:szCs w:val="22"/>
                <w:lang w:val="pt-BR"/>
              </w:rPr>
              <w:t xml:space="preserve"> plana de aço inoxidável.</w:t>
            </w:r>
          </w:p>
        </w:tc>
        <w:tc>
          <w:tcPr>
            <w:tcW w:w="2127" w:type="dxa"/>
            <w:vMerge w:val="restart"/>
            <w:vAlign w:val="center"/>
          </w:tcPr>
          <w:p w:rsidR="00C64217" w:rsidRDefault="009B215E" w:rsidP="00C94061">
            <w:pPr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pict>
                <v:shape id="_x0000_i1038" type="#_x0000_t75" style="width:60pt;height:60pt">
                  <v:imagedata r:id="rId21" o:title=""/>
                </v:shape>
              </w:pict>
            </w: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pict>
                <v:shape id="_x0000_i1039" type="#_x0000_t75" style="width:62.4pt;height:49.8pt">
                  <v:imagedata r:id="rId22" o:title=""/>
                </v:shape>
              </w:pict>
            </w: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lastRenderedPageBreak/>
              <w:pict>
                <v:shape id="_x0000_i1040" type="#_x0000_t75" style="width:56.4pt;height:53.4pt">
                  <v:imagedata r:id="rId23" o:title=""/>
                </v:shape>
              </w:pict>
            </w:r>
          </w:p>
        </w:tc>
        <w:tc>
          <w:tcPr>
            <w:tcW w:w="992" w:type="dxa"/>
          </w:tcPr>
          <w:p w:rsidR="00C64217" w:rsidRDefault="00C64217" w:rsidP="00C64217">
            <w:pPr>
              <w:widowControl/>
              <w:ind w:firstLineChars="100" w:firstLine="220"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2"/>
                <w:szCs w:val="22"/>
              </w:rPr>
              <w:lastRenderedPageBreak/>
              <w:t>个</w:t>
            </w:r>
          </w:p>
          <w:p w:rsidR="00C64217" w:rsidRDefault="00C64217" w:rsidP="00222146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Un.</w:t>
            </w:r>
          </w:p>
        </w:tc>
        <w:tc>
          <w:tcPr>
            <w:tcW w:w="1275" w:type="dxa"/>
            <w:vAlign w:val="center"/>
          </w:tcPr>
          <w:p w:rsidR="00C64217" w:rsidRDefault="00C64217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1276" w:type="dxa"/>
          </w:tcPr>
          <w:p w:rsidR="00C64217" w:rsidRDefault="00C64217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</w:tcPr>
          <w:p w:rsidR="00C64217" w:rsidRDefault="00C64217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C64217" w:rsidTr="00CB4D5A">
        <w:trPr>
          <w:trHeight w:val="1843"/>
        </w:trPr>
        <w:tc>
          <w:tcPr>
            <w:tcW w:w="959" w:type="dxa"/>
          </w:tcPr>
          <w:p w:rsidR="00C64217" w:rsidRDefault="00C64217" w:rsidP="00C94061"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lastRenderedPageBreak/>
              <w:t>02-26.22</w:t>
            </w:r>
          </w:p>
        </w:tc>
        <w:tc>
          <w:tcPr>
            <w:tcW w:w="1843" w:type="dxa"/>
          </w:tcPr>
          <w:p w:rsidR="00C64217" w:rsidRDefault="00C64217" w:rsidP="00C94061">
            <w:pPr>
              <w:jc w:val="left"/>
              <w:rPr>
                <w:color w:val="000000"/>
                <w:kern w:val="0"/>
                <w:sz w:val="22"/>
                <w:szCs w:val="22"/>
                <w:lang w:val="pt-B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pt-BR"/>
              </w:rPr>
              <w:t>法兰用六角螺栓</w:t>
            </w:r>
          </w:p>
          <w:p w:rsidR="00C64217" w:rsidRDefault="00C64217" w:rsidP="00BC38FB">
            <w:pPr>
              <w:jc w:val="left"/>
              <w:rPr>
                <w:i/>
                <w:color w:val="000000"/>
                <w:kern w:val="0"/>
                <w:sz w:val="22"/>
                <w:szCs w:val="22"/>
                <w:lang w:val="pt-BR"/>
              </w:rPr>
            </w:pPr>
            <w:r w:rsidRPr="003C5532">
              <w:rPr>
                <w:i/>
                <w:color w:val="000000"/>
                <w:kern w:val="0"/>
                <w:sz w:val="22"/>
                <w:szCs w:val="22"/>
                <w:lang w:val="pt-BR"/>
              </w:rPr>
              <w:t>Hexagonal bolt for flange</w:t>
            </w:r>
          </w:p>
          <w:p w:rsidR="00C64217" w:rsidRDefault="00C64217" w:rsidP="00BC38FB">
            <w:pPr>
              <w:jc w:val="left"/>
              <w:rPr>
                <w:i/>
                <w:color w:val="000000"/>
                <w:kern w:val="0"/>
                <w:sz w:val="22"/>
                <w:szCs w:val="22"/>
                <w:lang w:val="pt-BR"/>
              </w:rPr>
            </w:pPr>
          </w:p>
          <w:p w:rsidR="00C64217" w:rsidRPr="00FE318A" w:rsidRDefault="00C64217" w:rsidP="00BC38FB">
            <w:pPr>
              <w:jc w:val="left"/>
              <w:rPr>
                <w:color w:val="000000"/>
                <w:kern w:val="0"/>
                <w:sz w:val="22"/>
                <w:szCs w:val="22"/>
                <w:lang w:val="pt-BR"/>
              </w:rPr>
            </w:pPr>
            <w:r>
              <w:rPr>
                <w:color w:val="000000"/>
                <w:kern w:val="0"/>
                <w:sz w:val="22"/>
                <w:szCs w:val="22"/>
                <w:lang w:val="pt-BR"/>
              </w:rPr>
              <w:t>Parafuso hexagonal para flange.</w:t>
            </w:r>
          </w:p>
        </w:tc>
        <w:tc>
          <w:tcPr>
            <w:tcW w:w="3969" w:type="dxa"/>
            <w:vAlign w:val="center"/>
          </w:tcPr>
          <w:p w:rsidR="00C64217" w:rsidRDefault="00C64217" w:rsidP="00C94061">
            <w:pPr>
              <w:widowControl/>
              <w:jc w:val="left"/>
              <w:rPr>
                <w:color w:val="000000"/>
                <w:kern w:val="0"/>
                <w:sz w:val="22"/>
                <w:szCs w:val="22"/>
                <w:lang w:val="pt-BR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M20x75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，镀锌钢，带一个不锈钢螺母，一个不锈钢平垫</w:t>
            </w:r>
          </w:p>
          <w:p w:rsidR="00C64217" w:rsidRDefault="00C64217" w:rsidP="00C94061">
            <w:pPr>
              <w:widowControl/>
              <w:jc w:val="left"/>
              <w:rPr>
                <w:color w:val="000000"/>
                <w:kern w:val="0"/>
                <w:sz w:val="22"/>
                <w:szCs w:val="22"/>
                <w:lang w:val="pt-BR"/>
              </w:rPr>
            </w:pPr>
          </w:p>
          <w:p w:rsidR="00C64217" w:rsidRPr="005B4832" w:rsidRDefault="00C64217" w:rsidP="004B1262">
            <w:pPr>
              <w:widowControl/>
              <w:jc w:val="left"/>
              <w:rPr>
                <w:i/>
                <w:color w:val="000000"/>
                <w:kern w:val="0"/>
                <w:sz w:val="22"/>
                <w:szCs w:val="22"/>
              </w:rPr>
            </w:pPr>
            <w:r w:rsidRPr="005B4832">
              <w:rPr>
                <w:i/>
                <w:color w:val="000000"/>
                <w:kern w:val="0"/>
                <w:sz w:val="22"/>
                <w:szCs w:val="22"/>
              </w:rPr>
              <w:t>M20x75, stainless steel, with one stainless steel nut, one stainless steel flat cushion.</w:t>
            </w:r>
          </w:p>
          <w:p w:rsidR="00C64217" w:rsidRPr="005B4832" w:rsidRDefault="00C64217" w:rsidP="004B1262">
            <w:pPr>
              <w:widowControl/>
              <w:jc w:val="left"/>
              <w:rPr>
                <w:i/>
                <w:color w:val="000000"/>
                <w:kern w:val="0"/>
                <w:sz w:val="22"/>
                <w:szCs w:val="22"/>
              </w:rPr>
            </w:pPr>
          </w:p>
          <w:p w:rsidR="00C64217" w:rsidRPr="00043EF9" w:rsidRDefault="00C64217" w:rsidP="004B1262">
            <w:pPr>
              <w:widowControl/>
              <w:jc w:val="left"/>
              <w:rPr>
                <w:color w:val="000000"/>
                <w:kern w:val="0"/>
                <w:sz w:val="22"/>
                <w:szCs w:val="22"/>
                <w:lang w:val="pt-BR"/>
              </w:rPr>
            </w:pPr>
            <w:r>
              <w:rPr>
                <w:color w:val="000000"/>
                <w:kern w:val="0"/>
                <w:sz w:val="22"/>
                <w:szCs w:val="22"/>
                <w:lang w:val="pt-BR"/>
              </w:rPr>
              <w:t>M20x75</w:t>
            </w:r>
            <w:r w:rsidRPr="00DC7DDF">
              <w:rPr>
                <w:color w:val="000000"/>
                <w:kern w:val="0"/>
                <w:sz w:val="22"/>
                <w:szCs w:val="22"/>
                <w:lang w:val="pt-BR"/>
              </w:rPr>
              <w:t xml:space="preserve">, aço inoxidável, com uma porca de aço inoxidável, uma </w:t>
            </w:r>
            <w:r>
              <w:rPr>
                <w:color w:val="000000"/>
                <w:kern w:val="0"/>
                <w:sz w:val="22"/>
                <w:szCs w:val="22"/>
                <w:lang w:val="pt-BR"/>
              </w:rPr>
              <w:t>junta</w:t>
            </w:r>
            <w:r w:rsidRPr="00DC7DDF">
              <w:rPr>
                <w:color w:val="000000"/>
                <w:kern w:val="0"/>
                <w:sz w:val="22"/>
                <w:szCs w:val="22"/>
                <w:lang w:val="pt-BR"/>
              </w:rPr>
              <w:t xml:space="preserve"> plana de aço inoxidáve</w:t>
            </w:r>
            <w:r>
              <w:rPr>
                <w:color w:val="000000"/>
                <w:kern w:val="0"/>
                <w:sz w:val="22"/>
                <w:szCs w:val="22"/>
                <w:lang w:val="pt-BR"/>
              </w:rPr>
              <w:t>.</w:t>
            </w:r>
          </w:p>
        </w:tc>
        <w:tc>
          <w:tcPr>
            <w:tcW w:w="2127" w:type="dxa"/>
            <w:vMerge/>
            <w:vAlign w:val="center"/>
          </w:tcPr>
          <w:p w:rsidR="00C64217" w:rsidRPr="003A1B64" w:rsidRDefault="00C64217" w:rsidP="00C94061">
            <w:pPr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  <w:lang w:val="pt-BR"/>
              </w:rPr>
            </w:pPr>
          </w:p>
        </w:tc>
        <w:tc>
          <w:tcPr>
            <w:tcW w:w="992" w:type="dxa"/>
          </w:tcPr>
          <w:p w:rsidR="00C64217" w:rsidRDefault="00C64217" w:rsidP="00C64217">
            <w:pPr>
              <w:widowControl/>
              <w:ind w:firstLineChars="100" w:firstLine="220"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2"/>
                <w:szCs w:val="22"/>
              </w:rPr>
              <w:t>个</w:t>
            </w:r>
          </w:p>
          <w:p w:rsidR="00C64217" w:rsidRDefault="00C64217" w:rsidP="00222146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Un.</w:t>
            </w:r>
          </w:p>
        </w:tc>
        <w:tc>
          <w:tcPr>
            <w:tcW w:w="1275" w:type="dxa"/>
            <w:vAlign w:val="center"/>
          </w:tcPr>
          <w:p w:rsidR="00C64217" w:rsidRDefault="00C64217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1276" w:type="dxa"/>
          </w:tcPr>
          <w:p w:rsidR="00C64217" w:rsidRDefault="00C64217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</w:tcPr>
          <w:p w:rsidR="00C64217" w:rsidRDefault="00C64217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C64217" w:rsidTr="00250465">
        <w:trPr>
          <w:trHeight w:val="555"/>
        </w:trPr>
        <w:tc>
          <w:tcPr>
            <w:tcW w:w="959" w:type="dxa"/>
          </w:tcPr>
          <w:p w:rsidR="00C64217" w:rsidRDefault="00C64217" w:rsidP="00C94061"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02-26.23</w:t>
            </w:r>
          </w:p>
        </w:tc>
        <w:tc>
          <w:tcPr>
            <w:tcW w:w="1843" w:type="dxa"/>
          </w:tcPr>
          <w:p w:rsidR="00C64217" w:rsidRDefault="00C64217" w:rsidP="0012145D">
            <w:pPr>
              <w:jc w:val="left"/>
              <w:rPr>
                <w:color w:val="000000"/>
                <w:kern w:val="0"/>
                <w:sz w:val="22"/>
                <w:szCs w:val="22"/>
                <w:lang w:val="pt-B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pt-BR"/>
              </w:rPr>
              <w:t>正三通</w:t>
            </w:r>
          </w:p>
          <w:p w:rsidR="00C64217" w:rsidRPr="005B4832" w:rsidRDefault="00C64217" w:rsidP="0012145D">
            <w:pPr>
              <w:jc w:val="left"/>
              <w:rPr>
                <w:color w:val="000000"/>
                <w:kern w:val="0"/>
                <w:sz w:val="22"/>
                <w:szCs w:val="22"/>
                <w:lang w:val="pt-PT"/>
              </w:rPr>
            </w:pPr>
          </w:p>
          <w:p w:rsidR="00C64217" w:rsidRPr="004F5E41" w:rsidRDefault="00C64217" w:rsidP="0012145D">
            <w:pPr>
              <w:jc w:val="left"/>
              <w:rPr>
                <w:color w:val="000000"/>
                <w:kern w:val="0"/>
                <w:sz w:val="22"/>
                <w:szCs w:val="22"/>
                <w:lang w:val="pt-BR"/>
              </w:rPr>
            </w:pPr>
            <w:r w:rsidRPr="005B4832">
              <w:rPr>
                <w:color w:val="000000"/>
                <w:kern w:val="0"/>
                <w:sz w:val="22"/>
                <w:szCs w:val="22"/>
                <w:lang w:val="pt-PT"/>
              </w:rPr>
              <w:t>Tê simples.</w:t>
            </w:r>
          </w:p>
          <w:p w:rsidR="00C64217" w:rsidRPr="00C95DE3" w:rsidRDefault="00C64217" w:rsidP="00B74340">
            <w:pPr>
              <w:jc w:val="left"/>
              <w:rPr>
                <w:color w:val="000000"/>
                <w:kern w:val="0"/>
                <w:sz w:val="22"/>
                <w:szCs w:val="22"/>
                <w:lang w:val="pt-BR"/>
              </w:rPr>
            </w:pPr>
            <w:r w:rsidRPr="00C95DE3">
              <w:rPr>
                <w:color w:val="000000"/>
                <w:kern w:val="0"/>
                <w:sz w:val="22"/>
                <w:szCs w:val="22"/>
                <w:lang w:val="pt-BR"/>
              </w:rPr>
              <w:t xml:space="preserve"> </w:t>
            </w:r>
          </w:p>
          <w:p w:rsidR="00C64217" w:rsidRPr="005B4832" w:rsidRDefault="00C64217" w:rsidP="00C94061">
            <w:pPr>
              <w:jc w:val="left"/>
              <w:rPr>
                <w:lang w:val="pt-PT"/>
              </w:rPr>
            </w:pPr>
          </w:p>
        </w:tc>
        <w:tc>
          <w:tcPr>
            <w:tcW w:w="3969" w:type="dxa"/>
            <w:vAlign w:val="center"/>
          </w:tcPr>
          <w:p w:rsidR="00C64217" w:rsidRPr="00AC174F" w:rsidRDefault="00C64217" w:rsidP="00CD6028">
            <w:pPr>
              <w:rPr>
                <w:color w:val="000000"/>
                <w:kern w:val="0"/>
                <w:sz w:val="22"/>
                <w:szCs w:val="22"/>
              </w:rPr>
            </w:pPr>
            <w:r w:rsidRPr="00AC174F">
              <w:rPr>
                <w:color w:val="000000"/>
                <w:kern w:val="0"/>
                <w:sz w:val="22"/>
                <w:szCs w:val="22"/>
              </w:rPr>
              <w:t>DN</w:t>
            </w:r>
            <w:r>
              <w:rPr>
                <w:color w:val="000000"/>
                <w:kern w:val="0"/>
                <w:sz w:val="22"/>
                <w:szCs w:val="22"/>
              </w:rPr>
              <w:t>75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，</w:t>
            </w:r>
            <w:r>
              <w:rPr>
                <w:color w:val="000000"/>
                <w:kern w:val="0"/>
                <w:sz w:val="22"/>
                <w:szCs w:val="22"/>
              </w:rPr>
              <w:t>PN10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，</w:t>
            </w:r>
            <w:r>
              <w:rPr>
                <w:color w:val="000000"/>
                <w:kern w:val="0"/>
                <w:sz w:val="22"/>
                <w:szCs w:val="22"/>
                <w:lang w:val="pt-BR"/>
              </w:rPr>
              <w:t>PPR</w:t>
            </w:r>
          </w:p>
        </w:tc>
        <w:tc>
          <w:tcPr>
            <w:tcW w:w="2127" w:type="dxa"/>
            <w:vAlign w:val="center"/>
          </w:tcPr>
          <w:p w:rsidR="00C64217" w:rsidRDefault="009B215E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pict>
                <v:shape id="_x0000_i1041" type="#_x0000_t75" style="width:93.6pt;height:69.6pt">
                  <v:imagedata r:id="rId24" o:title=""/>
                </v:shape>
              </w:pict>
            </w:r>
          </w:p>
        </w:tc>
        <w:tc>
          <w:tcPr>
            <w:tcW w:w="992" w:type="dxa"/>
          </w:tcPr>
          <w:p w:rsidR="00C64217" w:rsidRDefault="00C64217" w:rsidP="00C64217">
            <w:pPr>
              <w:widowControl/>
              <w:ind w:firstLineChars="100" w:firstLine="220"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2"/>
                <w:szCs w:val="22"/>
              </w:rPr>
              <w:t>个</w:t>
            </w:r>
          </w:p>
          <w:p w:rsidR="00C64217" w:rsidRDefault="00C64217" w:rsidP="00222146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Un.</w:t>
            </w:r>
          </w:p>
        </w:tc>
        <w:tc>
          <w:tcPr>
            <w:tcW w:w="1275" w:type="dxa"/>
            <w:vAlign w:val="center"/>
          </w:tcPr>
          <w:p w:rsidR="00C64217" w:rsidRDefault="00C64217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C64217" w:rsidRDefault="00C64217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</w:tcPr>
          <w:p w:rsidR="00C64217" w:rsidRDefault="00C64217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C64217" w:rsidTr="00250465">
        <w:trPr>
          <w:trHeight w:val="555"/>
        </w:trPr>
        <w:tc>
          <w:tcPr>
            <w:tcW w:w="959" w:type="dxa"/>
          </w:tcPr>
          <w:p w:rsidR="00C64217" w:rsidRDefault="00C64217" w:rsidP="00C94061"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02-26.24</w:t>
            </w:r>
          </w:p>
        </w:tc>
        <w:tc>
          <w:tcPr>
            <w:tcW w:w="1843" w:type="dxa"/>
          </w:tcPr>
          <w:p w:rsidR="00C64217" w:rsidRDefault="00C64217" w:rsidP="00CD6028">
            <w:pPr>
              <w:jc w:val="left"/>
              <w:rPr>
                <w:color w:val="000000"/>
                <w:kern w:val="0"/>
                <w:sz w:val="22"/>
                <w:szCs w:val="22"/>
                <w:lang w:val="pt-BR"/>
              </w:rPr>
            </w:pPr>
            <w:r>
              <w:rPr>
                <w:color w:val="000000"/>
                <w:kern w:val="0"/>
                <w:sz w:val="22"/>
                <w:szCs w:val="22"/>
                <w:lang w:val="pt-BR"/>
              </w:rPr>
              <w:t>,</w:t>
            </w:r>
            <w:proofErr w:type="gramStart"/>
            <w:r>
              <w:rPr>
                <w:rFonts w:hint="eastAsia"/>
                <w:color w:val="000000"/>
                <w:kern w:val="0"/>
                <w:sz w:val="22"/>
                <w:szCs w:val="22"/>
                <w:lang w:val="pt-BR"/>
              </w:rPr>
              <w:t>异径三通</w:t>
            </w:r>
            <w:proofErr w:type="gramEnd"/>
          </w:p>
          <w:p w:rsidR="00C64217" w:rsidRDefault="00C64217" w:rsidP="00CD6028">
            <w:pPr>
              <w:jc w:val="left"/>
              <w:rPr>
                <w:color w:val="000000"/>
                <w:kern w:val="0"/>
                <w:sz w:val="22"/>
                <w:szCs w:val="22"/>
              </w:rPr>
            </w:pPr>
          </w:p>
          <w:p w:rsidR="00C64217" w:rsidRPr="004F5E41" w:rsidRDefault="00C64217" w:rsidP="00CD6028">
            <w:pPr>
              <w:jc w:val="left"/>
              <w:rPr>
                <w:color w:val="000000"/>
                <w:kern w:val="0"/>
                <w:sz w:val="22"/>
                <w:szCs w:val="22"/>
                <w:lang w:val="pt-BR"/>
              </w:rPr>
            </w:pPr>
            <w:proofErr w:type="spellStart"/>
            <w:r w:rsidRPr="004F5E41">
              <w:rPr>
                <w:color w:val="000000"/>
                <w:kern w:val="0"/>
                <w:sz w:val="22"/>
                <w:szCs w:val="22"/>
              </w:rPr>
              <w:t>Tê</w:t>
            </w:r>
            <w:proofErr w:type="spellEnd"/>
            <w:r w:rsidRPr="004F5E41">
              <w:rPr>
                <w:color w:val="000000"/>
                <w:kern w:val="0"/>
                <w:sz w:val="22"/>
                <w:szCs w:val="22"/>
              </w:rPr>
              <w:t xml:space="preserve"> de </w:t>
            </w:r>
            <w:proofErr w:type="spellStart"/>
            <w:r w:rsidRPr="004F5E41">
              <w:rPr>
                <w:color w:val="000000"/>
                <w:kern w:val="0"/>
                <w:sz w:val="22"/>
                <w:szCs w:val="22"/>
              </w:rPr>
              <w:t>redução</w:t>
            </w:r>
            <w:proofErr w:type="spellEnd"/>
            <w:r>
              <w:rPr>
                <w:color w:val="000000"/>
                <w:kern w:val="0"/>
                <w:sz w:val="22"/>
                <w:szCs w:val="22"/>
              </w:rPr>
              <w:t>.</w:t>
            </w:r>
          </w:p>
          <w:p w:rsidR="00C64217" w:rsidRPr="006B51F5" w:rsidRDefault="00C64217" w:rsidP="00C94061">
            <w:pPr>
              <w:jc w:val="left"/>
            </w:pPr>
          </w:p>
        </w:tc>
        <w:tc>
          <w:tcPr>
            <w:tcW w:w="3969" w:type="dxa"/>
            <w:vAlign w:val="center"/>
          </w:tcPr>
          <w:p w:rsidR="00C64217" w:rsidRPr="00AC174F" w:rsidRDefault="00C64217" w:rsidP="00AC174F">
            <w:pPr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DN63x40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，</w:t>
            </w:r>
            <w:r>
              <w:rPr>
                <w:color w:val="000000"/>
                <w:kern w:val="0"/>
                <w:sz w:val="22"/>
                <w:szCs w:val="22"/>
              </w:rPr>
              <w:t>PN10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，</w:t>
            </w:r>
            <w:r>
              <w:rPr>
                <w:color w:val="000000"/>
                <w:kern w:val="0"/>
                <w:sz w:val="22"/>
                <w:szCs w:val="22"/>
              </w:rPr>
              <w:t>PPR</w:t>
            </w:r>
          </w:p>
          <w:p w:rsidR="00C64217" w:rsidRPr="00AC174F" w:rsidRDefault="00C64217" w:rsidP="00115CA8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  <w:p w:rsidR="00C64217" w:rsidRDefault="00C64217" w:rsidP="00C94061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:rsidR="00C64217" w:rsidRDefault="009B215E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pict>
                <v:shape id="_x0000_i1042" type="#_x0000_t75" style="width:69pt;height:78.6pt">
                  <v:imagedata r:id="rId25" o:title=""/>
                </v:shape>
              </w:pict>
            </w:r>
          </w:p>
        </w:tc>
        <w:tc>
          <w:tcPr>
            <w:tcW w:w="992" w:type="dxa"/>
          </w:tcPr>
          <w:p w:rsidR="00C64217" w:rsidRDefault="00C64217" w:rsidP="00C64217">
            <w:pPr>
              <w:widowControl/>
              <w:ind w:firstLineChars="100" w:firstLine="220"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2"/>
                <w:szCs w:val="22"/>
              </w:rPr>
              <w:t>个</w:t>
            </w:r>
          </w:p>
          <w:p w:rsidR="00C64217" w:rsidRDefault="00C64217" w:rsidP="00222146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Un.</w:t>
            </w:r>
          </w:p>
        </w:tc>
        <w:tc>
          <w:tcPr>
            <w:tcW w:w="1275" w:type="dxa"/>
            <w:vAlign w:val="center"/>
          </w:tcPr>
          <w:p w:rsidR="00C64217" w:rsidRDefault="00C64217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C64217" w:rsidRDefault="00C64217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</w:tcPr>
          <w:p w:rsidR="00C64217" w:rsidRDefault="00C64217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C64217" w:rsidRPr="00182B55" w:rsidTr="00250465">
        <w:trPr>
          <w:trHeight w:val="555"/>
        </w:trPr>
        <w:tc>
          <w:tcPr>
            <w:tcW w:w="959" w:type="dxa"/>
          </w:tcPr>
          <w:p w:rsidR="00C64217" w:rsidRDefault="00C64217" w:rsidP="00C94061">
            <w:pP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02-26.25</w:t>
            </w:r>
          </w:p>
        </w:tc>
        <w:tc>
          <w:tcPr>
            <w:tcW w:w="1843" w:type="dxa"/>
          </w:tcPr>
          <w:p w:rsidR="00C64217" w:rsidRDefault="00C64217" w:rsidP="007D34CC">
            <w:pPr>
              <w:jc w:val="left"/>
              <w:rPr>
                <w:color w:val="000000"/>
                <w:kern w:val="0"/>
                <w:sz w:val="22"/>
                <w:szCs w:val="22"/>
                <w:lang w:val="pt-B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pt-BR"/>
              </w:rPr>
              <w:t>变径直接</w:t>
            </w:r>
          </w:p>
          <w:p w:rsidR="00C64217" w:rsidRPr="004F5E41" w:rsidRDefault="00C64217" w:rsidP="00C64217">
            <w:pPr>
              <w:ind w:left="220" w:hangingChars="100" w:hanging="220"/>
              <w:rPr>
                <w:color w:val="000000"/>
                <w:kern w:val="0"/>
                <w:sz w:val="22"/>
                <w:szCs w:val="22"/>
              </w:rPr>
            </w:pPr>
            <w:proofErr w:type="spellStart"/>
            <w:r w:rsidRPr="004F5E41">
              <w:rPr>
                <w:color w:val="000000"/>
                <w:kern w:val="0"/>
                <w:sz w:val="22"/>
                <w:szCs w:val="22"/>
              </w:rPr>
              <w:t>Redutor</w:t>
            </w:r>
            <w:proofErr w:type="spellEnd"/>
          </w:p>
          <w:p w:rsidR="00C64217" w:rsidRDefault="00C64217" w:rsidP="004F5E41">
            <w:pPr>
              <w:jc w:val="left"/>
              <w:rPr>
                <w:color w:val="000000"/>
                <w:kern w:val="0"/>
                <w:sz w:val="22"/>
                <w:szCs w:val="22"/>
                <w:lang w:val="pt-BR"/>
              </w:rPr>
            </w:pPr>
            <w:proofErr w:type="spellStart"/>
            <w:r w:rsidRPr="004F5E41">
              <w:rPr>
                <w:color w:val="000000"/>
                <w:kern w:val="0"/>
                <w:sz w:val="22"/>
                <w:szCs w:val="22"/>
              </w:rPr>
              <w:t>Concêntrico</w:t>
            </w:r>
            <w:proofErr w:type="spellEnd"/>
            <w:r>
              <w:rPr>
                <w:color w:val="000000"/>
                <w:kern w:val="0"/>
                <w:sz w:val="22"/>
                <w:szCs w:val="22"/>
              </w:rPr>
              <w:t>.</w:t>
            </w:r>
          </w:p>
        </w:tc>
        <w:tc>
          <w:tcPr>
            <w:tcW w:w="3969" w:type="dxa"/>
            <w:vAlign w:val="center"/>
          </w:tcPr>
          <w:p w:rsidR="00C64217" w:rsidRPr="001E6E2D" w:rsidRDefault="00C64217" w:rsidP="007D34CC">
            <w:pPr>
              <w:rPr>
                <w:color w:val="000000"/>
                <w:kern w:val="0"/>
                <w:sz w:val="22"/>
                <w:szCs w:val="22"/>
                <w:lang w:val="pt-BR"/>
              </w:rPr>
            </w:pPr>
            <w:r w:rsidRPr="001E6E2D">
              <w:rPr>
                <w:color w:val="000000"/>
                <w:kern w:val="0"/>
                <w:sz w:val="22"/>
                <w:szCs w:val="22"/>
                <w:lang w:val="pt-BR"/>
              </w:rPr>
              <w:t>DN75x63</w:t>
            </w:r>
            <w:r w:rsidRPr="001E6E2D">
              <w:rPr>
                <w:rFonts w:hint="eastAsia"/>
                <w:color w:val="000000"/>
                <w:kern w:val="0"/>
                <w:sz w:val="22"/>
                <w:szCs w:val="22"/>
                <w:lang w:val="pt-BR"/>
              </w:rPr>
              <w:t>，</w:t>
            </w:r>
            <w:r w:rsidRPr="001E6E2D">
              <w:rPr>
                <w:color w:val="000000"/>
                <w:kern w:val="0"/>
                <w:sz w:val="22"/>
                <w:szCs w:val="22"/>
                <w:lang w:val="pt-BR"/>
              </w:rPr>
              <w:t>PN10</w:t>
            </w:r>
            <w:r w:rsidRPr="001E6E2D">
              <w:rPr>
                <w:rFonts w:hint="eastAsia"/>
                <w:color w:val="000000"/>
                <w:kern w:val="0"/>
                <w:sz w:val="22"/>
                <w:szCs w:val="22"/>
                <w:lang w:val="pt-BR"/>
              </w:rPr>
              <w:t>，</w:t>
            </w:r>
            <w:r w:rsidRPr="001E6E2D">
              <w:rPr>
                <w:color w:val="000000"/>
                <w:kern w:val="0"/>
                <w:sz w:val="22"/>
                <w:szCs w:val="22"/>
                <w:lang w:val="pt-BR"/>
              </w:rPr>
              <w:t>PPR</w:t>
            </w:r>
          </w:p>
          <w:p w:rsidR="00C64217" w:rsidRPr="00182B55" w:rsidRDefault="00C64217" w:rsidP="00182B55">
            <w:pPr>
              <w:rPr>
                <w:color w:val="000000"/>
                <w:kern w:val="0"/>
                <w:sz w:val="22"/>
                <w:szCs w:val="22"/>
                <w:lang w:val="pt-BR"/>
              </w:rPr>
            </w:pPr>
            <w:r w:rsidRPr="00182B55">
              <w:rPr>
                <w:color w:val="000000"/>
                <w:kern w:val="0"/>
                <w:sz w:val="22"/>
                <w:szCs w:val="22"/>
                <w:lang w:val="pt-BR"/>
              </w:rPr>
              <w:t xml:space="preserve"> </w:t>
            </w:r>
          </w:p>
          <w:p w:rsidR="00C64217" w:rsidRPr="00182B55" w:rsidRDefault="00C64217" w:rsidP="00AC174F">
            <w:pPr>
              <w:rPr>
                <w:color w:val="000000"/>
                <w:kern w:val="0"/>
                <w:sz w:val="22"/>
                <w:szCs w:val="22"/>
                <w:lang w:val="pt-BR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C64217" w:rsidRPr="00182B55" w:rsidRDefault="009B215E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  <w:lang w:val="pt-BR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  <w:lang w:val="pt-BR"/>
              </w:rPr>
              <w:pict>
                <v:shape id="_x0000_i1043" type="#_x0000_t75" style="width:93.6pt;height:82.2pt">
                  <v:imagedata r:id="rId26" o:title=""/>
                </v:shape>
              </w:pict>
            </w:r>
          </w:p>
        </w:tc>
        <w:tc>
          <w:tcPr>
            <w:tcW w:w="992" w:type="dxa"/>
          </w:tcPr>
          <w:p w:rsidR="00C64217" w:rsidRDefault="00C64217" w:rsidP="00C64217">
            <w:pPr>
              <w:widowControl/>
              <w:ind w:firstLineChars="100" w:firstLine="220"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2"/>
                <w:szCs w:val="22"/>
              </w:rPr>
              <w:t>个</w:t>
            </w:r>
          </w:p>
          <w:p w:rsidR="00C64217" w:rsidRPr="00182B55" w:rsidRDefault="00C64217" w:rsidP="00C64217">
            <w:pPr>
              <w:widowControl/>
              <w:ind w:firstLineChars="100" w:firstLine="220"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  <w:lang w:val="pt-BR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Un.</w:t>
            </w:r>
          </w:p>
        </w:tc>
        <w:tc>
          <w:tcPr>
            <w:tcW w:w="1275" w:type="dxa"/>
            <w:vAlign w:val="center"/>
          </w:tcPr>
          <w:p w:rsidR="00C64217" w:rsidRPr="00182B55" w:rsidRDefault="00C64217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  <w:lang w:val="pt-BR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  <w:lang w:val="pt-BR"/>
              </w:rPr>
              <w:t>2</w:t>
            </w:r>
          </w:p>
        </w:tc>
        <w:tc>
          <w:tcPr>
            <w:tcW w:w="1276" w:type="dxa"/>
          </w:tcPr>
          <w:p w:rsidR="00C64217" w:rsidRPr="00182B55" w:rsidRDefault="00C64217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  <w:lang w:val="pt-BR"/>
              </w:rPr>
            </w:pPr>
          </w:p>
        </w:tc>
        <w:tc>
          <w:tcPr>
            <w:tcW w:w="1275" w:type="dxa"/>
          </w:tcPr>
          <w:p w:rsidR="00C64217" w:rsidRPr="00182B55" w:rsidRDefault="00C64217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  <w:lang w:val="pt-BR"/>
              </w:rPr>
            </w:pPr>
          </w:p>
        </w:tc>
      </w:tr>
      <w:tr w:rsidR="00C64217" w:rsidRPr="007D34CC" w:rsidTr="00DD25CE">
        <w:trPr>
          <w:trHeight w:val="555"/>
        </w:trPr>
        <w:tc>
          <w:tcPr>
            <w:tcW w:w="959" w:type="dxa"/>
          </w:tcPr>
          <w:p w:rsidR="00C64217" w:rsidRDefault="00C64217" w:rsidP="001E6E2D">
            <w:pP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02-26.26</w:t>
            </w:r>
          </w:p>
        </w:tc>
        <w:tc>
          <w:tcPr>
            <w:tcW w:w="1843" w:type="dxa"/>
          </w:tcPr>
          <w:p w:rsidR="00C64217" w:rsidRDefault="00C64217" w:rsidP="001E6E2D">
            <w:pPr>
              <w:rPr>
                <w:color w:val="000000"/>
                <w:kern w:val="0"/>
                <w:sz w:val="22"/>
                <w:szCs w:val="22"/>
                <w:lang w:val="pt-BR"/>
              </w:rPr>
            </w:pPr>
            <w:r w:rsidRPr="00F658FB">
              <w:rPr>
                <w:rFonts w:hint="eastAsia"/>
                <w:color w:val="000000"/>
                <w:kern w:val="0"/>
                <w:sz w:val="22"/>
                <w:szCs w:val="22"/>
                <w:lang w:val="pt-BR"/>
              </w:rPr>
              <w:t>变径直接</w:t>
            </w:r>
          </w:p>
          <w:p w:rsidR="00C64217" w:rsidRPr="004F5E41" w:rsidRDefault="00C64217" w:rsidP="00C64217">
            <w:pPr>
              <w:ind w:left="220" w:hangingChars="100" w:hanging="220"/>
              <w:rPr>
                <w:color w:val="000000"/>
                <w:kern w:val="0"/>
                <w:sz w:val="22"/>
                <w:szCs w:val="22"/>
              </w:rPr>
            </w:pPr>
            <w:proofErr w:type="spellStart"/>
            <w:r w:rsidRPr="004F5E41">
              <w:rPr>
                <w:color w:val="000000"/>
                <w:kern w:val="0"/>
                <w:sz w:val="22"/>
                <w:szCs w:val="22"/>
              </w:rPr>
              <w:t>Redutor</w:t>
            </w:r>
            <w:proofErr w:type="spellEnd"/>
          </w:p>
          <w:p w:rsidR="00C64217" w:rsidRDefault="00C64217" w:rsidP="004F5E41">
            <w:proofErr w:type="spellStart"/>
            <w:r w:rsidRPr="004F5E41">
              <w:rPr>
                <w:color w:val="000000"/>
                <w:kern w:val="0"/>
                <w:sz w:val="22"/>
                <w:szCs w:val="22"/>
              </w:rPr>
              <w:t>Concêntrico</w:t>
            </w:r>
            <w:proofErr w:type="spellEnd"/>
            <w:r>
              <w:rPr>
                <w:color w:val="000000"/>
                <w:kern w:val="0"/>
                <w:sz w:val="22"/>
                <w:szCs w:val="22"/>
              </w:rPr>
              <w:t>.</w:t>
            </w:r>
          </w:p>
        </w:tc>
        <w:tc>
          <w:tcPr>
            <w:tcW w:w="3969" w:type="dxa"/>
          </w:tcPr>
          <w:p w:rsidR="00C64217" w:rsidRPr="001E6E2D" w:rsidRDefault="00C64217" w:rsidP="001E6E2D">
            <w:r w:rsidRPr="001E6E2D">
              <w:rPr>
                <w:color w:val="000000"/>
                <w:kern w:val="0"/>
                <w:sz w:val="22"/>
                <w:szCs w:val="22"/>
              </w:rPr>
              <w:t>DN63x40</w:t>
            </w:r>
            <w:r w:rsidRPr="001E6E2D">
              <w:rPr>
                <w:rFonts w:hint="eastAsia"/>
                <w:color w:val="000000"/>
                <w:kern w:val="0"/>
                <w:sz w:val="22"/>
                <w:szCs w:val="22"/>
              </w:rPr>
              <w:t>，</w:t>
            </w:r>
            <w:r w:rsidRPr="001E6E2D">
              <w:rPr>
                <w:color w:val="000000"/>
                <w:kern w:val="0"/>
                <w:sz w:val="22"/>
                <w:szCs w:val="22"/>
              </w:rPr>
              <w:t>PN10</w:t>
            </w:r>
            <w:r w:rsidRPr="001E6E2D">
              <w:rPr>
                <w:rFonts w:hint="eastAsia"/>
                <w:color w:val="000000"/>
                <w:kern w:val="0"/>
                <w:sz w:val="22"/>
                <w:szCs w:val="22"/>
              </w:rPr>
              <w:t>，</w:t>
            </w:r>
            <w:r w:rsidRPr="001E6E2D">
              <w:rPr>
                <w:color w:val="000000"/>
                <w:kern w:val="0"/>
                <w:sz w:val="22"/>
                <w:szCs w:val="22"/>
              </w:rPr>
              <w:t>PPR</w:t>
            </w:r>
          </w:p>
        </w:tc>
        <w:tc>
          <w:tcPr>
            <w:tcW w:w="2127" w:type="dxa"/>
            <w:vMerge/>
            <w:vAlign w:val="center"/>
          </w:tcPr>
          <w:p w:rsidR="00C64217" w:rsidRPr="001E6E2D" w:rsidRDefault="00C64217" w:rsidP="001E6E2D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</w:tcPr>
          <w:p w:rsidR="00C64217" w:rsidRPr="001E6E2D" w:rsidRDefault="00C64217" w:rsidP="00C64217">
            <w:pPr>
              <w:widowControl/>
              <w:ind w:firstLineChars="100" w:firstLine="220"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C64217" w:rsidRDefault="00C64217" w:rsidP="001E6E2D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  <w:lang w:val="pt-BR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  <w:lang w:val="pt-BR"/>
              </w:rPr>
              <w:t>1</w:t>
            </w:r>
          </w:p>
        </w:tc>
        <w:tc>
          <w:tcPr>
            <w:tcW w:w="1276" w:type="dxa"/>
          </w:tcPr>
          <w:p w:rsidR="00C64217" w:rsidRPr="00182B55" w:rsidRDefault="00C64217" w:rsidP="001E6E2D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  <w:lang w:val="pt-BR"/>
              </w:rPr>
            </w:pPr>
          </w:p>
        </w:tc>
        <w:tc>
          <w:tcPr>
            <w:tcW w:w="1275" w:type="dxa"/>
          </w:tcPr>
          <w:p w:rsidR="00C64217" w:rsidRPr="00182B55" w:rsidRDefault="00C64217" w:rsidP="001E6E2D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  <w:lang w:val="pt-BR"/>
              </w:rPr>
            </w:pPr>
          </w:p>
        </w:tc>
      </w:tr>
      <w:tr w:rsidR="00C64217" w:rsidRPr="007D34CC" w:rsidTr="00DD25CE">
        <w:trPr>
          <w:trHeight w:val="555"/>
        </w:trPr>
        <w:tc>
          <w:tcPr>
            <w:tcW w:w="959" w:type="dxa"/>
          </w:tcPr>
          <w:p w:rsidR="00C64217" w:rsidRDefault="00C64217" w:rsidP="001E6E2D">
            <w:pP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lastRenderedPageBreak/>
              <w:t>02-26.27</w:t>
            </w:r>
          </w:p>
        </w:tc>
        <w:tc>
          <w:tcPr>
            <w:tcW w:w="1843" w:type="dxa"/>
          </w:tcPr>
          <w:p w:rsidR="00C64217" w:rsidRDefault="00C64217" w:rsidP="001E6E2D">
            <w:pPr>
              <w:rPr>
                <w:color w:val="000000"/>
                <w:kern w:val="0"/>
                <w:sz w:val="22"/>
                <w:szCs w:val="22"/>
                <w:lang w:val="pt-BR"/>
              </w:rPr>
            </w:pPr>
            <w:r w:rsidRPr="00F658FB">
              <w:rPr>
                <w:rFonts w:hint="eastAsia"/>
                <w:color w:val="000000"/>
                <w:kern w:val="0"/>
                <w:sz w:val="22"/>
                <w:szCs w:val="22"/>
                <w:lang w:val="pt-BR"/>
              </w:rPr>
              <w:t>变径直接</w:t>
            </w:r>
          </w:p>
          <w:p w:rsidR="00C64217" w:rsidRPr="004F5E41" w:rsidRDefault="00C64217" w:rsidP="00C64217">
            <w:pPr>
              <w:ind w:left="220" w:hangingChars="100" w:hanging="220"/>
              <w:rPr>
                <w:color w:val="000000"/>
                <w:kern w:val="0"/>
                <w:sz w:val="22"/>
                <w:szCs w:val="22"/>
              </w:rPr>
            </w:pPr>
            <w:proofErr w:type="spellStart"/>
            <w:r w:rsidRPr="004F5E41">
              <w:rPr>
                <w:color w:val="000000"/>
                <w:kern w:val="0"/>
                <w:sz w:val="22"/>
                <w:szCs w:val="22"/>
              </w:rPr>
              <w:t>Redutor</w:t>
            </w:r>
            <w:proofErr w:type="spellEnd"/>
          </w:p>
          <w:p w:rsidR="00C64217" w:rsidRDefault="00C64217" w:rsidP="004F5E41">
            <w:proofErr w:type="spellStart"/>
            <w:r w:rsidRPr="004F5E41">
              <w:rPr>
                <w:color w:val="000000"/>
                <w:kern w:val="0"/>
                <w:sz w:val="22"/>
                <w:szCs w:val="22"/>
              </w:rPr>
              <w:t>Concêntrico</w:t>
            </w:r>
            <w:proofErr w:type="spellEnd"/>
            <w:r>
              <w:rPr>
                <w:color w:val="000000"/>
                <w:kern w:val="0"/>
                <w:sz w:val="22"/>
                <w:szCs w:val="22"/>
              </w:rPr>
              <w:t>.</w:t>
            </w:r>
          </w:p>
        </w:tc>
        <w:tc>
          <w:tcPr>
            <w:tcW w:w="3969" w:type="dxa"/>
          </w:tcPr>
          <w:p w:rsidR="00C64217" w:rsidRPr="001E6E2D" w:rsidRDefault="00C64217" w:rsidP="001E6E2D">
            <w:r w:rsidRPr="001E6E2D">
              <w:rPr>
                <w:color w:val="000000"/>
                <w:kern w:val="0"/>
                <w:sz w:val="22"/>
                <w:szCs w:val="22"/>
              </w:rPr>
              <w:t>DN40x32</w:t>
            </w:r>
            <w:r w:rsidRPr="001E6E2D">
              <w:rPr>
                <w:rFonts w:hint="eastAsia"/>
                <w:color w:val="000000"/>
                <w:kern w:val="0"/>
                <w:sz w:val="22"/>
                <w:szCs w:val="22"/>
              </w:rPr>
              <w:t>，</w:t>
            </w:r>
            <w:r w:rsidRPr="001E6E2D">
              <w:rPr>
                <w:color w:val="000000"/>
                <w:kern w:val="0"/>
                <w:sz w:val="22"/>
                <w:szCs w:val="22"/>
              </w:rPr>
              <w:t>PN10</w:t>
            </w:r>
            <w:r w:rsidRPr="001E6E2D">
              <w:rPr>
                <w:rFonts w:hint="eastAsia"/>
                <w:color w:val="000000"/>
                <w:kern w:val="0"/>
                <w:sz w:val="22"/>
                <w:szCs w:val="22"/>
              </w:rPr>
              <w:t>，</w:t>
            </w:r>
            <w:r w:rsidRPr="001E6E2D">
              <w:rPr>
                <w:color w:val="000000"/>
                <w:kern w:val="0"/>
                <w:sz w:val="22"/>
                <w:szCs w:val="22"/>
              </w:rPr>
              <w:t>PPR</w:t>
            </w:r>
          </w:p>
        </w:tc>
        <w:tc>
          <w:tcPr>
            <w:tcW w:w="2127" w:type="dxa"/>
            <w:vMerge/>
            <w:vAlign w:val="center"/>
          </w:tcPr>
          <w:p w:rsidR="00C64217" w:rsidRPr="001E6E2D" w:rsidRDefault="00C64217" w:rsidP="001E6E2D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</w:tcPr>
          <w:p w:rsidR="00C64217" w:rsidRPr="001E6E2D" w:rsidRDefault="00C64217" w:rsidP="00C64217">
            <w:pPr>
              <w:widowControl/>
              <w:ind w:firstLineChars="100" w:firstLine="220"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C64217" w:rsidRPr="001E6E2D" w:rsidRDefault="00C64217" w:rsidP="001E6E2D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  <w:lang w:val="pt-BR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  <w:lang w:val="pt-BR"/>
              </w:rPr>
              <w:t>1</w:t>
            </w:r>
          </w:p>
        </w:tc>
        <w:tc>
          <w:tcPr>
            <w:tcW w:w="1276" w:type="dxa"/>
          </w:tcPr>
          <w:p w:rsidR="00C64217" w:rsidRPr="00182B55" w:rsidRDefault="00C64217" w:rsidP="001E6E2D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  <w:lang w:val="pt-BR"/>
              </w:rPr>
            </w:pPr>
          </w:p>
        </w:tc>
        <w:tc>
          <w:tcPr>
            <w:tcW w:w="1275" w:type="dxa"/>
          </w:tcPr>
          <w:p w:rsidR="00C64217" w:rsidRPr="00182B55" w:rsidRDefault="00C64217" w:rsidP="001E6E2D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  <w:lang w:val="pt-BR"/>
              </w:rPr>
            </w:pPr>
          </w:p>
        </w:tc>
      </w:tr>
      <w:tr w:rsidR="00C64217" w:rsidRPr="00182B55" w:rsidTr="00250465">
        <w:trPr>
          <w:trHeight w:val="555"/>
        </w:trPr>
        <w:tc>
          <w:tcPr>
            <w:tcW w:w="959" w:type="dxa"/>
          </w:tcPr>
          <w:p w:rsidR="00C64217" w:rsidRDefault="00C64217" w:rsidP="00C94061">
            <w:pP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02-26.28</w:t>
            </w:r>
          </w:p>
        </w:tc>
        <w:tc>
          <w:tcPr>
            <w:tcW w:w="1843" w:type="dxa"/>
          </w:tcPr>
          <w:p w:rsidR="00C64217" w:rsidRDefault="00C64217" w:rsidP="0012145D">
            <w:pPr>
              <w:jc w:val="left"/>
              <w:rPr>
                <w:color w:val="000000"/>
                <w:kern w:val="0"/>
                <w:sz w:val="22"/>
                <w:szCs w:val="22"/>
                <w:lang w:val="pt-BR"/>
              </w:rPr>
            </w:pPr>
            <w:r>
              <w:rPr>
                <w:color w:val="000000"/>
                <w:kern w:val="0"/>
                <w:sz w:val="22"/>
                <w:szCs w:val="22"/>
                <w:lang w:val="pt-BR"/>
              </w:rPr>
              <w:t>90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pt-BR"/>
              </w:rPr>
              <w:t>°弯头</w:t>
            </w:r>
          </w:p>
          <w:p w:rsidR="00C64217" w:rsidRDefault="00C64217" w:rsidP="0012145D">
            <w:pPr>
              <w:jc w:val="left"/>
              <w:rPr>
                <w:color w:val="000000"/>
                <w:kern w:val="0"/>
                <w:sz w:val="22"/>
                <w:szCs w:val="22"/>
                <w:lang w:val="pt-BR"/>
              </w:rPr>
            </w:pPr>
            <w:proofErr w:type="spellStart"/>
            <w:r>
              <w:rPr>
                <w:color w:val="000000"/>
                <w:kern w:val="0"/>
                <w:sz w:val="22"/>
                <w:szCs w:val="22"/>
              </w:rPr>
              <w:t>Joelho</w:t>
            </w:r>
            <w:proofErr w:type="spellEnd"/>
            <w:r>
              <w:rPr>
                <w:color w:val="000000"/>
                <w:kern w:val="0"/>
                <w:sz w:val="22"/>
                <w:szCs w:val="22"/>
              </w:rPr>
              <w:t xml:space="preserve"> de 90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°</w:t>
            </w:r>
          </w:p>
        </w:tc>
        <w:tc>
          <w:tcPr>
            <w:tcW w:w="3969" w:type="dxa"/>
            <w:vAlign w:val="center"/>
          </w:tcPr>
          <w:p w:rsidR="00C64217" w:rsidRPr="00182B55" w:rsidRDefault="00C64217" w:rsidP="00182B55">
            <w:pPr>
              <w:rPr>
                <w:color w:val="000000"/>
                <w:kern w:val="0"/>
                <w:sz w:val="22"/>
                <w:szCs w:val="22"/>
                <w:lang w:val="pt-BR"/>
              </w:rPr>
            </w:pPr>
            <w:r>
              <w:rPr>
                <w:color w:val="000000"/>
                <w:kern w:val="0"/>
                <w:sz w:val="22"/>
                <w:szCs w:val="22"/>
                <w:lang w:val="pt-BR"/>
              </w:rPr>
              <w:t>DN63</w:t>
            </w:r>
            <w:r w:rsidRPr="001E6E2D">
              <w:rPr>
                <w:rFonts w:hint="eastAsia"/>
                <w:color w:val="000000"/>
                <w:kern w:val="0"/>
                <w:sz w:val="22"/>
                <w:szCs w:val="22"/>
              </w:rPr>
              <w:t>，</w:t>
            </w:r>
            <w:r w:rsidRPr="001E6E2D">
              <w:rPr>
                <w:color w:val="000000"/>
                <w:kern w:val="0"/>
                <w:sz w:val="22"/>
                <w:szCs w:val="22"/>
              </w:rPr>
              <w:t>PN10</w:t>
            </w:r>
            <w:r w:rsidRPr="001E6E2D">
              <w:rPr>
                <w:rFonts w:hint="eastAsia"/>
                <w:color w:val="000000"/>
                <w:kern w:val="0"/>
                <w:sz w:val="22"/>
                <w:szCs w:val="22"/>
              </w:rPr>
              <w:t>，</w:t>
            </w:r>
            <w:r w:rsidRPr="001E6E2D">
              <w:rPr>
                <w:color w:val="000000"/>
                <w:kern w:val="0"/>
                <w:sz w:val="22"/>
                <w:szCs w:val="22"/>
              </w:rPr>
              <w:t>PPR</w:t>
            </w:r>
          </w:p>
        </w:tc>
        <w:tc>
          <w:tcPr>
            <w:tcW w:w="2127" w:type="dxa"/>
            <w:vMerge w:val="restart"/>
            <w:vAlign w:val="center"/>
          </w:tcPr>
          <w:p w:rsidR="00C64217" w:rsidRDefault="009B215E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pict>
                <v:shape id="_x0000_i1044" type="#_x0000_t75" style="width:93.6pt;height:93.6pt">
                  <v:imagedata r:id="rId27" o:title=""/>
                </v:shape>
              </w:pict>
            </w:r>
          </w:p>
        </w:tc>
        <w:tc>
          <w:tcPr>
            <w:tcW w:w="992" w:type="dxa"/>
          </w:tcPr>
          <w:p w:rsidR="00C64217" w:rsidRDefault="00C64217" w:rsidP="00C64217">
            <w:pPr>
              <w:widowControl/>
              <w:ind w:firstLineChars="100" w:firstLine="220"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C64217" w:rsidRDefault="00C64217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  <w:lang w:val="pt-BR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  <w:lang w:val="pt-BR"/>
              </w:rPr>
              <w:t>12</w:t>
            </w:r>
          </w:p>
        </w:tc>
        <w:tc>
          <w:tcPr>
            <w:tcW w:w="1276" w:type="dxa"/>
          </w:tcPr>
          <w:p w:rsidR="00C64217" w:rsidRPr="00182B55" w:rsidRDefault="00C64217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  <w:lang w:val="pt-BR"/>
              </w:rPr>
            </w:pPr>
          </w:p>
        </w:tc>
        <w:tc>
          <w:tcPr>
            <w:tcW w:w="1275" w:type="dxa"/>
          </w:tcPr>
          <w:p w:rsidR="00C64217" w:rsidRPr="00182B55" w:rsidRDefault="00C64217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  <w:lang w:val="pt-BR"/>
              </w:rPr>
            </w:pPr>
          </w:p>
        </w:tc>
      </w:tr>
      <w:tr w:rsidR="00C64217" w:rsidRPr="00182B55" w:rsidTr="00250465">
        <w:trPr>
          <w:trHeight w:val="555"/>
        </w:trPr>
        <w:tc>
          <w:tcPr>
            <w:tcW w:w="959" w:type="dxa"/>
          </w:tcPr>
          <w:p w:rsidR="00C64217" w:rsidRDefault="00C64217" w:rsidP="00C94061">
            <w:pP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02-26.29</w:t>
            </w:r>
          </w:p>
        </w:tc>
        <w:tc>
          <w:tcPr>
            <w:tcW w:w="1843" w:type="dxa"/>
          </w:tcPr>
          <w:p w:rsidR="00C64217" w:rsidRDefault="00C64217" w:rsidP="0012145D">
            <w:pPr>
              <w:jc w:val="left"/>
              <w:rPr>
                <w:color w:val="000000"/>
                <w:kern w:val="0"/>
                <w:sz w:val="22"/>
                <w:szCs w:val="22"/>
                <w:lang w:val="pt-BR"/>
              </w:rPr>
            </w:pPr>
            <w:r>
              <w:rPr>
                <w:color w:val="000000"/>
                <w:kern w:val="0"/>
                <w:sz w:val="22"/>
                <w:szCs w:val="22"/>
                <w:lang w:val="pt-BR"/>
              </w:rPr>
              <w:t>90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pt-BR"/>
              </w:rPr>
              <w:t>°弯头</w:t>
            </w:r>
          </w:p>
          <w:p w:rsidR="00C64217" w:rsidRDefault="00C64217" w:rsidP="0012145D">
            <w:pPr>
              <w:jc w:val="left"/>
              <w:rPr>
                <w:color w:val="000000"/>
                <w:kern w:val="0"/>
                <w:sz w:val="22"/>
                <w:szCs w:val="22"/>
                <w:lang w:val="pt-BR"/>
              </w:rPr>
            </w:pPr>
            <w:proofErr w:type="spellStart"/>
            <w:r>
              <w:rPr>
                <w:color w:val="000000"/>
                <w:kern w:val="0"/>
                <w:sz w:val="22"/>
                <w:szCs w:val="22"/>
              </w:rPr>
              <w:t>Joelho</w:t>
            </w:r>
            <w:proofErr w:type="spellEnd"/>
            <w:r>
              <w:rPr>
                <w:color w:val="000000"/>
                <w:kern w:val="0"/>
                <w:sz w:val="22"/>
                <w:szCs w:val="22"/>
              </w:rPr>
              <w:t xml:space="preserve"> de 90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°</w:t>
            </w:r>
          </w:p>
        </w:tc>
        <w:tc>
          <w:tcPr>
            <w:tcW w:w="3969" w:type="dxa"/>
            <w:vAlign w:val="center"/>
          </w:tcPr>
          <w:p w:rsidR="00C64217" w:rsidRPr="00182B55" w:rsidRDefault="00C64217" w:rsidP="00182B55">
            <w:pPr>
              <w:rPr>
                <w:color w:val="000000"/>
                <w:kern w:val="0"/>
                <w:sz w:val="22"/>
                <w:szCs w:val="22"/>
                <w:lang w:val="pt-BR"/>
              </w:rPr>
            </w:pPr>
            <w:r>
              <w:rPr>
                <w:color w:val="000000"/>
                <w:kern w:val="0"/>
                <w:sz w:val="22"/>
                <w:szCs w:val="22"/>
                <w:lang w:val="pt-BR"/>
              </w:rPr>
              <w:t>DN40</w:t>
            </w:r>
            <w:r w:rsidRPr="001E6E2D">
              <w:rPr>
                <w:rFonts w:hint="eastAsia"/>
                <w:color w:val="000000"/>
                <w:kern w:val="0"/>
                <w:sz w:val="22"/>
                <w:szCs w:val="22"/>
              </w:rPr>
              <w:t>，</w:t>
            </w:r>
            <w:r w:rsidRPr="001E6E2D">
              <w:rPr>
                <w:color w:val="000000"/>
                <w:kern w:val="0"/>
                <w:sz w:val="22"/>
                <w:szCs w:val="22"/>
              </w:rPr>
              <w:t>PN10</w:t>
            </w:r>
            <w:r w:rsidRPr="001E6E2D">
              <w:rPr>
                <w:rFonts w:hint="eastAsia"/>
                <w:color w:val="000000"/>
                <w:kern w:val="0"/>
                <w:sz w:val="22"/>
                <w:szCs w:val="22"/>
              </w:rPr>
              <w:t>，</w:t>
            </w:r>
            <w:r w:rsidRPr="001E6E2D">
              <w:rPr>
                <w:color w:val="000000"/>
                <w:kern w:val="0"/>
                <w:sz w:val="22"/>
                <w:szCs w:val="22"/>
              </w:rPr>
              <w:t>PPR</w:t>
            </w:r>
          </w:p>
        </w:tc>
        <w:tc>
          <w:tcPr>
            <w:tcW w:w="2127" w:type="dxa"/>
            <w:vMerge/>
            <w:vAlign w:val="center"/>
          </w:tcPr>
          <w:p w:rsidR="00C64217" w:rsidRDefault="00C64217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</w:tcPr>
          <w:p w:rsidR="00C64217" w:rsidRDefault="00C64217" w:rsidP="00C64217">
            <w:pPr>
              <w:widowControl/>
              <w:ind w:firstLineChars="100" w:firstLine="220"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C64217" w:rsidRDefault="00C64217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  <w:lang w:val="pt-BR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  <w:lang w:val="pt-BR"/>
              </w:rPr>
              <w:t>10</w:t>
            </w:r>
          </w:p>
        </w:tc>
        <w:tc>
          <w:tcPr>
            <w:tcW w:w="1276" w:type="dxa"/>
          </w:tcPr>
          <w:p w:rsidR="00C64217" w:rsidRPr="00182B55" w:rsidRDefault="00C64217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  <w:lang w:val="pt-BR"/>
              </w:rPr>
            </w:pPr>
          </w:p>
        </w:tc>
        <w:tc>
          <w:tcPr>
            <w:tcW w:w="1275" w:type="dxa"/>
          </w:tcPr>
          <w:p w:rsidR="00C64217" w:rsidRPr="00182B55" w:rsidRDefault="00C64217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  <w:lang w:val="pt-BR"/>
              </w:rPr>
            </w:pPr>
          </w:p>
        </w:tc>
      </w:tr>
      <w:tr w:rsidR="00C64217" w:rsidRPr="00182B55" w:rsidTr="00250465">
        <w:trPr>
          <w:trHeight w:val="555"/>
        </w:trPr>
        <w:tc>
          <w:tcPr>
            <w:tcW w:w="959" w:type="dxa"/>
          </w:tcPr>
          <w:p w:rsidR="00C64217" w:rsidRDefault="00C64217" w:rsidP="00C94061">
            <w:pP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02-26.30</w:t>
            </w:r>
          </w:p>
        </w:tc>
        <w:tc>
          <w:tcPr>
            <w:tcW w:w="1843" w:type="dxa"/>
          </w:tcPr>
          <w:p w:rsidR="00C64217" w:rsidRDefault="00C64217" w:rsidP="0012145D">
            <w:pPr>
              <w:jc w:val="left"/>
              <w:rPr>
                <w:color w:val="000000"/>
                <w:kern w:val="0"/>
                <w:sz w:val="22"/>
                <w:szCs w:val="22"/>
                <w:lang w:val="pt-BR"/>
              </w:rPr>
            </w:pPr>
            <w:r>
              <w:rPr>
                <w:color w:val="000000"/>
                <w:kern w:val="0"/>
                <w:sz w:val="22"/>
                <w:szCs w:val="22"/>
                <w:lang w:val="pt-BR"/>
              </w:rPr>
              <w:t>90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pt-BR"/>
              </w:rPr>
              <w:t>°弯头</w:t>
            </w:r>
          </w:p>
          <w:p w:rsidR="00C64217" w:rsidRDefault="00C64217" w:rsidP="0012145D">
            <w:pPr>
              <w:jc w:val="left"/>
              <w:rPr>
                <w:color w:val="000000"/>
                <w:kern w:val="0"/>
                <w:sz w:val="22"/>
                <w:szCs w:val="22"/>
                <w:lang w:val="pt-BR"/>
              </w:rPr>
            </w:pPr>
            <w:proofErr w:type="spellStart"/>
            <w:r>
              <w:rPr>
                <w:color w:val="000000"/>
                <w:kern w:val="0"/>
                <w:sz w:val="22"/>
                <w:szCs w:val="22"/>
              </w:rPr>
              <w:t>Joelho</w:t>
            </w:r>
            <w:proofErr w:type="spellEnd"/>
            <w:r>
              <w:rPr>
                <w:color w:val="000000"/>
                <w:kern w:val="0"/>
                <w:sz w:val="22"/>
                <w:szCs w:val="22"/>
              </w:rPr>
              <w:t xml:space="preserve"> de 90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°</w:t>
            </w:r>
          </w:p>
        </w:tc>
        <w:tc>
          <w:tcPr>
            <w:tcW w:w="3969" w:type="dxa"/>
            <w:vAlign w:val="center"/>
          </w:tcPr>
          <w:p w:rsidR="00C64217" w:rsidRPr="00182B55" w:rsidRDefault="00C64217" w:rsidP="00182B55">
            <w:pPr>
              <w:rPr>
                <w:color w:val="000000"/>
                <w:kern w:val="0"/>
                <w:sz w:val="22"/>
                <w:szCs w:val="22"/>
                <w:lang w:val="pt-BR"/>
              </w:rPr>
            </w:pPr>
            <w:r>
              <w:rPr>
                <w:color w:val="000000"/>
                <w:kern w:val="0"/>
                <w:sz w:val="22"/>
                <w:szCs w:val="22"/>
                <w:lang w:val="pt-BR"/>
              </w:rPr>
              <w:t>DN32</w:t>
            </w:r>
            <w:r w:rsidRPr="001E6E2D">
              <w:rPr>
                <w:rFonts w:hint="eastAsia"/>
                <w:color w:val="000000"/>
                <w:kern w:val="0"/>
                <w:sz w:val="22"/>
                <w:szCs w:val="22"/>
              </w:rPr>
              <w:t>，</w:t>
            </w:r>
            <w:r w:rsidRPr="001E6E2D">
              <w:rPr>
                <w:color w:val="000000"/>
                <w:kern w:val="0"/>
                <w:sz w:val="22"/>
                <w:szCs w:val="22"/>
              </w:rPr>
              <w:t>PN10</w:t>
            </w:r>
            <w:r w:rsidRPr="001E6E2D">
              <w:rPr>
                <w:rFonts w:hint="eastAsia"/>
                <w:color w:val="000000"/>
                <w:kern w:val="0"/>
                <w:sz w:val="22"/>
                <w:szCs w:val="22"/>
              </w:rPr>
              <w:t>，</w:t>
            </w:r>
            <w:r w:rsidRPr="001E6E2D">
              <w:rPr>
                <w:color w:val="000000"/>
                <w:kern w:val="0"/>
                <w:sz w:val="22"/>
                <w:szCs w:val="22"/>
              </w:rPr>
              <w:t>PPR</w:t>
            </w:r>
          </w:p>
        </w:tc>
        <w:tc>
          <w:tcPr>
            <w:tcW w:w="2127" w:type="dxa"/>
            <w:vMerge/>
            <w:vAlign w:val="center"/>
          </w:tcPr>
          <w:p w:rsidR="00C64217" w:rsidRDefault="00C64217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</w:tcPr>
          <w:p w:rsidR="00C64217" w:rsidRDefault="00C64217" w:rsidP="00C64217">
            <w:pPr>
              <w:widowControl/>
              <w:ind w:firstLineChars="100" w:firstLine="220"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C64217" w:rsidRDefault="00C64217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  <w:lang w:val="pt-BR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  <w:lang w:val="pt-BR"/>
              </w:rPr>
              <w:t>14</w:t>
            </w:r>
          </w:p>
        </w:tc>
        <w:tc>
          <w:tcPr>
            <w:tcW w:w="1276" w:type="dxa"/>
          </w:tcPr>
          <w:p w:rsidR="00C64217" w:rsidRPr="00182B55" w:rsidRDefault="00C64217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  <w:lang w:val="pt-BR"/>
              </w:rPr>
            </w:pPr>
          </w:p>
        </w:tc>
        <w:tc>
          <w:tcPr>
            <w:tcW w:w="1275" w:type="dxa"/>
          </w:tcPr>
          <w:p w:rsidR="00C64217" w:rsidRPr="00182B55" w:rsidRDefault="00C64217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  <w:lang w:val="pt-BR"/>
              </w:rPr>
            </w:pPr>
          </w:p>
        </w:tc>
      </w:tr>
      <w:tr w:rsidR="00C64217" w:rsidRPr="00182B55" w:rsidTr="00250465">
        <w:trPr>
          <w:trHeight w:val="555"/>
        </w:trPr>
        <w:tc>
          <w:tcPr>
            <w:tcW w:w="959" w:type="dxa"/>
          </w:tcPr>
          <w:p w:rsidR="00C64217" w:rsidRDefault="00C64217" w:rsidP="00C94061">
            <w:pP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02-26.31</w:t>
            </w:r>
          </w:p>
        </w:tc>
        <w:tc>
          <w:tcPr>
            <w:tcW w:w="1843" w:type="dxa"/>
          </w:tcPr>
          <w:p w:rsidR="00C64217" w:rsidRDefault="00C64217" w:rsidP="0012145D">
            <w:pPr>
              <w:jc w:val="left"/>
              <w:rPr>
                <w:color w:val="000000"/>
                <w:kern w:val="0"/>
                <w:sz w:val="22"/>
                <w:szCs w:val="22"/>
                <w:lang w:val="pt-B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pt-BR"/>
              </w:rPr>
              <w:t>直接</w:t>
            </w:r>
          </w:p>
          <w:p w:rsidR="00C64217" w:rsidRDefault="00C64217" w:rsidP="0012145D">
            <w:pPr>
              <w:jc w:val="left"/>
              <w:rPr>
                <w:color w:val="000000"/>
                <w:kern w:val="0"/>
                <w:sz w:val="22"/>
                <w:szCs w:val="22"/>
                <w:lang w:val="pt-BR"/>
              </w:rPr>
            </w:pPr>
            <w:proofErr w:type="spellStart"/>
            <w:r>
              <w:rPr>
                <w:bCs/>
                <w:szCs w:val="21"/>
                <w:shd w:val="clear" w:color="auto" w:fill="FFFFFF"/>
              </w:rPr>
              <w:t>União</w:t>
            </w:r>
            <w:proofErr w:type="spellEnd"/>
            <w:r>
              <w:rPr>
                <w:bCs/>
                <w:szCs w:val="21"/>
                <w:shd w:val="clear" w:color="auto" w:fill="FFFFFF"/>
              </w:rPr>
              <w:t xml:space="preserve"> simples.</w:t>
            </w:r>
          </w:p>
        </w:tc>
        <w:tc>
          <w:tcPr>
            <w:tcW w:w="3969" w:type="dxa"/>
            <w:vAlign w:val="center"/>
          </w:tcPr>
          <w:p w:rsidR="00C64217" w:rsidRPr="00182B55" w:rsidRDefault="00C64217" w:rsidP="00182B55">
            <w:pPr>
              <w:rPr>
                <w:color w:val="000000"/>
                <w:kern w:val="0"/>
                <w:sz w:val="22"/>
                <w:szCs w:val="22"/>
                <w:lang w:val="pt-BR"/>
              </w:rPr>
            </w:pPr>
            <w:r>
              <w:rPr>
                <w:color w:val="000000"/>
                <w:kern w:val="0"/>
                <w:sz w:val="22"/>
                <w:szCs w:val="22"/>
                <w:lang w:val="pt-BR"/>
              </w:rPr>
              <w:t>DN63</w:t>
            </w:r>
            <w:r w:rsidRPr="001E6E2D">
              <w:rPr>
                <w:rFonts w:hint="eastAsia"/>
                <w:color w:val="000000"/>
                <w:kern w:val="0"/>
                <w:sz w:val="22"/>
                <w:szCs w:val="22"/>
              </w:rPr>
              <w:t>，</w:t>
            </w:r>
            <w:r w:rsidRPr="001E6E2D">
              <w:rPr>
                <w:color w:val="000000"/>
                <w:kern w:val="0"/>
                <w:sz w:val="22"/>
                <w:szCs w:val="22"/>
              </w:rPr>
              <w:t>PN10</w:t>
            </w:r>
            <w:r w:rsidRPr="001E6E2D">
              <w:rPr>
                <w:rFonts w:hint="eastAsia"/>
                <w:color w:val="000000"/>
                <w:kern w:val="0"/>
                <w:sz w:val="22"/>
                <w:szCs w:val="22"/>
              </w:rPr>
              <w:t>，</w:t>
            </w:r>
            <w:r w:rsidRPr="001E6E2D">
              <w:rPr>
                <w:color w:val="000000"/>
                <w:kern w:val="0"/>
                <w:sz w:val="22"/>
                <w:szCs w:val="22"/>
              </w:rPr>
              <w:t>PPR</w:t>
            </w:r>
          </w:p>
        </w:tc>
        <w:tc>
          <w:tcPr>
            <w:tcW w:w="2127" w:type="dxa"/>
            <w:vMerge w:val="restart"/>
            <w:vAlign w:val="center"/>
          </w:tcPr>
          <w:p w:rsidR="00C64217" w:rsidRDefault="009B215E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pict>
                <v:shape id="_x0000_i1045" type="#_x0000_t75" style="width:93.6pt;height:82.2pt">
                  <v:imagedata r:id="rId28" o:title=""/>
                </v:shape>
              </w:pict>
            </w:r>
          </w:p>
        </w:tc>
        <w:tc>
          <w:tcPr>
            <w:tcW w:w="992" w:type="dxa"/>
          </w:tcPr>
          <w:p w:rsidR="00C64217" w:rsidRDefault="00C64217" w:rsidP="00C64217">
            <w:pPr>
              <w:widowControl/>
              <w:ind w:firstLineChars="100" w:firstLine="220"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C64217" w:rsidRDefault="00C64217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  <w:lang w:val="pt-BR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  <w:lang w:val="pt-BR"/>
              </w:rPr>
              <w:t>25</w:t>
            </w:r>
          </w:p>
        </w:tc>
        <w:tc>
          <w:tcPr>
            <w:tcW w:w="1276" w:type="dxa"/>
          </w:tcPr>
          <w:p w:rsidR="00C64217" w:rsidRPr="00182B55" w:rsidRDefault="00C64217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  <w:lang w:val="pt-BR"/>
              </w:rPr>
            </w:pPr>
          </w:p>
        </w:tc>
        <w:tc>
          <w:tcPr>
            <w:tcW w:w="1275" w:type="dxa"/>
          </w:tcPr>
          <w:p w:rsidR="00C64217" w:rsidRPr="00182B55" w:rsidRDefault="00C64217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  <w:lang w:val="pt-BR"/>
              </w:rPr>
            </w:pPr>
          </w:p>
        </w:tc>
      </w:tr>
      <w:tr w:rsidR="00C64217" w:rsidRPr="00182B55" w:rsidTr="00250465">
        <w:trPr>
          <w:trHeight w:val="555"/>
        </w:trPr>
        <w:tc>
          <w:tcPr>
            <w:tcW w:w="959" w:type="dxa"/>
          </w:tcPr>
          <w:p w:rsidR="00C64217" w:rsidRDefault="00C64217" w:rsidP="00C94061">
            <w:pP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02-26.3</w:t>
            </w:r>
            <w:r w:rsidR="009B215E"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843" w:type="dxa"/>
          </w:tcPr>
          <w:p w:rsidR="00C64217" w:rsidRDefault="00C64217" w:rsidP="0012145D">
            <w:pPr>
              <w:jc w:val="left"/>
              <w:rPr>
                <w:color w:val="000000"/>
                <w:kern w:val="0"/>
                <w:sz w:val="22"/>
                <w:szCs w:val="22"/>
                <w:lang w:val="pt-B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pt-BR"/>
              </w:rPr>
              <w:t>直接</w:t>
            </w:r>
          </w:p>
          <w:p w:rsidR="00C64217" w:rsidRDefault="00C64217" w:rsidP="0012145D">
            <w:pPr>
              <w:jc w:val="left"/>
              <w:rPr>
                <w:bCs/>
                <w:szCs w:val="21"/>
                <w:shd w:val="clear" w:color="auto" w:fill="FFFFFF"/>
              </w:rPr>
            </w:pPr>
            <w:proofErr w:type="spellStart"/>
            <w:r>
              <w:rPr>
                <w:bCs/>
                <w:szCs w:val="21"/>
                <w:shd w:val="clear" w:color="auto" w:fill="FFFFFF"/>
              </w:rPr>
              <w:t>União</w:t>
            </w:r>
            <w:proofErr w:type="spellEnd"/>
            <w:r>
              <w:rPr>
                <w:bCs/>
                <w:szCs w:val="21"/>
                <w:shd w:val="clear" w:color="auto" w:fill="FFFFFF"/>
              </w:rPr>
              <w:t xml:space="preserve"> simples.</w:t>
            </w:r>
          </w:p>
          <w:p w:rsidR="00C64217" w:rsidRDefault="00C64217" w:rsidP="0012145D">
            <w:pPr>
              <w:jc w:val="left"/>
              <w:rPr>
                <w:color w:val="000000"/>
                <w:kern w:val="0"/>
                <w:sz w:val="22"/>
                <w:szCs w:val="22"/>
                <w:lang w:val="pt-BR"/>
              </w:rPr>
            </w:pPr>
          </w:p>
        </w:tc>
        <w:tc>
          <w:tcPr>
            <w:tcW w:w="3969" w:type="dxa"/>
            <w:vAlign w:val="center"/>
          </w:tcPr>
          <w:p w:rsidR="00C64217" w:rsidRDefault="00C64217" w:rsidP="00182B55">
            <w:pPr>
              <w:rPr>
                <w:color w:val="000000"/>
                <w:kern w:val="0"/>
                <w:sz w:val="22"/>
                <w:szCs w:val="22"/>
                <w:lang w:val="pt-BR"/>
              </w:rPr>
            </w:pPr>
            <w:r>
              <w:rPr>
                <w:color w:val="000000"/>
                <w:kern w:val="0"/>
                <w:sz w:val="22"/>
                <w:szCs w:val="22"/>
                <w:lang w:val="pt-BR"/>
              </w:rPr>
              <w:t>DN32</w:t>
            </w:r>
            <w:r w:rsidRPr="001E6E2D">
              <w:rPr>
                <w:rFonts w:hint="eastAsia"/>
                <w:color w:val="000000"/>
                <w:kern w:val="0"/>
                <w:sz w:val="22"/>
                <w:szCs w:val="22"/>
              </w:rPr>
              <w:t>，</w:t>
            </w:r>
            <w:r w:rsidRPr="001E6E2D">
              <w:rPr>
                <w:color w:val="000000"/>
                <w:kern w:val="0"/>
                <w:sz w:val="22"/>
                <w:szCs w:val="22"/>
              </w:rPr>
              <w:t>PN10</w:t>
            </w:r>
            <w:r w:rsidRPr="001E6E2D">
              <w:rPr>
                <w:rFonts w:hint="eastAsia"/>
                <w:color w:val="000000"/>
                <w:kern w:val="0"/>
                <w:sz w:val="22"/>
                <w:szCs w:val="22"/>
              </w:rPr>
              <w:t>，</w:t>
            </w:r>
            <w:r w:rsidRPr="001E6E2D">
              <w:rPr>
                <w:color w:val="000000"/>
                <w:kern w:val="0"/>
                <w:sz w:val="22"/>
                <w:szCs w:val="22"/>
              </w:rPr>
              <w:t>PPR</w:t>
            </w:r>
            <w:bookmarkStart w:id="1" w:name="_GoBack"/>
            <w:bookmarkEnd w:id="1"/>
          </w:p>
        </w:tc>
        <w:tc>
          <w:tcPr>
            <w:tcW w:w="2127" w:type="dxa"/>
            <w:vMerge/>
            <w:vAlign w:val="center"/>
          </w:tcPr>
          <w:p w:rsidR="00C64217" w:rsidRDefault="00C64217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</w:tcPr>
          <w:p w:rsidR="00C64217" w:rsidRDefault="00C64217" w:rsidP="00C64217">
            <w:pPr>
              <w:widowControl/>
              <w:ind w:firstLineChars="100" w:firstLine="220"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C64217" w:rsidRDefault="00C64217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  <w:lang w:val="pt-BR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  <w:lang w:val="pt-BR"/>
              </w:rPr>
              <w:t>10</w:t>
            </w:r>
          </w:p>
        </w:tc>
        <w:tc>
          <w:tcPr>
            <w:tcW w:w="1276" w:type="dxa"/>
          </w:tcPr>
          <w:p w:rsidR="00C64217" w:rsidRPr="00182B55" w:rsidRDefault="00C64217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  <w:lang w:val="pt-BR"/>
              </w:rPr>
            </w:pPr>
          </w:p>
        </w:tc>
        <w:tc>
          <w:tcPr>
            <w:tcW w:w="1275" w:type="dxa"/>
          </w:tcPr>
          <w:p w:rsidR="00C64217" w:rsidRPr="00182B55" w:rsidRDefault="00C64217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  <w:lang w:val="pt-BR"/>
              </w:rPr>
            </w:pPr>
          </w:p>
        </w:tc>
      </w:tr>
      <w:tr w:rsidR="00C64217" w:rsidRPr="009B215E" w:rsidTr="004D1839">
        <w:trPr>
          <w:trHeight w:val="555"/>
        </w:trPr>
        <w:tc>
          <w:tcPr>
            <w:tcW w:w="959" w:type="dxa"/>
          </w:tcPr>
          <w:p w:rsidR="00C64217" w:rsidRPr="00893DD5" w:rsidRDefault="00C64217" w:rsidP="00D36B0D">
            <w:pP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</w:tcPr>
          <w:p w:rsidR="00C64217" w:rsidRPr="00E869C9" w:rsidRDefault="00C64217" w:rsidP="00C94061">
            <w:pPr>
              <w:jc w:val="left"/>
              <w:rPr>
                <w:b/>
                <w:i/>
              </w:rPr>
            </w:pPr>
            <w:r w:rsidRPr="00E869C9">
              <w:rPr>
                <w:b/>
                <w:i/>
              </w:rPr>
              <w:t>Important Note:</w:t>
            </w:r>
          </w:p>
          <w:p w:rsidR="00C64217" w:rsidRDefault="00C64217" w:rsidP="00C94061">
            <w:pPr>
              <w:jc w:val="left"/>
              <w:rPr>
                <w:b/>
              </w:rPr>
            </w:pPr>
          </w:p>
          <w:p w:rsidR="00C64217" w:rsidRPr="00FA66D5" w:rsidRDefault="00C64217" w:rsidP="00D36B0D">
            <w:pPr>
              <w:rPr>
                <w:color w:val="000000"/>
                <w:kern w:val="0"/>
                <w:sz w:val="22"/>
                <w:szCs w:val="22"/>
                <w:lang w:val="pt-BR"/>
              </w:rPr>
            </w:pPr>
            <w:r w:rsidRPr="00E869C9">
              <w:rPr>
                <w:b/>
              </w:rPr>
              <w:t xml:space="preserve">Nota </w:t>
            </w:r>
            <w:proofErr w:type="spellStart"/>
            <w:r w:rsidRPr="00E869C9">
              <w:rPr>
                <w:b/>
              </w:rPr>
              <w:t>importante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3969" w:type="dxa"/>
            <w:vAlign w:val="center"/>
          </w:tcPr>
          <w:p w:rsidR="00C64217" w:rsidRPr="0062520E" w:rsidRDefault="00C64217" w:rsidP="00C94061">
            <w:pPr>
              <w:widowControl/>
              <w:jc w:val="left"/>
              <w:rPr>
                <w:i/>
                <w:lang w:val="pt-B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请厂家提供产品样册</w:t>
            </w:r>
            <w:r w:rsidRPr="0062520E">
              <w:rPr>
                <w:i/>
                <w:color w:val="000000"/>
                <w:kern w:val="0"/>
                <w:sz w:val="22"/>
                <w:szCs w:val="22"/>
                <w:lang w:val="pt-BR"/>
              </w:rPr>
              <w:t>Please provide the  quotations accompanied with the product catalog</w:t>
            </w:r>
            <w:r w:rsidRPr="0062520E">
              <w:rPr>
                <w:i/>
                <w:lang w:val="pt-BR"/>
              </w:rPr>
              <w:t>.</w:t>
            </w:r>
          </w:p>
          <w:p w:rsidR="00C64217" w:rsidRPr="0062520E" w:rsidRDefault="00C64217" w:rsidP="00C94061">
            <w:pPr>
              <w:widowControl/>
              <w:jc w:val="left"/>
              <w:rPr>
                <w:i/>
                <w:lang w:val="pt-BR"/>
              </w:rPr>
            </w:pPr>
          </w:p>
          <w:p w:rsidR="00C64217" w:rsidRDefault="00C64217" w:rsidP="00D36B0D">
            <w:pPr>
              <w:rPr>
                <w:color w:val="000000"/>
                <w:kern w:val="0"/>
                <w:sz w:val="22"/>
                <w:szCs w:val="22"/>
                <w:lang w:val="pt-BR"/>
              </w:rPr>
            </w:pPr>
            <w:r w:rsidRPr="0062520E">
              <w:rPr>
                <w:color w:val="000000"/>
                <w:kern w:val="0"/>
                <w:sz w:val="22"/>
                <w:szCs w:val="22"/>
                <w:lang w:val="pt-BR"/>
              </w:rPr>
              <w:t>Forneça a cotação acompanhada do catálogo de produtos.</w:t>
            </w:r>
          </w:p>
        </w:tc>
        <w:tc>
          <w:tcPr>
            <w:tcW w:w="2127" w:type="dxa"/>
            <w:vAlign w:val="center"/>
          </w:tcPr>
          <w:p w:rsidR="00C64217" w:rsidRPr="0062520E" w:rsidRDefault="00C64217" w:rsidP="00D36B0D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  <w:lang w:val="pt-BR"/>
              </w:rPr>
            </w:pPr>
          </w:p>
        </w:tc>
        <w:tc>
          <w:tcPr>
            <w:tcW w:w="992" w:type="dxa"/>
          </w:tcPr>
          <w:p w:rsidR="00C64217" w:rsidRPr="0062520E" w:rsidRDefault="00C64217" w:rsidP="00D36B0D">
            <w:pPr>
              <w:rPr>
                <w:rFonts w:ascii="Calibri" w:hAnsi="Calibri" w:cs="宋体"/>
                <w:color w:val="000000"/>
                <w:kern w:val="0"/>
                <w:sz w:val="22"/>
                <w:szCs w:val="22"/>
                <w:lang w:val="pt-BR"/>
              </w:rPr>
            </w:pPr>
          </w:p>
        </w:tc>
        <w:tc>
          <w:tcPr>
            <w:tcW w:w="1275" w:type="dxa"/>
            <w:vAlign w:val="center"/>
          </w:tcPr>
          <w:p w:rsidR="00C64217" w:rsidRPr="0062520E" w:rsidRDefault="00C64217" w:rsidP="00D36B0D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  <w:lang w:val="pt-BR"/>
              </w:rPr>
            </w:pPr>
          </w:p>
        </w:tc>
        <w:tc>
          <w:tcPr>
            <w:tcW w:w="1276" w:type="dxa"/>
          </w:tcPr>
          <w:p w:rsidR="00C64217" w:rsidRPr="0062520E" w:rsidRDefault="00C64217" w:rsidP="00D36B0D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  <w:lang w:val="pt-BR"/>
              </w:rPr>
            </w:pPr>
          </w:p>
        </w:tc>
        <w:tc>
          <w:tcPr>
            <w:tcW w:w="1275" w:type="dxa"/>
          </w:tcPr>
          <w:p w:rsidR="00C64217" w:rsidRPr="0062520E" w:rsidRDefault="00C64217" w:rsidP="00D36B0D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  <w:lang w:val="pt-BR"/>
              </w:rPr>
            </w:pPr>
          </w:p>
        </w:tc>
      </w:tr>
    </w:tbl>
    <w:p w:rsidR="00C64217" w:rsidRPr="0062520E" w:rsidRDefault="00C64217">
      <w:pPr>
        <w:rPr>
          <w:rFonts w:ascii="Calibri" w:hAnsi="Calibri" w:cs="Calibri"/>
          <w:sz w:val="28"/>
          <w:szCs w:val="28"/>
          <w:lang w:val="pt-BR"/>
        </w:rPr>
      </w:pPr>
    </w:p>
    <w:p w:rsidR="00C64217" w:rsidRPr="0062520E" w:rsidRDefault="00C64217">
      <w:pPr>
        <w:widowControl/>
        <w:jc w:val="left"/>
        <w:rPr>
          <w:rFonts w:ascii="Calibri" w:hAnsi="Calibri" w:cs="Calibri"/>
          <w:sz w:val="28"/>
          <w:szCs w:val="28"/>
          <w:lang w:val="pt-BR"/>
        </w:rPr>
        <w:sectPr w:rsidR="00C64217" w:rsidRPr="0062520E">
          <w:pgSz w:w="16838" w:h="11906" w:orient="landscape"/>
          <w:pgMar w:top="1797" w:right="1701" w:bottom="1797" w:left="1440" w:header="567" w:footer="567" w:gutter="0"/>
          <w:cols w:space="425"/>
          <w:docGrid w:type="lines" w:linePitch="312"/>
        </w:sectPr>
      </w:pPr>
    </w:p>
    <w:p w:rsidR="00C64217" w:rsidRDefault="00C64217">
      <w:pPr>
        <w:ind w:firstLine="420"/>
        <w:rPr>
          <w:sz w:val="28"/>
          <w:szCs w:val="28"/>
          <w:lang w:val="pt-PT"/>
        </w:rPr>
      </w:pPr>
      <w:bookmarkStart w:id="2" w:name="_Hlk495561439"/>
      <w:bookmarkStart w:id="3" w:name="_Hlk495561589"/>
      <w:r>
        <w:rPr>
          <w:rFonts w:hint="eastAsia"/>
          <w:sz w:val="28"/>
          <w:szCs w:val="28"/>
          <w:lang w:val="pt-PT"/>
        </w:rPr>
        <w:lastRenderedPageBreak/>
        <w:t>报价为</w:t>
      </w:r>
      <w:r>
        <w:rPr>
          <w:sz w:val="28"/>
          <w:szCs w:val="28"/>
          <w:lang w:val="pt-PT"/>
        </w:rPr>
        <w:t>CIF</w:t>
      </w:r>
      <w:r>
        <w:rPr>
          <w:rFonts w:hint="eastAsia"/>
          <w:sz w:val="28"/>
          <w:szCs w:val="28"/>
          <w:lang w:val="pt-PT"/>
        </w:rPr>
        <w:t>价格（</w:t>
      </w:r>
      <w:r>
        <w:rPr>
          <w:sz w:val="28"/>
          <w:szCs w:val="28"/>
          <w:lang w:val="pt-PT"/>
        </w:rPr>
        <w:t>PRAIA</w:t>
      </w:r>
      <w:r>
        <w:rPr>
          <w:rFonts w:hint="eastAsia"/>
          <w:sz w:val="28"/>
          <w:szCs w:val="28"/>
          <w:lang w:val="pt-PT"/>
        </w:rPr>
        <w:t>）或到工地现场价，我们具备免税资质，进口环节涉及的关税及增值税报价时不考虑。</w:t>
      </w:r>
    </w:p>
    <w:p w:rsidR="00C64217" w:rsidRDefault="00C64217">
      <w:pPr>
        <w:ind w:firstLine="420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 xml:space="preserve">O preço cotado deve ser o preço CIF </w:t>
      </w:r>
      <w:r w:rsidRPr="00A63C01">
        <w:rPr>
          <w:sz w:val="28"/>
          <w:szCs w:val="28"/>
          <w:lang w:val="pt-BR"/>
        </w:rPr>
        <w:t xml:space="preserve">(ate o Porto da Praia) </w:t>
      </w:r>
      <w:r>
        <w:rPr>
          <w:sz w:val="28"/>
          <w:szCs w:val="28"/>
          <w:lang w:val="pt-PT"/>
        </w:rPr>
        <w:t>ou o da entrega na obra. O Projecto tem isenção da taxa e IVA e esta não deve ser considerada na proposta.</w:t>
      </w:r>
    </w:p>
    <w:p w:rsidR="00C64217" w:rsidRDefault="00C64217">
      <w:pPr>
        <w:ind w:firstLine="420"/>
        <w:rPr>
          <w:sz w:val="28"/>
          <w:szCs w:val="28"/>
          <w:lang w:val="pt-PT"/>
        </w:rPr>
      </w:pPr>
      <w:proofErr w:type="gramStart"/>
      <w:r>
        <w:rPr>
          <w:rFonts w:hint="eastAsia"/>
          <w:sz w:val="28"/>
          <w:szCs w:val="28"/>
          <w:lang w:val="pt-PT"/>
        </w:rPr>
        <w:t>报价请</w:t>
      </w:r>
      <w:proofErr w:type="gramEnd"/>
      <w:r>
        <w:rPr>
          <w:rFonts w:hint="eastAsia"/>
          <w:sz w:val="28"/>
          <w:szCs w:val="28"/>
          <w:lang w:val="pt-PT"/>
        </w:rPr>
        <w:t>标明交货地点及付款条件，并发送产品认证、说明、检测报告等相关信息。</w:t>
      </w:r>
    </w:p>
    <w:p w:rsidR="00C64217" w:rsidRDefault="00C64217">
      <w:pPr>
        <w:ind w:firstLine="420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ab/>
        <w:t>O local de entrega e as condições de pagamento devem constar da cotação. Agradecemos o envio da Ficha Técnica, Certificado da Conformidade e Declaração de Desempenho.</w:t>
      </w:r>
    </w:p>
    <w:bookmarkEnd w:id="2"/>
    <w:p w:rsidR="00C64217" w:rsidRDefault="00C64217">
      <w:pPr>
        <w:ind w:firstLine="420"/>
        <w:rPr>
          <w:sz w:val="28"/>
          <w:szCs w:val="28"/>
          <w:lang w:val="pt-PT"/>
        </w:rPr>
      </w:pPr>
      <w:r>
        <w:rPr>
          <w:rFonts w:hint="eastAsia"/>
          <w:sz w:val="28"/>
          <w:szCs w:val="28"/>
          <w:lang w:val="pt-PT"/>
        </w:rPr>
        <w:t>最后，致以我们最诚挚的问候。</w:t>
      </w:r>
    </w:p>
    <w:p w:rsidR="00C64217" w:rsidRDefault="00C64217">
      <w:pPr>
        <w:ind w:firstLine="420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Sem mais, despedimos-nos com os melhores cumprimentos.</w:t>
      </w:r>
    </w:p>
    <w:bookmarkEnd w:id="3"/>
    <w:p w:rsidR="00C64217" w:rsidRDefault="00C64217">
      <w:pPr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 xml:space="preserve">  </w:t>
      </w:r>
    </w:p>
    <w:p w:rsidR="00C64217" w:rsidRDefault="00C64217">
      <w:pPr>
        <w:jc w:val="center"/>
        <w:rPr>
          <w:rFonts w:ascii="Calibri" w:hAnsi="Calibri" w:cs="Calibri"/>
          <w:b/>
          <w:sz w:val="28"/>
          <w:szCs w:val="28"/>
          <w:highlight w:val="yellow"/>
          <w:lang w:val="pt-PT"/>
        </w:rPr>
      </w:pPr>
      <w:r>
        <w:rPr>
          <w:rFonts w:ascii="Calibri" w:hAnsi="Calibri" w:cs="Calibri" w:hint="eastAsia"/>
          <w:b/>
          <w:sz w:val="28"/>
          <w:szCs w:val="28"/>
        </w:rPr>
        <w:t>佛得角综合娱乐城项目部</w:t>
      </w:r>
    </w:p>
    <w:p w:rsidR="00C64217" w:rsidRDefault="00C64217">
      <w:pPr>
        <w:jc w:val="center"/>
        <w:rPr>
          <w:rFonts w:ascii="Calibri" w:hAnsi="Calibri" w:cs="Calibri"/>
          <w:sz w:val="28"/>
          <w:szCs w:val="28"/>
          <w:lang w:val="pt-PT"/>
        </w:rPr>
      </w:pPr>
      <w:r w:rsidRPr="00A63C01">
        <w:rPr>
          <w:rFonts w:ascii="Calibri" w:hAnsi="Calibri" w:cs="Calibri"/>
          <w:b/>
          <w:sz w:val="28"/>
          <w:szCs w:val="28"/>
          <w:lang w:val="pt-BR"/>
        </w:rPr>
        <w:t xml:space="preserve">Projecto Turístico Integrado do Ilhéu de St. Maria e Gamboa Cidade da Praia, Cabo Verde </w:t>
      </w:r>
    </w:p>
    <w:p w:rsidR="00C64217" w:rsidRPr="00A63C01" w:rsidRDefault="00C64217">
      <w:pPr>
        <w:jc w:val="center"/>
        <w:rPr>
          <w:rFonts w:ascii="Calibri" w:hAnsi="Calibri"/>
          <w:b/>
          <w:sz w:val="28"/>
          <w:szCs w:val="28"/>
          <w:lang w:val="pt-BR"/>
        </w:rPr>
      </w:pPr>
    </w:p>
    <w:sectPr w:rsidR="00C64217" w:rsidRPr="00A63C01" w:rsidSect="00412060">
      <w:pgSz w:w="11906" w:h="16838"/>
      <w:pgMar w:top="1701" w:right="1797" w:bottom="1440" w:left="1797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60A4" w:rsidRDefault="000760A4">
      <w:r>
        <w:separator/>
      </w:r>
    </w:p>
  </w:endnote>
  <w:endnote w:type="continuationSeparator" w:id="0">
    <w:p w:rsidR="000760A4" w:rsidRDefault="00076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4217" w:rsidRDefault="00C64217">
    <w:pPr>
      <w:pStyle w:val="ad"/>
      <w:spacing w:line="280" w:lineRule="exact"/>
      <w:jc w:val="center"/>
      <w:rPr>
        <w:rFonts w:eastAsia="华文细黑"/>
        <w:color w:val="000000"/>
        <w:sz w:val="21"/>
        <w:szCs w:val="21"/>
        <w:lang w:val="pt-PT"/>
      </w:rPr>
    </w:pPr>
    <w:r>
      <w:rPr>
        <w:rFonts w:eastAsia="华文细黑"/>
        <w:color w:val="000000"/>
        <w:sz w:val="21"/>
        <w:szCs w:val="21"/>
        <w:lang w:val="pt-PT"/>
      </w:rPr>
      <w:t>Rua Dr. Manuel Duarte, Praia, Cabo Verde</w:t>
    </w:r>
  </w:p>
  <w:p w:rsidR="00C64217" w:rsidRDefault="00C64217">
    <w:pPr>
      <w:pStyle w:val="ad"/>
      <w:spacing w:line="280" w:lineRule="exact"/>
      <w:jc w:val="center"/>
      <w:rPr>
        <w:rStyle w:val="af1"/>
        <w:color w:val="auto"/>
        <w:sz w:val="21"/>
        <w:szCs w:val="21"/>
        <w:u w:val="none"/>
      </w:rPr>
    </w:pPr>
    <w:r>
      <w:rPr>
        <w:rFonts w:eastAsia="黑体"/>
        <w:spacing w:val="20"/>
        <w:sz w:val="21"/>
        <w:szCs w:val="21"/>
        <w:lang w:val="pt-PT"/>
      </w:rPr>
      <w:t>T</w:t>
    </w:r>
    <w:r>
      <w:rPr>
        <w:rFonts w:eastAsia="黑体"/>
        <w:spacing w:val="20"/>
        <w:sz w:val="21"/>
        <w:szCs w:val="21"/>
      </w:rPr>
      <w:t>el</w:t>
    </w:r>
    <w:r>
      <w:rPr>
        <w:rFonts w:eastAsia="黑体"/>
        <w:spacing w:val="20"/>
        <w:sz w:val="21"/>
        <w:szCs w:val="21"/>
        <w:lang w:val="pt-PT"/>
      </w:rPr>
      <w:t xml:space="preserve">: +238 </w:t>
    </w:r>
    <w:r>
      <w:rPr>
        <w:rFonts w:eastAsia="黑体"/>
        <w:spacing w:val="20"/>
        <w:sz w:val="21"/>
        <w:szCs w:val="21"/>
      </w:rPr>
      <w:t>3560682  Email:</w:t>
    </w:r>
    <w:r>
      <w:rPr>
        <w:sz w:val="21"/>
        <w:szCs w:val="21"/>
      </w:rPr>
      <w:t>ljgjb_cv@163.com</w:t>
    </w:r>
  </w:p>
  <w:p w:rsidR="00C64217" w:rsidRDefault="00C64217">
    <w:pPr>
      <w:pStyle w:val="ad"/>
      <w:spacing w:line="280" w:lineRule="exact"/>
      <w:jc w:val="center"/>
      <w:rPr>
        <w:rFonts w:eastAsia="黑体"/>
        <w:spacing w:val="20"/>
        <w:sz w:val="21"/>
        <w:szCs w:val="21"/>
      </w:rPr>
    </w:pPr>
    <w:r>
      <w:rPr>
        <w:rStyle w:val="af1"/>
        <w:color w:val="auto"/>
        <w:sz w:val="21"/>
        <w:szCs w:val="21"/>
        <w:u w:val="none"/>
      </w:rPr>
      <w:t>NIF: 272263508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60A4" w:rsidRDefault="000760A4">
      <w:r>
        <w:separator/>
      </w:r>
    </w:p>
  </w:footnote>
  <w:footnote w:type="continuationSeparator" w:id="0">
    <w:p w:rsidR="000760A4" w:rsidRDefault="000760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4217" w:rsidRDefault="000760A4" w:rsidP="00377D81">
    <w:pPr>
      <w:pStyle w:val="af"/>
      <w:ind w:firstLineChars="140" w:firstLine="252"/>
      <w:jc w:val="both"/>
      <w:rPr>
        <w:rFonts w:ascii="隶书" w:eastAsia="隶书"/>
        <w:bCs/>
        <w:color w:val="333399"/>
        <w:sz w:val="32"/>
        <w:szCs w:val="32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6" o:spid="_x0000_s2049" type="#_x0000_t75" alt="建工透明标" style="position:absolute;left:0;text-align:left;margin-left:43.5pt;margin-top:3.15pt;width:27.6pt;height:27.45pt;z-index:1;visibility:visible">
          <v:imagedata r:id="rId1" o:title=""/>
        </v:shape>
      </w:pict>
    </w:r>
    <w:r w:rsidR="00C64217">
      <w:rPr>
        <w:rFonts w:ascii="隶书" w:eastAsia="隶书"/>
        <w:bCs/>
        <w:color w:val="333399"/>
        <w:sz w:val="32"/>
        <w:szCs w:val="32"/>
      </w:rPr>
      <w:t xml:space="preserve">       </w:t>
    </w:r>
    <w:r w:rsidR="00C64217">
      <w:rPr>
        <w:rFonts w:ascii="隶书" w:eastAsia="隶书" w:hint="eastAsia"/>
        <w:bCs/>
        <w:color w:val="333399"/>
        <w:sz w:val="32"/>
        <w:szCs w:val="32"/>
      </w:rPr>
      <w:t>北京六建集团有限责任公司佛得角分公司</w:t>
    </w:r>
  </w:p>
  <w:p w:rsidR="00C64217" w:rsidRDefault="00C64217">
    <w:pPr>
      <w:pStyle w:val="af"/>
      <w:jc w:val="both"/>
      <w:rPr>
        <w:rFonts w:ascii="黑体" w:eastAsia="黑体"/>
        <w:color w:val="333399"/>
        <w:spacing w:val="20"/>
        <w:sz w:val="24"/>
        <w:szCs w:val="24"/>
        <w:lang w:val="pt-PT"/>
      </w:rPr>
    </w:pPr>
    <w:r>
      <w:rPr>
        <w:rFonts w:eastAsia="黑体"/>
        <w:b/>
        <w:bCs/>
        <w:color w:val="333399"/>
        <w:sz w:val="21"/>
        <w:szCs w:val="21"/>
        <w:lang w:val="pt-PT"/>
      </w:rPr>
      <w:t xml:space="preserve">               BEIJING LIUJIAN CONSTRUÇÃO GRUPO CO., LDA-SUCURSAL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IwNjUzMTM3tzC2sDRQ0lEKTi0uzszPAykwMawFADTFV04tAAAA"/>
  </w:docVars>
  <w:rsids>
    <w:rsidRoot w:val="00E70C33"/>
    <w:rsid w:val="00002586"/>
    <w:rsid w:val="00004BA9"/>
    <w:rsid w:val="00006A82"/>
    <w:rsid w:val="0001388F"/>
    <w:rsid w:val="00016EF2"/>
    <w:rsid w:val="0002003D"/>
    <w:rsid w:val="00021321"/>
    <w:rsid w:val="00021996"/>
    <w:rsid w:val="00024C78"/>
    <w:rsid w:val="00026013"/>
    <w:rsid w:val="00027457"/>
    <w:rsid w:val="00027479"/>
    <w:rsid w:val="00027E99"/>
    <w:rsid w:val="000318D5"/>
    <w:rsid w:val="00034C7E"/>
    <w:rsid w:val="00036177"/>
    <w:rsid w:val="000374F4"/>
    <w:rsid w:val="000406DF"/>
    <w:rsid w:val="000439EC"/>
    <w:rsid w:val="00043EF9"/>
    <w:rsid w:val="000457DD"/>
    <w:rsid w:val="00050FD2"/>
    <w:rsid w:val="00051781"/>
    <w:rsid w:val="00051B8B"/>
    <w:rsid w:val="0005345D"/>
    <w:rsid w:val="000562B8"/>
    <w:rsid w:val="00056F96"/>
    <w:rsid w:val="00061308"/>
    <w:rsid w:val="00062ACC"/>
    <w:rsid w:val="00065868"/>
    <w:rsid w:val="00070992"/>
    <w:rsid w:val="00071AFA"/>
    <w:rsid w:val="000721A8"/>
    <w:rsid w:val="000721EF"/>
    <w:rsid w:val="000760A4"/>
    <w:rsid w:val="000841FF"/>
    <w:rsid w:val="000845B9"/>
    <w:rsid w:val="00085BF7"/>
    <w:rsid w:val="000875EE"/>
    <w:rsid w:val="000878E5"/>
    <w:rsid w:val="00094C44"/>
    <w:rsid w:val="00095EB5"/>
    <w:rsid w:val="00096F08"/>
    <w:rsid w:val="000A0C7C"/>
    <w:rsid w:val="000A192F"/>
    <w:rsid w:val="000A24BA"/>
    <w:rsid w:val="000A6A40"/>
    <w:rsid w:val="000A747C"/>
    <w:rsid w:val="000B6263"/>
    <w:rsid w:val="000B6C69"/>
    <w:rsid w:val="000C11ED"/>
    <w:rsid w:val="000C17D2"/>
    <w:rsid w:val="000C1B01"/>
    <w:rsid w:val="000C2044"/>
    <w:rsid w:val="000D08D2"/>
    <w:rsid w:val="000D09F2"/>
    <w:rsid w:val="000D2258"/>
    <w:rsid w:val="000D5EDA"/>
    <w:rsid w:val="000D7252"/>
    <w:rsid w:val="000D7B58"/>
    <w:rsid w:val="000D7D9A"/>
    <w:rsid w:val="000E0689"/>
    <w:rsid w:val="000E0842"/>
    <w:rsid w:val="000E2CFA"/>
    <w:rsid w:val="000E44D1"/>
    <w:rsid w:val="000F313A"/>
    <w:rsid w:val="000F502D"/>
    <w:rsid w:val="001016D9"/>
    <w:rsid w:val="00103D1F"/>
    <w:rsid w:val="00103F6F"/>
    <w:rsid w:val="00104508"/>
    <w:rsid w:val="00106145"/>
    <w:rsid w:val="00113161"/>
    <w:rsid w:val="00115CA8"/>
    <w:rsid w:val="0012024E"/>
    <w:rsid w:val="0012064D"/>
    <w:rsid w:val="0012145D"/>
    <w:rsid w:val="001220E2"/>
    <w:rsid w:val="0012344C"/>
    <w:rsid w:val="00126913"/>
    <w:rsid w:val="00130C55"/>
    <w:rsid w:val="00131A08"/>
    <w:rsid w:val="0013216F"/>
    <w:rsid w:val="00132B71"/>
    <w:rsid w:val="00132D67"/>
    <w:rsid w:val="00133A7E"/>
    <w:rsid w:val="001412C5"/>
    <w:rsid w:val="00141CC6"/>
    <w:rsid w:val="00151B14"/>
    <w:rsid w:val="00151C55"/>
    <w:rsid w:val="00152F82"/>
    <w:rsid w:val="0015329B"/>
    <w:rsid w:val="0015460C"/>
    <w:rsid w:val="00155AE7"/>
    <w:rsid w:val="001562C6"/>
    <w:rsid w:val="00156474"/>
    <w:rsid w:val="00160418"/>
    <w:rsid w:val="001618B4"/>
    <w:rsid w:val="00161E69"/>
    <w:rsid w:val="00163BF4"/>
    <w:rsid w:val="0017474A"/>
    <w:rsid w:val="00180FF1"/>
    <w:rsid w:val="00182B55"/>
    <w:rsid w:val="00183C8E"/>
    <w:rsid w:val="001857E5"/>
    <w:rsid w:val="00185802"/>
    <w:rsid w:val="00185CA3"/>
    <w:rsid w:val="00187CAB"/>
    <w:rsid w:val="00191CD0"/>
    <w:rsid w:val="0019222C"/>
    <w:rsid w:val="00194D5E"/>
    <w:rsid w:val="00196FCB"/>
    <w:rsid w:val="001A26EB"/>
    <w:rsid w:val="001A284A"/>
    <w:rsid w:val="001A461B"/>
    <w:rsid w:val="001A584C"/>
    <w:rsid w:val="001A61EB"/>
    <w:rsid w:val="001A7300"/>
    <w:rsid w:val="001B07D9"/>
    <w:rsid w:val="001B132A"/>
    <w:rsid w:val="001B4057"/>
    <w:rsid w:val="001C13B3"/>
    <w:rsid w:val="001C2369"/>
    <w:rsid w:val="001C3628"/>
    <w:rsid w:val="001D3BAC"/>
    <w:rsid w:val="001D4D0F"/>
    <w:rsid w:val="001D4D58"/>
    <w:rsid w:val="001D729D"/>
    <w:rsid w:val="001E45C9"/>
    <w:rsid w:val="001E6E2D"/>
    <w:rsid w:val="001F3533"/>
    <w:rsid w:val="001F6A71"/>
    <w:rsid w:val="00203D80"/>
    <w:rsid w:val="00204AE4"/>
    <w:rsid w:val="0020551C"/>
    <w:rsid w:val="002063E2"/>
    <w:rsid w:val="00206873"/>
    <w:rsid w:val="00207A53"/>
    <w:rsid w:val="00210EC4"/>
    <w:rsid w:val="002155D1"/>
    <w:rsid w:val="0021564F"/>
    <w:rsid w:val="00222146"/>
    <w:rsid w:val="00222461"/>
    <w:rsid w:val="0022341A"/>
    <w:rsid w:val="00224331"/>
    <w:rsid w:val="00224687"/>
    <w:rsid w:val="002310F3"/>
    <w:rsid w:val="00232052"/>
    <w:rsid w:val="0023339C"/>
    <w:rsid w:val="00233D58"/>
    <w:rsid w:val="00235E04"/>
    <w:rsid w:val="00237F8F"/>
    <w:rsid w:val="00240E69"/>
    <w:rsid w:val="00242D45"/>
    <w:rsid w:val="0024301C"/>
    <w:rsid w:val="00245DBA"/>
    <w:rsid w:val="00250465"/>
    <w:rsid w:val="00255CF8"/>
    <w:rsid w:val="002576D9"/>
    <w:rsid w:val="00262B32"/>
    <w:rsid w:val="00264BE0"/>
    <w:rsid w:val="002650FF"/>
    <w:rsid w:val="00266596"/>
    <w:rsid w:val="00271459"/>
    <w:rsid w:val="00271914"/>
    <w:rsid w:val="00272BE1"/>
    <w:rsid w:val="002747A3"/>
    <w:rsid w:val="00275C22"/>
    <w:rsid w:val="002768B5"/>
    <w:rsid w:val="00276B65"/>
    <w:rsid w:val="0027750F"/>
    <w:rsid w:val="00283DBB"/>
    <w:rsid w:val="0028550C"/>
    <w:rsid w:val="00285E26"/>
    <w:rsid w:val="00286823"/>
    <w:rsid w:val="00295926"/>
    <w:rsid w:val="002A37D4"/>
    <w:rsid w:val="002A4372"/>
    <w:rsid w:val="002A5DDB"/>
    <w:rsid w:val="002B04B1"/>
    <w:rsid w:val="002B37ED"/>
    <w:rsid w:val="002B5C8A"/>
    <w:rsid w:val="002C2E6F"/>
    <w:rsid w:val="002C400E"/>
    <w:rsid w:val="002D12E7"/>
    <w:rsid w:val="002D615E"/>
    <w:rsid w:val="002D76E2"/>
    <w:rsid w:val="002E1810"/>
    <w:rsid w:val="002E564A"/>
    <w:rsid w:val="002E7A6A"/>
    <w:rsid w:val="002F3A69"/>
    <w:rsid w:val="002F5269"/>
    <w:rsid w:val="002F559E"/>
    <w:rsid w:val="00303806"/>
    <w:rsid w:val="003054C7"/>
    <w:rsid w:val="003055F3"/>
    <w:rsid w:val="0030667F"/>
    <w:rsid w:val="00306C42"/>
    <w:rsid w:val="00307092"/>
    <w:rsid w:val="00312942"/>
    <w:rsid w:val="0031399F"/>
    <w:rsid w:val="003150A8"/>
    <w:rsid w:val="00324BF9"/>
    <w:rsid w:val="003265C6"/>
    <w:rsid w:val="00326D3B"/>
    <w:rsid w:val="00326E47"/>
    <w:rsid w:val="0033231F"/>
    <w:rsid w:val="00334504"/>
    <w:rsid w:val="00334AC0"/>
    <w:rsid w:val="00340D75"/>
    <w:rsid w:val="00341182"/>
    <w:rsid w:val="00345A2C"/>
    <w:rsid w:val="00346FC3"/>
    <w:rsid w:val="00354139"/>
    <w:rsid w:val="003570A3"/>
    <w:rsid w:val="0036060B"/>
    <w:rsid w:val="003610D6"/>
    <w:rsid w:val="00365EC2"/>
    <w:rsid w:val="00366D25"/>
    <w:rsid w:val="003744A2"/>
    <w:rsid w:val="0037459A"/>
    <w:rsid w:val="00375907"/>
    <w:rsid w:val="00377D81"/>
    <w:rsid w:val="003811F6"/>
    <w:rsid w:val="00382793"/>
    <w:rsid w:val="00382C62"/>
    <w:rsid w:val="00387D5A"/>
    <w:rsid w:val="0039213E"/>
    <w:rsid w:val="00392934"/>
    <w:rsid w:val="00394A55"/>
    <w:rsid w:val="00396C14"/>
    <w:rsid w:val="003A1B64"/>
    <w:rsid w:val="003A4FB5"/>
    <w:rsid w:val="003A7E45"/>
    <w:rsid w:val="003B0982"/>
    <w:rsid w:val="003B0B78"/>
    <w:rsid w:val="003B4843"/>
    <w:rsid w:val="003B6951"/>
    <w:rsid w:val="003C0F37"/>
    <w:rsid w:val="003C0FA9"/>
    <w:rsid w:val="003C21D8"/>
    <w:rsid w:val="003C3269"/>
    <w:rsid w:val="003C44B8"/>
    <w:rsid w:val="003C5532"/>
    <w:rsid w:val="003C6920"/>
    <w:rsid w:val="003C6B5C"/>
    <w:rsid w:val="003D15E7"/>
    <w:rsid w:val="003D25D4"/>
    <w:rsid w:val="003D6B47"/>
    <w:rsid w:val="003D7947"/>
    <w:rsid w:val="003E4B38"/>
    <w:rsid w:val="003E6621"/>
    <w:rsid w:val="003E6D90"/>
    <w:rsid w:val="003E7C7B"/>
    <w:rsid w:val="003F0004"/>
    <w:rsid w:val="003F0641"/>
    <w:rsid w:val="003F4A17"/>
    <w:rsid w:val="003F59AA"/>
    <w:rsid w:val="00402233"/>
    <w:rsid w:val="00405CDA"/>
    <w:rsid w:val="004065E2"/>
    <w:rsid w:val="00412060"/>
    <w:rsid w:val="0041427C"/>
    <w:rsid w:val="00414F07"/>
    <w:rsid w:val="004173B3"/>
    <w:rsid w:val="00417A50"/>
    <w:rsid w:val="00423EAF"/>
    <w:rsid w:val="004247DA"/>
    <w:rsid w:val="00426C31"/>
    <w:rsid w:val="004318FF"/>
    <w:rsid w:val="00431F5E"/>
    <w:rsid w:val="0043378C"/>
    <w:rsid w:val="00433F62"/>
    <w:rsid w:val="00434E01"/>
    <w:rsid w:val="00437624"/>
    <w:rsid w:val="004409BE"/>
    <w:rsid w:val="0044175E"/>
    <w:rsid w:val="00441DF3"/>
    <w:rsid w:val="00442402"/>
    <w:rsid w:val="004427D4"/>
    <w:rsid w:val="00442E3B"/>
    <w:rsid w:val="00443797"/>
    <w:rsid w:val="00443957"/>
    <w:rsid w:val="004445EC"/>
    <w:rsid w:val="004450D2"/>
    <w:rsid w:val="00446B59"/>
    <w:rsid w:val="00447889"/>
    <w:rsid w:val="00461BE8"/>
    <w:rsid w:val="004624FD"/>
    <w:rsid w:val="00466FF9"/>
    <w:rsid w:val="004670A3"/>
    <w:rsid w:val="00473892"/>
    <w:rsid w:val="00475EEA"/>
    <w:rsid w:val="0048401B"/>
    <w:rsid w:val="0048465A"/>
    <w:rsid w:val="004864A5"/>
    <w:rsid w:val="004875B1"/>
    <w:rsid w:val="00497C88"/>
    <w:rsid w:val="004A08B8"/>
    <w:rsid w:val="004A0D89"/>
    <w:rsid w:val="004A29CB"/>
    <w:rsid w:val="004A439C"/>
    <w:rsid w:val="004A4780"/>
    <w:rsid w:val="004A7438"/>
    <w:rsid w:val="004B1262"/>
    <w:rsid w:val="004B62A0"/>
    <w:rsid w:val="004C26AE"/>
    <w:rsid w:val="004C52AD"/>
    <w:rsid w:val="004C62F6"/>
    <w:rsid w:val="004C67F6"/>
    <w:rsid w:val="004C7EF1"/>
    <w:rsid w:val="004C7F0F"/>
    <w:rsid w:val="004D0793"/>
    <w:rsid w:val="004D08F0"/>
    <w:rsid w:val="004D1219"/>
    <w:rsid w:val="004D1839"/>
    <w:rsid w:val="004D47DF"/>
    <w:rsid w:val="004D47F5"/>
    <w:rsid w:val="004D49AF"/>
    <w:rsid w:val="004D507B"/>
    <w:rsid w:val="004E19F1"/>
    <w:rsid w:val="004E5C3F"/>
    <w:rsid w:val="004F248C"/>
    <w:rsid w:val="004F5A3F"/>
    <w:rsid w:val="004F5E0B"/>
    <w:rsid w:val="004F5E41"/>
    <w:rsid w:val="00504F7C"/>
    <w:rsid w:val="00505D47"/>
    <w:rsid w:val="00506361"/>
    <w:rsid w:val="005074DF"/>
    <w:rsid w:val="00510AA9"/>
    <w:rsid w:val="005153C7"/>
    <w:rsid w:val="0051615E"/>
    <w:rsid w:val="00521422"/>
    <w:rsid w:val="005251E5"/>
    <w:rsid w:val="005263A9"/>
    <w:rsid w:val="00526B5E"/>
    <w:rsid w:val="00527FE6"/>
    <w:rsid w:val="005303F4"/>
    <w:rsid w:val="00533F03"/>
    <w:rsid w:val="00534889"/>
    <w:rsid w:val="005359A6"/>
    <w:rsid w:val="00536D05"/>
    <w:rsid w:val="005437CA"/>
    <w:rsid w:val="0055054B"/>
    <w:rsid w:val="0055206B"/>
    <w:rsid w:val="0055612D"/>
    <w:rsid w:val="00556486"/>
    <w:rsid w:val="00560DF8"/>
    <w:rsid w:val="00565D61"/>
    <w:rsid w:val="0056746E"/>
    <w:rsid w:val="005724D5"/>
    <w:rsid w:val="00574A45"/>
    <w:rsid w:val="00575445"/>
    <w:rsid w:val="0057598B"/>
    <w:rsid w:val="00577A8A"/>
    <w:rsid w:val="005915CE"/>
    <w:rsid w:val="00593247"/>
    <w:rsid w:val="005A1619"/>
    <w:rsid w:val="005A22B7"/>
    <w:rsid w:val="005A2CA9"/>
    <w:rsid w:val="005A3BCC"/>
    <w:rsid w:val="005A4FEA"/>
    <w:rsid w:val="005A5299"/>
    <w:rsid w:val="005B4832"/>
    <w:rsid w:val="005C0BED"/>
    <w:rsid w:val="005C24C8"/>
    <w:rsid w:val="005C7BC5"/>
    <w:rsid w:val="005D29F4"/>
    <w:rsid w:val="005D6F70"/>
    <w:rsid w:val="005E2CB8"/>
    <w:rsid w:val="005E2F17"/>
    <w:rsid w:val="005E5895"/>
    <w:rsid w:val="005E62C5"/>
    <w:rsid w:val="005E6C46"/>
    <w:rsid w:val="005E6D7A"/>
    <w:rsid w:val="005F03AD"/>
    <w:rsid w:val="005F0C88"/>
    <w:rsid w:val="005F3400"/>
    <w:rsid w:val="005F5161"/>
    <w:rsid w:val="00600BF6"/>
    <w:rsid w:val="00601BFB"/>
    <w:rsid w:val="00603B0C"/>
    <w:rsid w:val="006041AE"/>
    <w:rsid w:val="00605334"/>
    <w:rsid w:val="006055E6"/>
    <w:rsid w:val="006057CE"/>
    <w:rsid w:val="00607D0A"/>
    <w:rsid w:val="00607EFD"/>
    <w:rsid w:val="00611E1F"/>
    <w:rsid w:val="006133BA"/>
    <w:rsid w:val="0061369B"/>
    <w:rsid w:val="00613E1D"/>
    <w:rsid w:val="006141D0"/>
    <w:rsid w:val="00616984"/>
    <w:rsid w:val="00616A88"/>
    <w:rsid w:val="0061740F"/>
    <w:rsid w:val="00617F96"/>
    <w:rsid w:val="00620900"/>
    <w:rsid w:val="00622D76"/>
    <w:rsid w:val="0062520E"/>
    <w:rsid w:val="00632B4A"/>
    <w:rsid w:val="00632DD5"/>
    <w:rsid w:val="006406D3"/>
    <w:rsid w:val="00641834"/>
    <w:rsid w:val="00643DE8"/>
    <w:rsid w:val="0064402B"/>
    <w:rsid w:val="006454CA"/>
    <w:rsid w:val="006464F4"/>
    <w:rsid w:val="00646CD3"/>
    <w:rsid w:val="006518D3"/>
    <w:rsid w:val="006522B3"/>
    <w:rsid w:val="006552FB"/>
    <w:rsid w:val="00655401"/>
    <w:rsid w:val="00656B78"/>
    <w:rsid w:val="0066034A"/>
    <w:rsid w:val="00673E42"/>
    <w:rsid w:val="00674052"/>
    <w:rsid w:val="0067532C"/>
    <w:rsid w:val="006776BF"/>
    <w:rsid w:val="00680774"/>
    <w:rsid w:val="00683148"/>
    <w:rsid w:val="00685358"/>
    <w:rsid w:val="00686506"/>
    <w:rsid w:val="00687165"/>
    <w:rsid w:val="006939BE"/>
    <w:rsid w:val="00693DC8"/>
    <w:rsid w:val="00693FE2"/>
    <w:rsid w:val="00696C0F"/>
    <w:rsid w:val="00697176"/>
    <w:rsid w:val="006A323D"/>
    <w:rsid w:val="006A3EDD"/>
    <w:rsid w:val="006A7497"/>
    <w:rsid w:val="006B3B57"/>
    <w:rsid w:val="006B51F5"/>
    <w:rsid w:val="006B5F6F"/>
    <w:rsid w:val="006B7040"/>
    <w:rsid w:val="006C2CDE"/>
    <w:rsid w:val="006C341B"/>
    <w:rsid w:val="006D2B0D"/>
    <w:rsid w:val="006D4CED"/>
    <w:rsid w:val="006D6DA6"/>
    <w:rsid w:val="006D7883"/>
    <w:rsid w:val="006E0EF4"/>
    <w:rsid w:val="006E12E7"/>
    <w:rsid w:val="006F1E0F"/>
    <w:rsid w:val="006F4589"/>
    <w:rsid w:val="007007C0"/>
    <w:rsid w:val="007016E6"/>
    <w:rsid w:val="007033E5"/>
    <w:rsid w:val="00704B31"/>
    <w:rsid w:val="00704DFC"/>
    <w:rsid w:val="007051BB"/>
    <w:rsid w:val="0070598D"/>
    <w:rsid w:val="00706162"/>
    <w:rsid w:val="007070E2"/>
    <w:rsid w:val="007127AB"/>
    <w:rsid w:val="00712E4E"/>
    <w:rsid w:val="00716F7A"/>
    <w:rsid w:val="0072005A"/>
    <w:rsid w:val="00720F25"/>
    <w:rsid w:val="00721B29"/>
    <w:rsid w:val="0072233F"/>
    <w:rsid w:val="00725765"/>
    <w:rsid w:val="00735805"/>
    <w:rsid w:val="0073764F"/>
    <w:rsid w:val="00737D1F"/>
    <w:rsid w:val="0074217C"/>
    <w:rsid w:val="007439A1"/>
    <w:rsid w:val="0074506A"/>
    <w:rsid w:val="00745E79"/>
    <w:rsid w:val="00747A61"/>
    <w:rsid w:val="00752BC9"/>
    <w:rsid w:val="00754DB6"/>
    <w:rsid w:val="00754E07"/>
    <w:rsid w:val="00755503"/>
    <w:rsid w:val="00756751"/>
    <w:rsid w:val="00762D64"/>
    <w:rsid w:val="00762F7E"/>
    <w:rsid w:val="00763533"/>
    <w:rsid w:val="00764350"/>
    <w:rsid w:val="0076508A"/>
    <w:rsid w:val="00766302"/>
    <w:rsid w:val="00766774"/>
    <w:rsid w:val="00766DEE"/>
    <w:rsid w:val="00767E82"/>
    <w:rsid w:val="007703B6"/>
    <w:rsid w:val="007705BB"/>
    <w:rsid w:val="0077154A"/>
    <w:rsid w:val="00772E2F"/>
    <w:rsid w:val="00773F21"/>
    <w:rsid w:val="0077409E"/>
    <w:rsid w:val="007754B2"/>
    <w:rsid w:val="00780E9A"/>
    <w:rsid w:val="007811C2"/>
    <w:rsid w:val="007829C8"/>
    <w:rsid w:val="00790F9D"/>
    <w:rsid w:val="00792A68"/>
    <w:rsid w:val="00792D52"/>
    <w:rsid w:val="00793C6C"/>
    <w:rsid w:val="00793E6D"/>
    <w:rsid w:val="00795623"/>
    <w:rsid w:val="00796031"/>
    <w:rsid w:val="007A06E9"/>
    <w:rsid w:val="007A7251"/>
    <w:rsid w:val="007A7475"/>
    <w:rsid w:val="007B024C"/>
    <w:rsid w:val="007B0A86"/>
    <w:rsid w:val="007B26BD"/>
    <w:rsid w:val="007B4338"/>
    <w:rsid w:val="007B672B"/>
    <w:rsid w:val="007B727C"/>
    <w:rsid w:val="007B7B1C"/>
    <w:rsid w:val="007D2684"/>
    <w:rsid w:val="007D34CC"/>
    <w:rsid w:val="007D7D59"/>
    <w:rsid w:val="007E06BE"/>
    <w:rsid w:val="007E2CFF"/>
    <w:rsid w:val="007E36FF"/>
    <w:rsid w:val="007E4348"/>
    <w:rsid w:val="007E4697"/>
    <w:rsid w:val="007E4A6F"/>
    <w:rsid w:val="007E4ABE"/>
    <w:rsid w:val="007E4D72"/>
    <w:rsid w:val="007E7A6D"/>
    <w:rsid w:val="007F2D1C"/>
    <w:rsid w:val="007F3135"/>
    <w:rsid w:val="007F393C"/>
    <w:rsid w:val="007F4C53"/>
    <w:rsid w:val="007F72A6"/>
    <w:rsid w:val="007F7C4A"/>
    <w:rsid w:val="008001A9"/>
    <w:rsid w:val="00810F0F"/>
    <w:rsid w:val="00812523"/>
    <w:rsid w:val="00812E09"/>
    <w:rsid w:val="00813EA9"/>
    <w:rsid w:val="00824F4C"/>
    <w:rsid w:val="0083255B"/>
    <w:rsid w:val="0083401D"/>
    <w:rsid w:val="0083772A"/>
    <w:rsid w:val="00843587"/>
    <w:rsid w:val="00846766"/>
    <w:rsid w:val="0084721B"/>
    <w:rsid w:val="008475E3"/>
    <w:rsid w:val="0084778E"/>
    <w:rsid w:val="00847A5D"/>
    <w:rsid w:val="008504A7"/>
    <w:rsid w:val="00850980"/>
    <w:rsid w:val="00851DCE"/>
    <w:rsid w:val="0085366E"/>
    <w:rsid w:val="00853B14"/>
    <w:rsid w:val="00856395"/>
    <w:rsid w:val="00865F61"/>
    <w:rsid w:val="00867A3C"/>
    <w:rsid w:val="00876DB9"/>
    <w:rsid w:val="0088032B"/>
    <w:rsid w:val="00881A28"/>
    <w:rsid w:val="00883373"/>
    <w:rsid w:val="00883A46"/>
    <w:rsid w:val="00884C7A"/>
    <w:rsid w:val="00893DD5"/>
    <w:rsid w:val="00893E9B"/>
    <w:rsid w:val="008977ED"/>
    <w:rsid w:val="00897AC6"/>
    <w:rsid w:val="008A0330"/>
    <w:rsid w:val="008A04B6"/>
    <w:rsid w:val="008A1BB7"/>
    <w:rsid w:val="008A2ED8"/>
    <w:rsid w:val="008A60D5"/>
    <w:rsid w:val="008A7082"/>
    <w:rsid w:val="008B469D"/>
    <w:rsid w:val="008B67EF"/>
    <w:rsid w:val="008C28DD"/>
    <w:rsid w:val="008D46BA"/>
    <w:rsid w:val="008D4EE2"/>
    <w:rsid w:val="008D640F"/>
    <w:rsid w:val="008D68F4"/>
    <w:rsid w:val="008D7A8D"/>
    <w:rsid w:val="008E2F27"/>
    <w:rsid w:val="008E3A1E"/>
    <w:rsid w:val="008E5CC7"/>
    <w:rsid w:val="008F0051"/>
    <w:rsid w:val="008F3B92"/>
    <w:rsid w:val="008F3CD9"/>
    <w:rsid w:val="008F3E32"/>
    <w:rsid w:val="008F402F"/>
    <w:rsid w:val="008F49A2"/>
    <w:rsid w:val="008F6255"/>
    <w:rsid w:val="008F708F"/>
    <w:rsid w:val="008F71A0"/>
    <w:rsid w:val="00900EEC"/>
    <w:rsid w:val="009038BE"/>
    <w:rsid w:val="00905B42"/>
    <w:rsid w:val="00906783"/>
    <w:rsid w:val="0092049E"/>
    <w:rsid w:val="009207C7"/>
    <w:rsid w:val="00921FFA"/>
    <w:rsid w:val="00933509"/>
    <w:rsid w:val="009343C0"/>
    <w:rsid w:val="009374D9"/>
    <w:rsid w:val="00940573"/>
    <w:rsid w:val="009407D1"/>
    <w:rsid w:val="00943CB2"/>
    <w:rsid w:val="00944C41"/>
    <w:rsid w:val="009512F5"/>
    <w:rsid w:val="009533D7"/>
    <w:rsid w:val="009552DB"/>
    <w:rsid w:val="00955A94"/>
    <w:rsid w:val="00957AF5"/>
    <w:rsid w:val="00960E05"/>
    <w:rsid w:val="00963B0E"/>
    <w:rsid w:val="00965D54"/>
    <w:rsid w:val="00974C42"/>
    <w:rsid w:val="00974C4D"/>
    <w:rsid w:val="009809FD"/>
    <w:rsid w:val="00982695"/>
    <w:rsid w:val="009856AE"/>
    <w:rsid w:val="0099220C"/>
    <w:rsid w:val="00993854"/>
    <w:rsid w:val="00995618"/>
    <w:rsid w:val="00995F9F"/>
    <w:rsid w:val="009968F8"/>
    <w:rsid w:val="00997C6A"/>
    <w:rsid w:val="009A008D"/>
    <w:rsid w:val="009A1DA3"/>
    <w:rsid w:val="009A48F9"/>
    <w:rsid w:val="009A4C06"/>
    <w:rsid w:val="009A5532"/>
    <w:rsid w:val="009A5AB4"/>
    <w:rsid w:val="009A5EDC"/>
    <w:rsid w:val="009A6ECF"/>
    <w:rsid w:val="009B183A"/>
    <w:rsid w:val="009B215E"/>
    <w:rsid w:val="009B4161"/>
    <w:rsid w:val="009B69BF"/>
    <w:rsid w:val="009B7219"/>
    <w:rsid w:val="009C3BBC"/>
    <w:rsid w:val="009D03FA"/>
    <w:rsid w:val="009D0420"/>
    <w:rsid w:val="009D4307"/>
    <w:rsid w:val="009D5431"/>
    <w:rsid w:val="009D56A4"/>
    <w:rsid w:val="009D6443"/>
    <w:rsid w:val="009D7D8F"/>
    <w:rsid w:val="009E0371"/>
    <w:rsid w:val="009E21AE"/>
    <w:rsid w:val="009E2BD2"/>
    <w:rsid w:val="009E57BA"/>
    <w:rsid w:val="009F04BD"/>
    <w:rsid w:val="009F2385"/>
    <w:rsid w:val="009F768D"/>
    <w:rsid w:val="00A02C49"/>
    <w:rsid w:val="00A14AB9"/>
    <w:rsid w:val="00A2489D"/>
    <w:rsid w:val="00A2695B"/>
    <w:rsid w:val="00A311AB"/>
    <w:rsid w:val="00A34127"/>
    <w:rsid w:val="00A3453C"/>
    <w:rsid w:val="00A34664"/>
    <w:rsid w:val="00A349DF"/>
    <w:rsid w:val="00A37056"/>
    <w:rsid w:val="00A427B0"/>
    <w:rsid w:val="00A44053"/>
    <w:rsid w:val="00A51994"/>
    <w:rsid w:val="00A53859"/>
    <w:rsid w:val="00A538E4"/>
    <w:rsid w:val="00A60CE7"/>
    <w:rsid w:val="00A620A4"/>
    <w:rsid w:val="00A62B9F"/>
    <w:rsid w:val="00A63C01"/>
    <w:rsid w:val="00A6781E"/>
    <w:rsid w:val="00A7441E"/>
    <w:rsid w:val="00A81BD3"/>
    <w:rsid w:val="00A82442"/>
    <w:rsid w:val="00A82567"/>
    <w:rsid w:val="00A85586"/>
    <w:rsid w:val="00A86727"/>
    <w:rsid w:val="00A87401"/>
    <w:rsid w:val="00A9123C"/>
    <w:rsid w:val="00A91A4D"/>
    <w:rsid w:val="00A92CD7"/>
    <w:rsid w:val="00A94B34"/>
    <w:rsid w:val="00A94B8F"/>
    <w:rsid w:val="00A957B3"/>
    <w:rsid w:val="00A97475"/>
    <w:rsid w:val="00AB5083"/>
    <w:rsid w:val="00AB7874"/>
    <w:rsid w:val="00AB7E10"/>
    <w:rsid w:val="00AB7F94"/>
    <w:rsid w:val="00AC09E4"/>
    <w:rsid w:val="00AC174F"/>
    <w:rsid w:val="00AC2839"/>
    <w:rsid w:val="00AC64AE"/>
    <w:rsid w:val="00AC7136"/>
    <w:rsid w:val="00AD1B4E"/>
    <w:rsid w:val="00AD43E0"/>
    <w:rsid w:val="00AD6BB4"/>
    <w:rsid w:val="00AE0944"/>
    <w:rsid w:val="00AE49FB"/>
    <w:rsid w:val="00AE616D"/>
    <w:rsid w:val="00AE6767"/>
    <w:rsid w:val="00AE6805"/>
    <w:rsid w:val="00AE6972"/>
    <w:rsid w:val="00AE7DF1"/>
    <w:rsid w:val="00AF3375"/>
    <w:rsid w:val="00AF3BAF"/>
    <w:rsid w:val="00AF3DDF"/>
    <w:rsid w:val="00B01912"/>
    <w:rsid w:val="00B01EDF"/>
    <w:rsid w:val="00B02E26"/>
    <w:rsid w:val="00B04DA5"/>
    <w:rsid w:val="00B07ECF"/>
    <w:rsid w:val="00B1142A"/>
    <w:rsid w:val="00B1158B"/>
    <w:rsid w:val="00B143E0"/>
    <w:rsid w:val="00B16221"/>
    <w:rsid w:val="00B17F7D"/>
    <w:rsid w:val="00B23954"/>
    <w:rsid w:val="00B23EAC"/>
    <w:rsid w:val="00B25CF3"/>
    <w:rsid w:val="00B25DCA"/>
    <w:rsid w:val="00B25F52"/>
    <w:rsid w:val="00B3311D"/>
    <w:rsid w:val="00B3458A"/>
    <w:rsid w:val="00B356F2"/>
    <w:rsid w:val="00B35AB4"/>
    <w:rsid w:val="00B36DB6"/>
    <w:rsid w:val="00B43F29"/>
    <w:rsid w:val="00B44106"/>
    <w:rsid w:val="00B4431D"/>
    <w:rsid w:val="00B44380"/>
    <w:rsid w:val="00B44745"/>
    <w:rsid w:val="00B4490F"/>
    <w:rsid w:val="00B44FFC"/>
    <w:rsid w:val="00B46DB9"/>
    <w:rsid w:val="00B5272E"/>
    <w:rsid w:val="00B53B5E"/>
    <w:rsid w:val="00B61405"/>
    <w:rsid w:val="00B625D1"/>
    <w:rsid w:val="00B7108D"/>
    <w:rsid w:val="00B73078"/>
    <w:rsid w:val="00B732A5"/>
    <w:rsid w:val="00B733E7"/>
    <w:rsid w:val="00B74340"/>
    <w:rsid w:val="00B75D8B"/>
    <w:rsid w:val="00B761C1"/>
    <w:rsid w:val="00B8275C"/>
    <w:rsid w:val="00B83CB5"/>
    <w:rsid w:val="00B87DD6"/>
    <w:rsid w:val="00B87F28"/>
    <w:rsid w:val="00B91548"/>
    <w:rsid w:val="00B92D9A"/>
    <w:rsid w:val="00B94057"/>
    <w:rsid w:val="00B96290"/>
    <w:rsid w:val="00BA1F13"/>
    <w:rsid w:val="00BA2504"/>
    <w:rsid w:val="00BA2B99"/>
    <w:rsid w:val="00BA2F4E"/>
    <w:rsid w:val="00BB10BE"/>
    <w:rsid w:val="00BB2A25"/>
    <w:rsid w:val="00BB2B96"/>
    <w:rsid w:val="00BB3631"/>
    <w:rsid w:val="00BB4EBE"/>
    <w:rsid w:val="00BB5B45"/>
    <w:rsid w:val="00BB6EB3"/>
    <w:rsid w:val="00BB71A4"/>
    <w:rsid w:val="00BC269B"/>
    <w:rsid w:val="00BC38FB"/>
    <w:rsid w:val="00BC6430"/>
    <w:rsid w:val="00BC6B2C"/>
    <w:rsid w:val="00BD0531"/>
    <w:rsid w:val="00BD262E"/>
    <w:rsid w:val="00BD2747"/>
    <w:rsid w:val="00BD401F"/>
    <w:rsid w:val="00BD5BE2"/>
    <w:rsid w:val="00BE1B5E"/>
    <w:rsid w:val="00BE3909"/>
    <w:rsid w:val="00BE4CF4"/>
    <w:rsid w:val="00BE60A2"/>
    <w:rsid w:val="00BE6138"/>
    <w:rsid w:val="00BE7B77"/>
    <w:rsid w:val="00BF2688"/>
    <w:rsid w:val="00BF3AD4"/>
    <w:rsid w:val="00C00111"/>
    <w:rsid w:val="00C01DD6"/>
    <w:rsid w:val="00C0545A"/>
    <w:rsid w:val="00C05E43"/>
    <w:rsid w:val="00C075DB"/>
    <w:rsid w:val="00C105B8"/>
    <w:rsid w:val="00C11495"/>
    <w:rsid w:val="00C11520"/>
    <w:rsid w:val="00C12D3E"/>
    <w:rsid w:val="00C15AA6"/>
    <w:rsid w:val="00C17F2A"/>
    <w:rsid w:val="00C2201F"/>
    <w:rsid w:val="00C24CA9"/>
    <w:rsid w:val="00C33A16"/>
    <w:rsid w:val="00C40E0B"/>
    <w:rsid w:val="00C41A15"/>
    <w:rsid w:val="00C43B2C"/>
    <w:rsid w:val="00C44619"/>
    <w:rsid w:val="00C44DFD"/>
    <w:rsid w:val="00C47063"/>
    <w:rsid w:val="00C501F5"/>
    <w:rsid w:val="00C56457"/>
    <w:rsid w:val="00C57AEA"/>
    <w:rsid w:val="00C61563"/>
    <w:rsid w:val="00C64217"/>
    <w:rsid w:val="00C6676F"/>
    <w:rsid w:val="00C71D0C"/>
    <w:rsid w:val="00C733F4"/>
    <w:rsid w:val="00C7351A"/>
    <w:rsid w:val="00C7377D"/>
    <w:rsid w:val="00C742F0"/>
    <w:rsid w:val="00C7560D"/>
    <w:rsid w:val="00C7651C"/>
    <w:rsid w:val="00C778AF"/>
    <w:rsid w:val="00C815AC"/>
    <w:rsid w:val="00C81ED6"/>
    <w:rsid w:val="00C825ED"/>
    <w:rsid w:val="00C84579"/>
    <w:rsid w:val="00C86E2F"/>
    <w:rsid w:val="00C876F5"/>
    <w:rsid w:val="00C90D1F"/>
    <w:rsid w:val="00C910A6"/>
    <w:rsid w:val="00C920FB"/>
    <w:rsid w:val="00C94061"/>
    <w:rsid w:val="00C95DE3"/>
    <w:rsid w:val="00C95E68"/>
    <w:rsid w:val="00C97654"/>
    <w:rsid w:val="00CA03A3"/>
    <w:rsid w:val="00CA6341"/>
    <w:rsid w:val="00CB4D5A"/>
    <w:rsid w:val="00CB4EF8"/>
    <w:rsid w:val="00CB5F16"/>
    <w:rsid w:val="00CC53B3"/>
    <w:rsid w:val="00CC5703"/>
    <w:rsid w:val="00CD3E1C"/>
    <w:rsid w:val="00CD42C5"/>
    <w:rsid w:val="00CD4B75"/>
    <w:rsid w:val="00CD6028"/>
    <w:rsid w:val="00CD677B"/>
    <w:rsid w:val="00CD7C2C"/>
    <w:rsid w:val="00CE1443"/>
    <w:rsid w:val="00CE7D7F"/>
    <w:rsid w:val="00CF2565"/>
    <w:rsid w:val="00CF2939"/>
    <w:rsid w:val="00CF4566"/>
    <w:rsid w:val="00D00132"/>
    <w:rsid w:val="00D00DE5"/>
    <w:rsid w:val="00D03EE7"/>
    <w:rsid w:val="00D128A8"/>
    <w:rsid w:val="00D12B89"/>
    <w:rsid w:val="00D14AD6"/>
    <w:rsid w:val="00D22EDC"/>
    <w:rsid w:val="00D235A0"/>
    <w:rsid w:val="00D23D34"/>
    <w:rsid w:val="00D24AFC"/>
    <w:rsid w:val="00D251AB"/>
    <w:rsid w:val="00D30FA7"/>
    <w:rsid w:val="00D319A3"/>
    <w:rsid w:val="00D33E2A"/>
    <w:rsid w:val="00D33F57"/>
    <w:rsid w:val="00D350D4"/>
    <w:rsid w:val="00D3590C"/>
    <w:rsid w:val="00D36B0D"/>
    <w:rsid w:val="00D37DA8"/>
    <w:rsid w:val="00D5638B"/>
    <w:rsid w:val="00D56BB0"/>
    <w:rsid w:val="00D60406"/>
    <w:rsid w:val="00D6548E"/>
    <w:rsid w:val="00D6697D"/>
    <w:rsid w:val="00D70146"/>
    <w:rsid w:val="00D7522C"/>
    <w:rsid w:val="00D75491"/>
    <w:rsid w:val="00D75552"/>
    <w:rsid w:val="00D76DD0"/>
    <w:rsid w:val="00D77348"/>
    <w:rsid w:val="00D77B42"/>
    <w:rsid w:val="00D81555"/>
    <w:rsid w:val="00D82A78"/>
    <w:rsid w:val="00D840E5"/>
    <w:rsid w:val="00D84364"/>
    <w:rsid w:val="00D87469"/>
    <w:rsid w:val="00D9230A"/>
    <w:rsid w:val="00D93A38"/>
    <w:rsid w:val="00D95798"/>
    <w:rsid w:val="00DA4B9A"/>
    <w:rsid w:val="00DB260E"/>
    <w:rsid w:val="00DB3029"/>
    <w:rsid w:val="00DB3887"/>
    <w:rsid w:val="00DC045C"/>
    <w:rsid w:val="00DC0E22"/>
    <w:rsid w:val="00DC221D"/>
    <w:rsid w:val="00DC2833"/>
    <w:rsid w:val="00DC614B"/>
    <w:rsid w:val="00DC6CDF"/>
    <w:rsid w:val="00DC7362"/>
    <w:rsid w:val="00DC7DDF"/>
    <w:rsid w:val="00DC7FBA"/>
    <w:rsid w:val="00DD11AF"/>
    <w:rsid w:val="00DD2042"/>
    <w:rsid w:val="00DD25CE"/>
    <w:rsid w:val="00DD2911"/>
    <w:rsid w:val="00DE2C5B"/>
    <w:rsid w:val="00DE35A6"/>
    <w:rsid w:val="00DE7C60"/>
    <w:rsid w:val="00DF038D"/>
    <w:rsid w:val="00DF1733"/>
    <w:rsid w:val="00DF3114"/>
    <w:rsid w:val="00DF31C9"/>
    <w:rsid w:val="00DF4ADD"/>
    <w:rsid w:val="00E040AC"/>
    <w:rsid w:val="00E07577"/>
    <w:rsid w:val="00E104A6"/>
    <w:rsid w:val="00E12F97"/>
    <w:rsid w:val="00E1300D"/>
    <w:rsid w:val="00E13457"/>
    <w:rsid w:val="00E2493B"/>
    <w:rsid w:val="00E25894"/>
    <w:rsid w:val="00E25A8A"/>
    <w:rsid w:val="00E27D19"/>
    <w:rsid w:val="00E418CC"/>
    <w:rsid w:val="00E41D44"/>
    <w:rsid w:val="00E42619"/>
    <w:rsid w:val="00E4328E"/>
    <w:rsid w:val="00E44391"/>
    <w:rsid w:val="00E4626D"/>
    <w:rsid w:val="00E51382"/>
    <w:rsid w:val="00E564F1"/>
    <w:rsid w:val="00E63419"/>
    <w:rsid w:val="00E66799"/>
    <w:rsid w:val="00E70C33"/>
    <w:rsid w:val="00E76216"/>
    <w:rsid w:val="00E77580"/>
    <w:rsid w:val="00E802F0"/>
    <w:rsid w:val="00E810A0"/>
    <w:rsid w:val="00E820DE"/>
    <w:rsid w:val="00E83F55"/>
    <w:rsid w:val="00E85A5F"/>
    <w:rsid w:val="00E86322"/>
    <w:rsid w:val="00E869C9"/>
    <w:rsid w:val="00E91F65"/>
    <w:rsid w:val="00E93DCF"/>
    <w:rsid w:val="00E96597"/>
    <w:rsid w:val="00E97FA5"/>
    <w:rsid w:val="00EA17B7"/>
    <w:rsid w:val="00EA3AA6"/>
    <w:rsid w:val="00EA429B"/>
    <w:rsid w:val="00EA5EA9"/>
    <w:rsid w:val="00EA6F99"/>
    <w:rsid w:val="00EA7545"/>
    <w:rsid w:val="00EB18B9"/>
    <w:rsid w:val="00EB1FA6"/>
    <w:rsid w:val="00EB3816"/>
    <w:rsid w:val="00EB7A31"/>
    <w:rsid w:val="00EC028D"/>
    <w:rsid w:val="00EC1DF4"/>
    <w:rsid w:val="00EC3E0A"/>
    <w:rsid w:val="00EC3EC3"/>
    <w:rsid w:val="00EC5847"/>
    <w:rsid w:val="00EC7E40"/>
    <w:rsid w:val="00ED57B8"/>
    <w:rsid w:val="00ED58C6"/>
    <w:rsid w:val="00ED67A6"/>
    <w:rsid w:val="00EE3D5A"/>
    <w:rsid w:val="00EF1895"/>
    <w:rsid w:val="00EF1B9A"/>
    <w:rsid w:val="00F01984"/>
    <w:rsid w:val="00F056E1"/>
    <w:rsid w:val="00F0652B"/>
    <w:rsid w:val="00F10E55"/>
    <w:rsid w:val="00F14567"/>
    <w:rsid w:val="00F147AF"/>
    <w:rsid w:val="00F21A54"/>
    <w:rsid w:val="00F22474"/>
    <w:rsid w:val="00F25340"/>
    <w:rsid w:val="00F26E93"/>
    <w:rsid w:val="00F33394"/>
    <w:rsid w:val="00F333BD"/>
    <w:rsid w:val="00F34554"/>
    <w:rsid w:val="00F35A52"/>
    <w:rsid w:val="00F361E3"/>
    <w:rsid w:val="00F41424"/>
    <w:rsid w:val="00F52CDB"/>
    <w:rsid w:val="00F54E9D"/>
    <w:rsid w:val="00F578CD"/>
    <w:rsid w:val="00F62479"/>
    <w:rsid w:val="00F658FB"/>
    <w:rsid w:val="00F70BD8"/>
    <w:rsid w:val="00F728E7"/>
    <w:rsid w:val="00F76049"/>
    <w:rsid w:val="00F80869"/>
    <w:rsid w:val="00F850C3"/>
    <w:rsid w:val="00F9102B"/>
    <w:rsid w:val="00F96183"/>
    <w:rsid w:val="00FA530D"/>
    <w:rsid w:val="00FA66D5"/>
    <w:rsid w:val="00FA76D4"/>
    <w:rsid w:val="00FB1E2B"/>
    <w:rsid w:val="00FB2042"/>
    <w:rsid w:val="00FB43AE"/>
    <w:rsid w:val="00FB5D02"/>
    <w:rsid w:val="00FB79A6"/>
    <w:rsid w:val="00FC173A"/>
    <w:rsid w:val="00FC410F"/>
    <w:rsid w:val="00FC503F"/>
    <w:rsid w:val="00FC689C"/>
    <w:rsid w:val="00FD154B"/>
    <w:rsid w:val="00FD2B9F"/>
    <w:rsid w:val="00FD4256"/>
    <w:rsid w:val="00FD44F5"/>
    <w:rsid w:val="00FD5BEE"/>
    <w:rsid w:val="00FE2323"/>
    <w:rsid w:val="00FE318A"/>
    <w:rsid w:val="00FF14C2"/>
    <w:rsid w:val="00FF2220"/>
    <w:rsid w:val="00FF36BF"/>
    <w:rsid w:val="00FF3B7B"/>
    <w:rsid w:val="00FF5C40"/>
    <w:rsid w:val="00FF73CB"/>
    <w:rsid w:val="025068C5"/>
    <w:rsid w:val="02833029"/>
    <w:rsid w:val="0384031C"/>
    <w:rsid w:val="052D2B65"/>
    <w:rsid w:val="05AF7EF6"/>
    <w:rsid w:val="06055950"/>
    <w:rsid w:val="06883F70"/>
    <w:rsid w:val="095D79E6"/>
    <w:rsid w:val="0E8F2ED9"/>
    <w:rsid w:val="0F590654"/>
    <w:rsid w:val="10B84BE9"/>
    <w:rsid w:val="11E34845"/>
    <w:rsid w:val="12C14E96"/>
    <w:rsid w:val="12D56C31"/>
    <w:rsid w:val="174F7059"/>
    <w:rsid w:val="189570A8"/>
    <w:rsid w:val="1BC47610"/>
    <w:rsid w:val="1E112718"/>
    <w:rsid w:val="1F8A60C7"/>
    <w:rsid w:val="208A3029"/>
    <w:rsid w:val="20F87B6A"/>
    <w:rsid w:val="239C77C0"/>
    <w:rsid w:val="23C47CA7"/>
    <w:rsid w:val="24AE0373"/>
    <w:rsid w:val="24E47FF5"/>
    <w:rsid w:val="25877CE9"/>
    <w:rsid w:val="25D85E83"/>
    <w:rsid w:val="27000CD7"/>
    <w:rsid w:val="277B13C8"/>
    <w:rsid w:val="278C0E89"/>
    <w:rsid w:val="2912115E"/>
    <w:rsid w:val="29896C25"/>
    <w:rsid w:val="29AD0C14"/>
    <w:rsid w:val="2D5A4EF8"/>
    <w:rsid w:val="2DA13B9A"/>
    <w:rsid w:val="2F0D7FDC"/>
    <w:rsid w:val="2F972E1D"/>
    <w:rsid w:val="31581FEC"/>
    <w:rsid w:val="31765869"/>
    <w:rsid w:val="35001037"/>
    <w:rsid w:val="35474D05"/>
    <w:rsid w:val="37BA35EF"/>
    <w:rsid w:val="39986990"/>
    <w:rsid w:val="3A0A4171"/>
    <w:rsid w:val="3B277B42"/>
    <w:rsid w:val="3D0B0279"/>
    <w:rsid w:val="3DD760F9"/>
    <w:rsid w:val="3FFD0CBE"/>
    <w:rsid w:val="40655861"/>
    <w:rsid w:val="41096470"/>
    <w:rsid w:val="411E00B9"/>
    <w:rsid w:val="42EF08DA"/>
    <w:rsid w:val="433E7B8F"/>
    <w:rsid w:val="466643F3"/>
    <w:rsid w:val="47334F59"/>
    <w:rsid w:val="492F0FAE"/>
    <w:rsid w:val="49953963"/>
    <w:rsid w:val="4ABA1051"/>
    <w:rsid w:val="4B7803DD"/>
    <w:rsid w:val="4CA75669"/>
    <w:rsid w:val="4D422099"/>
    <w:rsid w:val="4F711418"/>
    <w:rsid w:val="51EE0B92"/>
    <w:rsid w:val="539D1529"/>
    <w:rsid w:val="543F23FA"/>
    <w:rsid w:val="557729A0"/>
    <w:rsid w:val="559C5638"/>
    <w:rsid w:val="592545CA"/>
    <w:rsid w:val="5994749D"/>
    <w:rsid w:val="5A426BC7"/>
    <w:rsid w:val="5D13014D"/>
    <w:rsid w:val="63F6384B"/>
    <w:rsid w:val="641C7D67"/>
    <w:rsid w:val="64F96BB0"/>
    <w:rsid w:val="65D606A4"/>
    <w:rsid w:val="68754F04"/>
    <w:rsid w:val="68875213"/>
    <w:rsid w:val="691F23F9"/>
    <w:rsid w:val="6B3773CE"/>
    <w:rsid w:val="6CDA5A6A"/>
    <w:rsid w:val="6F4E5988"/>
    <w:rsid w:val="718635BC"/>
    <w:rsid w:val="71AA7DE0"/>
    <w:rsid w:val="72FC2021"/>
    <w:rsid w:val="73615834"/>
    <w:rsid w:val="7377751F"/>
    <w:rsid w:val="73F23A61"/>
    <w:rsid w:val="77011573"/>
    <w:rsid w:val="772D7B3B"/>
    <w:rsid w:val="78360B33"/>
    <w:rsid w:val="7B6F659E"/>
    <w:rsid w:val="7E6C6B15"/>
    <w:rsid w:val="7F772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44B6A62F"/>
  <w15:docId w15:val="{593C1274-D7D4-4346-9E23-A3C03218A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1206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A3BC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uiPriority w:val="99"/>
    <w:locked/>
    <w:rsid w:val="005A3BCC"/>
    <w:rPr>
      <w:b/>
      <w:kern w:val="44"/>
      <w:sz w:val="44"/>
    </w:rPr>
  </w:style>
  <w:style w:type="paragraph" w:styleId="a3">
    <w:name w:val="Salutation"/>
    <w:basedOn w:val="a"/>
    <w:next w:val="a"/>
    <w:link w:val="a4"/>
    <w:uiPriority w:val="99"/>
    <w:rsid w:val="00412060"/>
    <w:rPr>
      <w:kern w:val="0"/>
      <w:sz w:val="24"/>
    </w:rPr>
  </w:style>
  <w:style w:type="character" w:customStyle="1" w:styleId="a4">
    <w:name w:val="称呼 字符"/>
    <w:link w:val="a3"/>
    <w:uiPriority w:val="99"/>
    <w:semiHidden/>
    <w:locked/>
    <w:rsid w:val="00E42619"/>
    <w:rPr>
      <w:sz w:val="24"/>
    </w:rPr>
  </w:style>
  <w:style w:type="paragraph" w:styleId="a5">
    <w:name w:val="Closing"/>
    <w:basedOn w:val="a"/>
    <w:link w:val="a6"/>
    <w:uiPriority w:val="99"/>
    <w:rsid w:val="00412060"/>
    <w:pPr>
      <w:ind w:leftChars="2100" w:left="100"/>
    </w:pPr>
    <w:rPr>
      <w:kern w:val="0"/>
      <w:sz w:val="24"/>
    </w:rPr>
  </w:style>
  <w:style w:type="character" w:customStyle="1" w:styleId="a6">
    <w:name w:val="结束语 字符"/>
    <w:link w:val="a5"/>
    <w:uiPriority w:val="99"/>
    <w:semiHidden/>
    <w:locked/>
    <w:rsid w:val="00E42619"/>
    <w:rPr>
      <w:sz w:val="24"/>
    </w:rPr>
  </w:style>
  <w:style w:type="paragraph" w:styleId="a7">
    <w:name w:val="Body Text Indent"/>
    <w:basedOn w:val="a"/>
    <w:link w:val="a8"/>
    <w:uiPriority w:val="99"/>
    <w:rsid w:val="00412060"/>
    <w:pPr>
      <w:tabs>
        <w:tab w:val="left" w:pos="1820"/>
      </w:tabs>
      <w:spacing w:line="480" w:lineRule="auto"/>
      <w:ind w:firstLineChars="175" w:firstLine="420"/>
    </w:pPr>
    <w:rPr>
      <w:sz w:val="24"/>
    </w:rPr>
  </w:style>
  <w:style w:type="character" w:customStyle="1" w:styleId="a8">
    <w:name w:val="正文文本缩进 字符"/>
    <w:link w:val="a7"/>
    <w:uiPriority w:val="99"/>
    <w:locked/>
    <w:rsid w:val="00412060"/>
    <w:rPr>
      <w:kern w:val="2"/>
      <w:sz w:val="24"/>
    </w:rPr>
  </w:style>
  <w:style w:type="paragraph" w:styleId="a9">
    <w:name w:val="Date"/>
    <w:basedOn w:val="a"/>
    <w:next w:val="a"/>
    <w:link w:val="aa"/>
    <w:uiPriority w:val="99"/>
    <w:rsid w:val="00412060"/>
    <w:pPr>
      <w:ind w:leftChars="2500" w:left="100"/>
    </w:pPr>
    <w:rPr>
      <w:sz w:val="24"/>
    </w:rPr>
  </w:style>
  <w:style w:type="character" w:customStyle="1" w:styleId="aa">
    <w:name w:val="日期 字符"/>
    <w:link w:val="a9"/>
    <w:uiPriority w:val="99"/>
    <w:locked/>
    <w:rsid w:val="00412060"/>
    <w:rPr>
      <w:kern w:val="2"/>
      <w:sz w:val="24"/>
    </w:rPr>
  </w:style>
  <w:style w:type="paragraph" w:styleId="ab">
    <w:name w:val="Balloon Text"/>
    <w:basedOn w:val="a"/>
    <w:link w:val="ac"/>
    <w:uiPriority w:val="99"/>
    <w:semiHidden/>
    <w:rsid w:val="00412060"/>
    <w:rPr>
      <w:kern w:val="0"/>
      <w:sz w:val="2"/>
      <w:szCs w:val="20"/>
    </w:rPr>
  </w:style>
  <w:style w:type="character" w:customStyle="1" w:styleId="ac">
    <w:name w:val="批注框文本 字符"/>
    <w:link w:val="ab"/>
    <w:uiPriority w:val="99"/>
    <w:semiHidden/>
    <w:locked/>
    <w:rsid w:val="00E42619"/>
    <w:rPr>
      <w:sz w:val="2"/>
    </w:rPr>
  </w:style>
  <w:style w:type="paragraph" w:styleId="ad">
    <w:name w:val="footer"/>
    <w:basedOn w:val="a"/>
    <w:link w:val="ae"/>
    <w:uiPriority w:val="99"/>
    <w:rsid w:val="0041206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ae">
    <w:name w:val="页脚 字符"/>
    <w:link w:val="ad"/>
    <w:uiPriority w:val="99"/>
    <w:semiHidden/>
    <w:locked/>
    <w:rsid w:val="00E42619"/>
    <w:rPr>
      <w:sz w:val="18"/>
    </w:rPr>
  </w:style>
  <w:style w:type="paragraph" w:styleId="af">
    <w:name w:val="header"/>
    <w:basedOn w:val="a"/>
    <w:link w:val="af0"/>
    <w:uiPriority w:val="99"/>
    <w:rsid w:val="004120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af0">
    <w:name w:val="页眉 字符"/>
    <w:link w:val="af"/>
    <w:uiPriority w:val="99"/>
    <w:semiHidden/>
    <w:locked/>
    <w:rsid w:val="00E42619"/>
    <w:rPr>
      <w:sz w:val="18"/>
    </w:rPr>
  </w:style>
  <w:style w:type="paragraph" w:styleId="HTML">
    <w:name w:val="HTML Preformatted"/>
    <w:basedOn w:val="a"/>
    <w:link w:val="HTML0"/>
    <w:uiPriority w:val="99"/>
    <w:rsid w:val="0041206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/>
      <w:kern w:val="0"/>
      <w:sz w:val="24"/>
    </w:rPr>
  </w:style>
  <w:style w:type="character" w:customStyle="1" w:styleId="HTML0">
    <w:name w:val="HTML 预设格式 字符"/>
    <w:link w:val="HTML"/>
    <w:uiPriority w:val="99"/>
    <w:locked/>
    <w:rsid w:val="00412060"/>
    <w:rPr>
      <w:rFonts w:ascii="宋体" w:eastAsia="宋体"/>
      <w:sz w:val="24"/>
    </w:rPr>
  </w:style>
  <w:style w:type="character" w:styleId="af1">
    <w:name w:val="Hyperlink"/>
    <w:uiPriority w:val="99"/>
    <w:rsid w:val="00412060"/>
    <w:rPr>
      <w:rFonts w:cs="Times New Roman"/>
      <w:color w:val="0000FF"/>
      <w:u w:val="single"/>
    </w:rPr>
  </w:style>
  <w:style w:type="table" w:styleId="af2">
    <w:name w:val="Table Grid"/>
    <w:basedOn w:val="a1"/>
    <w:uiPriority w:val="99"/>
    <w:rsid w:val="0041206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uiPriority w:val="99"/>
    <w:rsid w:val="00412060"/>
  </w:style>
  <w:style w:type="table" w:customStyle="1" w:styleId="11">
    <w:name w:val="网格型浅色1"/>
    <w:uiPriority w:val="99"/>
    <w:rsid w:val="00412060"/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161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4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" Type="http://schemas.openxmlformats.org/officeDocument/2006/relationships/webSettings" Target="webSettings.xml"/><Relationship Id="rId21" Type="http://schemas.openxmlformats.org/officeDocument/2006/relationships/image" Target="media/image15.jpeg"/><Relationship Id="rId7" Type="http://schemas.openxmlformats.org/officeDocument/2006/relationships/footer" Target="footer1.xml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2" Type="http://schemas.openxmlformats.org/officeDocument/2006/relationships/settings" Target="setting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5" Type="http://schemas.openxmlformats.org/officeDocument/2006/relationships/endnotes" Target="end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2913</TotalTime>
  <Pages>1</Pages>
  <Words>707</Words>
  <Characters>4032</Characters>
  <Application>Microsoft Office Word</Application>
  <DocSecurity>0</DocSecurity>
  <Lines>33</Lines>
  <Paragraphs>9</Paragraphs>
  <ScaleCrop>false</ScaleCrop>
  <Company>MC SYSTEM</Company>
  <LinksUpToDate>false</LinksUpToDate>
  <CharactersWithSpaces>4730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关于索纳塔克公司预付款保函索赔的意见函</dc:title>
  <dc:subject/>
  <dc:creator>user</dc:creator>
  <cp:keywords/>
  <dc:description/>
  <cp:lastModifiedBy>ql li</cp:lastModifiedBy>
  <cp:revision>245</cp:revision>
  <cp:lastPrinted>2017-12-20T16:14:00Z</cp:lastPrinted>
  <dcterms:created xsi:type="dcterms:W3CDTF">2012-07-19T02:31:00Z</dcterms:created>
  <dcterms:modified xsi:type="dcterms:W3CDTF">2018-01-31T12:00:00Z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