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D13" w:rsidRPr="00145815" w:rsidRDefault="004F7D13" w:rsidP="004F7D13">
      <w:pPr>
        <w:rPr>
          <w:rFonts w:asciiTheme="minorEastAsia" w:hAnsiTheme="minorEastAsia"/>
          <w:b/>
          <w:sz w:val="28"/>
          <w:szCs w:val="28"/>
        </w:rPr>
      </w:pPr>
      <w:r w:rsidRPr="00145815">
        <w:rPr>
          <w:rFonts w:asciiTheme="minorEastAsia" w:hAnsiTheme="minorEastAsia" w:hint="eastAsia"/>
          <w:b/>
          <w:sz w:val="28"/>
          <w:szCs w:val="28"/>
        </w:rPr>
        <w:t>技术要求及主要参数：</w:t>
      </w:r>
    </w:p>
    <w:p w:rsidR="00801DC1" w:rsidRDefault="00801DC1" w:rsidP="00801DC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概述：</w:t>
      </w:r>
    </w:p>
    <w:p w:rsidR="00801DC1" w:rsidRDefault="00801DC1" w:rsidP="00801DC1">
      <w:pPr>
        <w:numPr>
          <w:ilvl w:val="0"/>
          <w:numId w:val="1"/>
        </w:numPr>
        <w:ind w:firstLineChars="200" w:firstLine="560"/>
        <w:rPr>
          <w:rFonts w:ascii="宋体" w:hAnsi="宋体"/>
          <w:sz w:val="28"/>
          <w:szCs w:val="28"/>
        </w:rPr>
      </w:pPr>
      <w:bookmarkStart w:id="0" w:name="OLE_LINK21"/>
      <w:r>
        <w:rPr>
          <w:rFonts w:ascii="宋体" w:hAnsi="宋体" w:hint="eastAsia"/>
          <w:sz w:val="28"/>
          <w:szCs w:val="28"/>
        </w:rPr>
        <w:t>本设备为非标定制，设备功能包含：两个工位独立控制，送锡机构独立送锡；</w:t>
      </w:r>
    </w:p>
    <w:p w:rsidR="00801DC1" w:rsidRDefault="00801DC1" w:rsidP="00801DC1">
      <w:pPr>
        <w:numPr>
          <w:ilvl w:val="0"/>
          <w:numId w:val="1"/>
        </w:num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本技术规范书所提出的是最低限度的技术要求，并未对一切技术细节做出规定，也未充分引述有关标准和规范的条文，卖方保证提供符合现行技术规范书和现行工业标准的优质设备。</w:t>
      </w:r>
      <w:bookmarkEnd w:id="0"/>
      <w:r>
        <w:rPr>
          <w:rFonts w:ascii="宋体" w:hAnsi="宋体" w:hint="eastAsia"/>
          <w:sz w:val="28"/>
          <w:szCs w:val="28"/>
        </w:rPr>
        <w:t xml:space="preserve"> </w:t>
      </w:r>
    </w:p>
    <w:p w:rsidR="00801DC1" w:rsidRDefault="00801DC1" w:rsidP="00801DC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一、设备总装图</w:t>
      </w:r>
    </w:p>
    <w:p w:rsidR="00801DC1" w:rsidRDefault="00801DC1" w:rsidP="00801DC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二、设备技术要求</w:t>
      </w:r>
    </w:p>
    <w:p w:rsidR="00801DC1" w:rsidRDefault="00801DC1" w:rsidP="00801DC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三、材料清单及品牌</w:t>
      </w:r>
    </w:p>
    <w:p w:rsidR="00801DC1" w:rsidRDefault="00801DC1" w:rsidP="00801DC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四、随机部品清单</w:t>
      </w:r>
    </w:p>
    <w:p w:rsidR="00801DC1" w:rsidRDefault="00801DC1" w:rsidP="00801DC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五、安装调试</w:t>
      </w:r>
    </w:p>
    <w:p w:rsidR="00801DC1" w:rsidRDefault="00801DC1" w:rsidP="00801DC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六、培训及系统</w:t>
      </w:r>
    </w:p>
    <w:p w:rsidR="00801DC1" w:rsidRDefault="00801DC1" w:rsidP="00801DC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七、验收、保修及售后服务</w:t>
      </w:r>
    </w:p>
    <w:p w:rsidR="00801DC1" w:rsidRDefault="00801DC1" w:rsidP="00801DC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八、技术补充</w:t>
      </w:r>
    </w:p>
    <w:p w:rsidR="00801DC1" w:rsidRDefault="00801DC1" w:rsidP="00801DC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九、生产周期</w:t>
      </w:r>
    </w:p>
    <w:p w:rsidR="00801DC1" w:rsidRDefault="00801DC1" w:rsidP="001E3EB4">
      <w:pPr>
        <w:widowControl/>
        <w:spacing w:line="540" w:lineRule="atLeast"/>
        <w:jc w:val="lef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 w:rsidR="001E3EB4">
        <w:rPr>
          <w:rFonts w:ascii="宋体" w:hAnsi="宋体" w:hint="eastAsia"/>
          <w:sz w:val="28"/>
          <w:szCs w:val="28"/>
        </w:rPr>
        <w:lastRenderedPageBreak/>
        <w:t>一、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设备总装图</w:t>
      </w:r>
    </w:p>
    <w:p w:rsidR="00801DC1" w:rsidRDefault="00801DC1" w:rsidP="00801DC1">
      <w:pPr>
        <w:widowControl/>
        <w:spacing w:line="540" w:lineRule="atLeast"/>
        <w:jc w:val="center"/>
        <w:rPr>
          <w:rFonts w:ascii="宋体" w:hAnsi="宋体" w:cs="宋体"/>
          <w:color w:val="000000"/>
          <w:sz w:val="24"/>
        </w:rPr>
      </w:pPr>
      <w:bookmarkStart w:id="1" w:name="OLE_LINK5"/>
      <w:r>
        <w:rPr>
          <w:rFonts w:ascii="宋体" w:hAnsi="宋体" w:cs="宋体"/>
          <w:noProof/>
          <w:color w:val="000000"/>
          <w:sz w:val="24"/>
        </w:rPr>
        <w:drawing>
          <wp:inline distT="0" distB="0" distL="0" distR="0">
            <wp:extent cx="2143125" cy="2609850"/>
            <wp:effectExtent l="19050" t="0" r="9525" b="0"/>
            <wp:docPr id="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 r="-64" b="-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p w:rsidR="00801DC1" w:rsidRDefault="001E3EB4" w:rsidP="001E3EB4">
      <w:pPr>
        <w:widowControl/>
        <w:spacing w:line="540" w:lineRule="atLeast"/>
        <w:jc w:val="lef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</w:t>
      </w:r>
      <w:r w:rsidR="00801DC1">
        <w:rPr>
          <w:rFonts w:ascii="宋体" w:hAnsi="宋体" w:hint="eastAsia"/>
          <w:b/>
          <w:bCs/>
          <w:color w:val="000000"/>
          <w:sz w:val="28"/>
          <w:szCs w:val="28"/>
        </w:rPr>
        <w:t>设备技术要求</w:t>
      </w:r>
    </w:p>
    <w:p w:rsidR="00801DC1" w:rsidRDefault="00801DC1" w:rsidP="001E3EB4">
      <w:pPr>
        <w:widowControl/>
        <w:spacing w:line="500" w:lineRule="atLeast"/>
        <w:ind w:left="686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结构           平台结构，单独控制，2个枪头焊接</w:t>
      </w:r>
    </w:p>
    <w:p w:rsidR="00801DC1" w:rsidRDefault="00801DC1" w:rsidP="001E3EB4">
      <w:pPr>
        <w:widowControl/>
        <w:spacing w:line="500" w:lineRule="atLeast"/>
        <w:ind w:left="686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锁付           有效行程600</w:t>
      </w:r>
      <w:r>
        <w:rPr>
          <w:rFonts w:ascii="Arial" w:hAnsi="Arial" w:cs="Arial"/>
          <w:color w:val="000000"/>
          <w:sz w:val="28"/>
          <w:szCs w:val="28"/>
        </w:rPr>
        <w:t>×</w:t>
      </w:r>
      <w:r>
        <w:rPr>
          <w:rFonts w:ascii="宋体" w:hAnsi="宋体" w:hint="eastAsia"/>
          <w:color w:val="000000"/>
          <w:sz w:val="28"/>
          <w:szCs w:val="28"/>
        </w:rPr>
        <w:t>350</w:t>
      </w:r>
      <w:r>
        <w:rPr>
          <w:rFonts w:ascii="Arial" w:hAnsi="Arial" w:cs="Arial"/>
          <w:color w:val="000000"/>
          <w:sz w:val="28"/>
          <w:szCs w:val="28"/>
        </w:rPr>
        <w:t>×</w:t>
      </w:r>
      <w:r>
        <w:rPr>
          <w:rFonts w:ascii="宋体" w:hAnsi="宋体" w:hint="eastAsia"/>
          <w:color w:val="000000"/>
          <w:sz w:val="28"/>
          <w:szCs w:val="28"/>
        </w:rPr>
        <w:t>100MM</w:t>
      </w:r>
    </w:p>
    <w:p w:rsidR="00801DC1" w:rsidRDefault="00801DC1" w:rsidP="001E3EB4">
      <w:pPr>
        <w:widowControl/>
        <w:spacing w:line="500" w:lineRule="atLeast"/>
        <w:ind w:left="686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方式           左右治具单独控制焊锡</w:t>
      </w:r>
    </w:p>
    <w:p w:rsidR="00801DC1" w:rsidRDefault="00801DC1" w:rsidP="001E3EB4">
      <w:pPr>
        <w:widowControl/>
        <w:spacing w:line="500" w:lineRule="atLeast"/>
        <w:ind w:left="686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外形尺寸       约1000</w:t>
      </w:r>
      <w:r>
        <w:rPr>
          <w:rFonts w:ascii="Arial" w:hAnsi="Arial" w:cs="Arial"/>
          <w:color w:val="000000"/>
          <w:sz w:val="28"/>
          <w:szCs w:val="28"/>
        </w:rPr>
        <w:t>×</w:t>
      </w:r>
      <w:r>
        <w:rPr>
          <w:rFonts w:ascii="宋体" w:hAnsi="宋体" w:hint="eastAsia"/>
          <w:color w:val="000000"/>
          <w:sz w:val="28"/>
          <w:szCs w:val="28"/>
        </w:rPr>
        <w:t>1000</w:t>
      </w:r>
      <w:r>
        <w:rPr>
          <w:rFonts w:ascii="Arial" w:hAnsi="Arial" w:cs="Arial"/>
          <w:color w:val="000000"/>
          <w:sz w:val="28"/>
          <w:szCs w:val="28"/>
        </w:rPr>
        <w:t>×</w:t>
      </w:r>
      <w:r>
        <w:rPr>
          <w:rFonts w:ascii="宋体" w:hAnsi="宋体" w:hint="eastAsia"/>
          <w:color w:val="000000"/>
          <w:sz w:val="28"/>
          <w:szCs w:val="28"/>
        </w:rPr>
        <w:t>800mm</w:t>
      </w:r>
    </w:p>
    <w:p w:rsidR="00801DC1" w:rsidRDefault="00801DC1" w:rsidP="001E3EB4">
      <w:pPr>
        <w:widowControl/>
        <w:spacing w:line="500" w:lineRule="atLeast"/>
        <w:ind w:left="686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设备净量       约100kg</w:t>
      </w:r>
    </w:p>
    <w:p w:rsidR="00801DC1" w:rsidRDefault="00801DC1" w:rsidP="001E3EB4">
      <w:pPr>
        <w:widowControl/>
        <w:spacing w:line="500" w:lineRule="atLeast"/>
        <w:ind w:left="686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控制方式       PLC或PC控制</w:t>
      </w:r>
    </w:p>
    <w:p w:rsidR="00801DC1" w:rsidRDefault="00801DC1" w:rsidP="001E3EB4">
      <w:pPr>
        <w:widowControl/>
        <w:spacing w:line="500" w:lineRule="atLeast"/>
        <w:ind w:left="686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运动方式       精密电机+精密丝杆</w:t>
      </w:r>
    </w:p>
    <w:p w:rsidR="00801DC1" w:rsidRDefault="00801DC1" w:rsidP="001E3EB4">
      <w:pPr>
        <w:widowControl/>
        <w:spacing w:line="500" w:lineRule="atLeast"/>
        <w:ind w:left="686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定位精度       ±0.02mm</w:t>
      </w:r>
    </w:p>
    <w:p w:rsidR="00801DC1" w:rsidRDefault="00801DC1" w:rsidP="001E3EB4">
      <w:pPr>
        <w:widowControl/>
        <w:spacing w:line="500" w:lineRule="atLeast"/>
        <w:ind w:left="686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辅助机构       快速送锡机构</w:t>
      </w:r>
    </w:p>
    <w:p w:rsidR="00801DC1" w:rsidRDefault="00801DC1" w:rsidP="001E3EB4">
      <w:pPr>
        <w:widowControl/>
        <w:spacing w:line="500" w:lineRule="atLeast"/>
        <w:ind w:left="686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存储容量      20组  每组50点</w:t>
      </w:r>
    </w:p>
    <w:p w:rsidR="00801DC1" w:rsidRDefault="00801DC1" w:rsidP="001E3EB4">
      <w:pPr>
        <w:widowControl/>
        <w:spacing w:line="500" w:lineRule="atLeast"/>
        <w:ind w:left="686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工作气压      5.5±0.5kgf/cm2</w:t>
      </w:r>
    </w:p>
    <w:p w:rsidR="00801DC1" w:rsidRDefault="00801DC1" w:rsidP="001E3EB4">
      <w:pPr>
        <w:widowControl/>
        <w:spacing w:line="500" w:lineRule="atLeast"/>
        <w:ind w:left="686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工作电源      AC220V 50HZ 2500W</w:t>
      </w:r>
    </w:p>
    <w:p w:rsidR="00801DC1" w:rsidRDefault="00801DC1" w:rsidP="001E3EB4">
      <w:pPr>
        <w:widowControl/>
        <w:spacing w:line="500" w:lineRule="atLeast"/>
        <w:ind w:left="686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C/T           约2秒/焊点</w:t>
      </w:r>
    </w:p>
    <w:p w:rsidR="00801DC1" w:rsidRDefault="001E3EB4" w:rsidP="001E3EB4">
      <w:pPr>
        <w:widowControl/>
        <w:spacing w:line="540" w:lineRule="atLeast"/>
        <w:rPr>
          <w:rFonts w:ascii="ËÎÌå" w:hAnsi="ËÎÌå"/>
          <w:b/>
          <w:bCs/>
          <w:color w:val="000000"/>
          <w:sz w:val="28"/>
          <w:szCs w:val="28"/>
        </w:rPr>
      </w:pPr>
      <w:r>
        <w:rPr>
          <w:rFonts w:ascii="ËÎÌå" w:hAnsi="ËÎÌå" w:hint="eastAsia"/>
          <w:b/>
          <w:bCs/>
          <w:color w:val="000000"/>
          <w:sz w:val="28"/>
          <w:szCs w:val="28"/>
        </w:rPr>
        <w:lastRenderedPageBreak/>
        <w:t>三、</w:t>
      </w:r>
      <w:r w:rsidR="00801DC1">
        <w:rPr>
          <w:rFonts w:ascii="ËÎÌå" w:hAnsi="ËÎÌå" w:hint="eastAsia"/>
          <w:b/>
          <w:bCs/>
          <w:color w:val="000000"/>
          <w:sz w:val="28"/>
          <w:szCs w:val="28"/>
        </w:rPr>
        <w:t>主要材料清单及品牌</w:t>
      </w:r>
    </w:p>
    <w:tbl>
      <w:tblPr>
        <w:tblW w:w="0" w:type="auto"/>
        <w:jc w:val="center"/>
        <w:tblLayout w:type="fixed"/>
        <w:tblLook w:val="0000"/>
      </w:tblPr>
      <w:tblGrid>
        <w:gridCol w:w="703"/>
        <w:gridCol w:w="2537"/>
        <w:gridCol w:w="3060"/>
        <w:gridCol w:w="900"/>
        <w:gridCol w:w="900"/>
      </w:tblGrid>
      <w:tr w:rsidR="00801DC1" w:rsidTr="00647E46">
        <w:trPr>
          <w:trHeight w:val="340"/>
          <w:jc w:val="center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数量</w:t>
            </w:r>
          </w:p>
        </w:tc>
      </w:tr>
      <w:tr w:rsidR="00801DC1" w:rsidTr="00647E46">
        <w:trPr>
          <w:trHeight w:val="340"/>
          <w:jc w:val="center"/>
        </w:trPr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运动电机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SM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</w:tr>
      <w:tr w:rsidR="00801DC1" w:rsidTr="00647E46">
        <w:trPr>
          <w:trHeight w:val="340"/>
          <w:jc w:val="center"/>
        </w:trPr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运动机构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Hwda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</w:tr>
      <w:tr w:rsidR="00801DC1" w:rsidTr="00647E46">
        <w:trPr>
          <w:trHeight w:val="340"/>
          <w:jc w:val="center"/>
        </w:trPr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PLC+</w:t>
            </w:r>
            <w:r>
              <w:rPr>
                <w:rStyle w:val="font11"/>
                <w:rFonts w:hint="default"/>
              </w:rPr>
              <w:t>拓展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SM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801DC1" w:rsidTr="00647E46">
        <w:trPr>
          <w:trHeight w:val="340"/>
          <w:jc w:val="center"/>
        </w:trPr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翻转气缸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亚德客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</w:tr>
      <w:tr w:rsidR="00801DC1" w:rsidTr="00647E46">
        <w:trPr>
          <w:trHeight w:val="340"/>
          <w:jc w:val="center"/>
        </w:trPr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电磁阀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亚德客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</w:tr>
      <w:tr w:rsidR="00801DC1" w:rsidTr="00647E46">
        <w:trPr>
          <w:trHeight w:val="340"/>
          <w:jc w:val="center"/>
        </w:trPr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运动气缸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亚德客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</w:tr>
      <w:tr w:rsidR="00801DC1" w:rsidTr="00647E46">
        <w:trPr>
          <w:trHeight w:val="340"/>
          <w:jc w:val="center"/>
        </w:trPr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焊枪机构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自供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</w:tr>
      <w:tr w:rsidR="00801DC1" w:rsidTr="00647E46">
        <w:trPr>
          <w:trHeight w:val="340"/>
          <w:jc w:val="center"/>
        </w:trPr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自动送锡机构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自供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</w:tr>
      <w:tr w:rsidR="00801DC1" w:rsidTr="00647E46">
        <w:trPr>
          <w:trHeight w:val="340"/>
          <w:jc w:val="center"/>
        </w:trPr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自动锁付头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自供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</w:tr>
      <w:tr w:rsidR="00801DC1" w:rsidTr="00647E46">
        <w:trPr>
          <w:trHeight w:val="340"/>
          <w:jc w:val="center"/>
        </w:trPr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清洗枪头机构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自供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</w:tr>
      <w:tr w:rsidR="00801DC1" w:rsidTr="00647E46">
        <w:trPr>
          <w:trHeight w:val="340"/>
          <w:jc w:val="center"/>
        </w:trPr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欠料检测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TRKO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801DC1" w:rsidTr="00647E46">
        <w:trPr>
          <w:trHeight w:val="340"/>
          <w:jc w:val="center"/>
        </w:trPr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电气控制配件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施耐德等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801DC1" w:rsidTr="00647E46">
        <w:trPr>
          <w:trHeight w:val="340"/>
          <w:jc w:val="center"/>
        </w:trPr>
        <w:tc>
          <w:tcPr>
            <w:tcW w:w="7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五金配件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10mm</w:t>
            </w:r>
            <w:r>
              <w:rPr>
                <w:rStyle w:val="font11"/>
                <w:rFonts w:hint="default"/>
              </w:rPr>
              <w:t>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801DC1" w:rsidTr="00647E46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钣金件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2.0mm</w:t>
            </w:r>
            <w:r>
              <w:rPr>
                <w:rStyle w:val="font11"/>
                <w:rFonts w:hint="default"/>
              </w:rPr>
              <w:t>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801DC1" w:rsidTr="00647E46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铝材件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欧标</w:t>
            </w:r>
            <w:r>
              <w:rPr>
                <w:rStyle w:val="font11"/>
                <w:rFonts w:hint="default"/>
              </w:rPr>
              <w:t>40</w:t>
            </w:r>
            <w:r>
              <w:rPr>
                <w:rStyle w:val="font11"/>
                <w:rFonts w:ascii="Arial" w:hAnsi="Arial" w:cs="Arial" w:hint="default"/>
              </w:rPr>
              <w:t>×</w:t>
            </w:r>
            <w:r>
              <w:rPr>
                <w:rStyle w:val="font11"/>
                <w:rFonts w:hint="default"/>
              </w:rPr>
              <w:t>40等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DC1" w:rsidRDefault="00801DC1" w:rsidP="00647E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</w:tbl>
    <w:p w:rsidR="00801DC1" w:rsidRDefault="001E3EB4" w:rsidP="001E3EB4">
      <w:pPr>
        <w:widowControl/>
        <w:spacing w:line="318" w:lineRule="exact"/>
        <w:rPr>
          <w:rFonts w:ascii="ËÎÌå" w:hAnsi="ËÎÌå"/>
          <w:b/>
          <w:bCs/>
          <w:color w:val="000000"/>
          <w:sz w:val="28"/>
          <w:szCs w:val="28"/>
        </w:rPr>
      </w:pPr>
      <w:r>
        <w:rPr>
          <w:rFonts w:ascii="ËÎÌå" w:hAnsi="ËÎÌå" w:hint="eastAsia"/>
          <w:b/>
          <w:bCs/>
          <w:color w:val="000000"/>
          <w:sz w:val="28"/>
          <w:szCs w:val="28"/>
        </w:rPr>
        <w:t>四、</w:t>
      </w:r>
      <w:r w:rsidR="00801DC1">
        <w:rPr>
          <w:rFonts w:ascii="ËÎÌå" w:hAnsi="ËÎÌå" w:hint="eastAsia"/>
          <w:b/>
          <w:bCs/>
          <w:color w:val="000000"/>
          <w:sz w:val="28"/>
          <w:szCs w:val="28"/>
        </w:rPr>
        <w:t>随机部品清单</w:t>
      </w:r>
    </w:p>
    <w:tbl>
      <w:tblPr>
        <w:tblpPr w:leftFromText="180" w:rightFromText="180" w:vertAnchor="text" w:horzAnchor="page" w:tblpXSpec="center" w:tblpY="143"/>
        <w:tblOverlap w:val="never"/>
        <w:tblW w:w="0" w:type="auto"/>
        <w:jc w:val="center"/>
        <w:tblLayout w:type="fixed"/>
        <w:tblLook w:val="0000"/>
      </w:tblPr>
      <w:tblGrid>
        <w:gridCol w:w="692"/>
        <w:gridCol w:w="4696"/>
        <w:gridCol w:w="1350"/>
        <w:gridCol w:w="1402"/>
      </w:tblGrid>
      <w:tr w:rsidR="00801DC1" w:rsidTr="00647E46">
        <w:trPr>
          <w:trHeight w:hRule="exact" w:val="420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DC1" w:rsidRDefault="00801DC1" w:rsidP="00647E46">
            <w:pPr>
              <w:spacing w:line="358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序号号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DC1" w:rsidRDefault="00801DC1" w:rsidP="00647E46">
            <w:pPr>
              <w:spacing w:line="358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DC1" w:rsidRDefault="00801DC1" w:rsidP="00647E46">
            <w:pPr>
              <w:spacing w:line="358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单位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DC1" w:rsidRDefault="00801DC1" w:rsidP="00647E46">
            <w:pPr>
              <w:spacing w:line="358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数量</w:t>
            </w:r>
          </w:p>
        </w:tc>
      </w:tr>
      <w:tr w:rsidR="00801DC1" w:rsidTr="00647E46">
        <w:trPr>
          <w:trHeight w:hRule="exact" w:val="420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DC1" w:rsidRDefault="00801DC1" w:rsidP="00647E46">
            <w:pPr>
              <w:spacing w:line="358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DC1" w:rsidRDefault="00801DC1" w:rsidP="00647E46">
            <w:pPr>
              <w:spacing w:line="358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夹具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DC1" w:rsidRDefault="00801DC1" w:rsidP="00647E46">
            <w:pPr>
              <w:spacing w:line="358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DC1" w:rsidRDefault="00801DC1" w:rsidP="00647E46">
            <w:pPr>
              <w:spacing w:line="358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</w:tr>
      <w:tr w:rsidR="00801DC1" w:rsidTr="00647E46">
        <w:trPr>
          <w:trHeight w:hRule="exact" w:val="420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DC1" w:rsidRDefault="00801DC1" w:rsidP="00647E46">
            <w:pPr>
              <w:spacing w:line="358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DC1" w:rsidRDefault="00801DC1" w:rsidP="00647E46">
            <w:pPr>
              <w:spacing w:line="358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继电器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DC1" w:rsidRDefault="00801DC1" w:rsidP="00647E46">
            <w:pPr>
              <w:spacing w:line="358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个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DC1" w:rsidRDefault="00801DC1" w:rsidP="00647E46">
            <w:pPr>
              <w:spacing w:line="358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</w:p>
        </w:tc>
      </w:tr>
      <w:tr w:rsidR="00801DC1" w:rsidTr="00647E46">
        <w:trPr>
          <w:trHeight w:hRule="exact" w:val="420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DC1" w:rsidRDefault="00801DC1" w:rsidP="00647E46">
            <w:pPr>
              <w:spacing w:line="358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DC1" w:rsidRDefault="00801DC1" w:rsidP="00647E46">
            <w:pPr>
              <w:spacing w:line="358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烙铁头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DC1" w:rsidRDefault="00801DC1" w:rsidP="00647E46">
            <w:pPr>
              <w:spacing w:line="358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支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DC1" w:rsidRDefault="00801DC1" w:rsidP="00647E46">
            <w:pPr>
              <w:spacing w:line="358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</w:t>
            </w:r>
          </w:p>
        </w:tc>
      </w:tr>
      <w:tr w:rsidR="00801DC1" w:rsidTr="00647E46">
        <w:trPr>
          <w:trHeight w:hRule="exact" w:val="420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DC1" w:rsidRDefault="00801DC1" w:rsidP="00647E46">
            <w:pPr>
              <w:spacing w:line="358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DC1" w:rsidRDefault="00801DC1" w:rsidP="00647E46">
            <w:pPr>
              <w:spacing w:line="358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电磁阀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DC1" w:rsidRDefault="00801DC1" w:rsidP="00647E46">
            <w:pPr>
              <w:spacing w:line="358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个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DC1" w:rsidRDefault="00801DC1" w:rsidP="00647E46">
            <w:pPr>
              <w:spacing w:line="358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</w:tr>
      <w:tr w:rsidR="00801DC1" w:rsidTr="00647E46">
        <w:trPr>
          <w:trHeight w:hRule="exact" w:val="420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DC1" w:rsidRDefault="00801DC1" w:rsidP="00647E46">
            <w:pPr>
              <w:spacing w:line="358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DC1" w:rsidRDefault="00801DC1" w:rsidP="00647E46">
            <w:pPr>
              <w:spacing w:line="358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弹簧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DC1" w:rsidRDefault="00801DC1" w:rsidP="00647E46">
            <w:pPr>
              <w:spacing w:line="358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根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DC1" w:rsidRDefault="00801DC1" w:rsidP="00647E46">
            <w:pPr>
              <w:spacing w:line="358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</w:t>
            </w:r>
          </w:p>
        </w:tc>
      </w:tr>
      <w:tr w:rsidR="00801DC1" w:rsidTr="00647E46">
        <w:trPr>
          <w:trHeight w:hRule="exact" w:val="420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DC1" w:rsidRDefault="00801DC1" w:rsidP="00647E46">
            <w:pPr>
              <w:spacing w:line="358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DC1" w:rsidRDefault="00801DC1" w:rsidP="00647E46">
            <w:pPr>
              <w:spacing w:line="358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工具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DC1" w:rsidRDefault="00801DC1" w:rsidP="00647E46">
            <w:pPr>
              <w:spacing w:line="358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DC1" w:rsidRDefault="00801DC1" w:rsidP="00647E46">
            <w:pPr>
              <w:spacing w:line="358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</w:tr>
      <w:tr w:rsidR="00801DC1" w:rsidTr="00647E46">
        <w:trPr>
          <w:trHeight w:hRule="exact" w:val="420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DC1" w:rsidRDefault="00801DC1" w:rsidP="00647E46">
            <w:pPr>
              <w:spacing w:line="358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DC1" w:rsidRDefault="00801DC1" w:rsidP="00647E46">
            <w:pPr>
              <w:spacing w:line="358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按钮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DC1" w:rsidRDefault="00801DC1" w:rsidP="00647E46">
            <w:pPr>
              <w:spacing w:line="358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个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DC1" w:rsidRDefault="00801DC1" w:rsidP="00647E46">
            <w:pPr>
              <w:spacing w:line="358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</w:tr>
    </w:tbl>
    <w:p w:rsidR="00801DC1" w:rsidRDefault="00801DC1" w:rsidP="00801DC1">
      <w:pPr>
        <w:spacing w:line="318" w:lineRule="exact"/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五、安装调试</w:t>
      </w:r>
    </w:p>
    <w:p w:rsidR="00801DC1" w:rsidRDefault="00801DC1" w:rsidP="00801DC1">
      <w:pPr>
        <w:spacing w:line="400" w:lineRule="atLeast"/>
        <w:ind w:left="667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1、机台整体由卖方设计、安装及调试，并可以协助集成其它解决方案；</w:t>
      </w:r>
    </w:p>
    <w:p w:rsidR="00801DC1" w:rsidRDefault="00801DC1" w:rsidP="00801DC1">
      <w:pPr>
        <w:spacing w:line="400" w:lineRule="atLeast"/>
        <w:ind w:left="667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2、机台装配完成后，需整机系统调试运行，由买方提供相应的试验品予以配合；</w:t>
      </w:r>
    </w:p>
    <w:p w:rsidR="00801DC1" w:rsidRDefault="00801DC1" w:rsidP="00801DC1">
      <w:pPr>
        <w:spacing w:line="400" w:lineRule="atLeast"/>
        <w:ind w:left="667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3、调试过程中，由买方指派相关人员到卖方进一步验证，并做</w:t>
      </w:r>
      <w:r>
        <w:rPr>
          <w:rFonts w:ascii="宋体" w:hAnsi="宋体" w:cs="宋体" w:hint="eastAsia"/>
          <w:color w:val="000000"/>
          <w:sz w:val="28"/>
          <w:szCs w:val="28"/>
        </w:rPr>
        <w:lastRenderedPageBreak/>
        <w:t>出修正；</w:t>
      </w:r>
    </w:p>
    <w:p w:rsidR="00801DC1" w:rsidRDefault="00801DC1" w:rsidP="00801DC1">
      <w:pPr>
        <w:spacing w:line="400" w:lineRule="atLeast"/>
        <w:ind w:left="667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4、设备由卖方送货上门和安装、调试，买方配合。</w:t>
      </w:r>
    </w:p>
    <w:p w:rsidR="00801DC1" w:rsidRDefault="001E3EB4" w:rsidP="001E3EB4">
      <w:pPr>
        <w:tabs>
          <w:tab w:val="left" w:pos="5040"/>
        </w:tabs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六、</w:t>
      </w:r>
      <w:r w:rsidR="00801DC1">
        <w:rPr>
          <w:rFonts w:ascii="宋体" w:hAnsi="宋体" w:hint="eastAsia"/>
          <w:b/>
          <w:bCs/>
          <w:sz w:val="28"/>
          <w:szCs w:val="28"/>
        </w:rPr>
        <w:t>培训及系统</w:t>
      </w:r>
    </w:p>
    <w:p w:rsidR="00801DC1" w:rsidRDefault="00801DC1" w:rsidP="001E3EB4">
      <w:pPr>
        <w:tabs>
          <w:tab w:val="left" w:pos="5040"/>
        </w:tabs>
        <w:ind w:left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买方客户可以在生产制作期间安排相关人员到卖方学习调试；</w:t>
      </w:r>
    </w:p>
    <w:p w:rsidR="00801DC1" w:rsidRDefault="00801DC1" w:rsidP="001E3EB4">
      <w:pPr>
        <w:tabs>
          <w:tab w:val="left" w:pos="5040"/>
        </w:tabs>
        <w:ind w:left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卖方在交货后免费进行培训一次，主要针对操作细节及故障排除；</w:t>
      </w:r>
    </w:p>
    <w:p w:rsidR="00801DC1" w:rsidRDefault="00801DC1" w:rsidP="001E3EB4">
      <w:pPr>
        <w:tabs>
          <w:tab w:val="left" w:pos="5040"/>
        </w:tabs>
        <w:ind w:left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一年内免费保修；</w:t>
      </w:r>
    </w:p>
    <w:p w:rsidR="00801DC1" w:rsidRDefault="00801DC1" w:rsidP="00801DC1">
      <w:pPr>
        <w:tabs>
          <w:tab w:val="left" w:pos="5040"/>
        </w:tabs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在保修期内，免费进行系统升级。</w:t>
      </w:r>
    </w:p>
    <w:p w:rsidR="00801DC1" w:rsidRDefault="001E3EB4" w:rsidP="001E3EB4">
      <w:pPr>
        <w:tabs>
          <w:tab w:val="left" w:pos="5040"/>
        </w:tabs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七、</w:t>
      </w:r>
      <w:r w:rsidR="00801DC1">
        <w:rPr>
          <w:rFonts w:ascii="宋体" w:hAnsi="宋体" w:hint="eastAsia"/>
          <w:b/>
          <w:bCs/>
          <w:sz w:val="28"/>
          <w:szCs w:val="28"/>
        </w:rPr>
        <w:t>验收、保修及售后服务</w:t>
      </w:r>
    </w:p>
    <w:p w:rsidR="00801DC1" w:rsidRDefault="00801DC1" w:rsidP="00701B65">
      <w:pPr>
        <w:tabs>
          <w:tab w:val="left" w:pos="980"/>
          <w:tab w:val="left" w:pos="5040"/>
        </w:tabs>
        <w:ind w:left="56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交货两周内，由买方提供产品进行试验，试验满足产品装配工艺视为验收合格；</w:t>
      </w:r>
    </w:p>
    <w:p w:rsidR="00801DC1" w:rsidRDefault="00801DC1" w:rsidP="001E3EB4">
      <w:pPr>
        <w:tabs>
          <w:tab w:val="left" w:pos="5040"/>
        </w:tabs>
        <w:ind w:left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设备保修十二个月（耗材除外），主要配件保修壹年；</w:t>
      </w:r>
    </w:p>
    <w:p w:rsidR="00801DC1" w:rsidRDefault="00801DC1" w:rsidP="001E3EB4">
      <w:pPr>
        <w:tabs>
          <w:tab w:val="left" w:pos="5040"/>
        </w:tabs>
        <w:ind w:left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保修期内，卖方对损坏配件免费更换；</w:t>
      </w:r>
    </w:p>
    <w:p w:rsidR="00801DC1" w:rsidRDefault="00801DC1" w:rsidP="001E3EB4">
      <w:pPr>
        <w:tabs>
          <w:tab w:val="left" w:pos="5040"/>
        </w:tabs>
        <w:ind w:left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设备故障处理响应时间4-8小时；</w:t>
      </w:r>
    </w:p>
    <w:p w:rsidR="00801DC1" w:rsidRDefault="00801DC1" w:rsidP="001E3EB4">
      <w:pPr>
        <w:tabs>
          <w:tab w:val="left" w:pos="5040"/>
        </w:tabs>
        <w:ind w:left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技术咨询响应时间1小时；</w:t>
      </w:r>
    </w:p>
    <w:p w:rsidR="00801DC1" w:rsidRDefault="00801DC1" w:rsidP="001E3EB4">
      <w:pPr>
        <w:tabs>
          <w:tab w:val="left" w:pos="5040"/>
        </w:tabs>
        <w:ind w:left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合同期满后，卖方对设备终身服务。</w:t>
      </w:r>
    </w:p>
    <w:p w:rsidR="00801DC1" w:rsidRDefault="001E3EB4" w:rsidP="001E3EB4">
      <w:pPr>
        <w:tabs>
          <w:tab w:val="left" w:pos="5040"/>
        </w:tabs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八、</w:t>
      </w:r>
      <w:r w:rsidR="00801DC1">
        <w:rPr>
          <w:rFonts w:ascii="宋体" w:hAnsi="宋体" w:hint="eastAsia"/>
          <w:b/>
          <w:bCs/>
          <w:sz w:val="28"/>
          <w:szCs w:val="28"/>
        </w:rPr>
        <w:t>技术补充</w:t>
      </w:r>
    </w:p>
    <w:p w:rsidR="00801DC1" w:rsidRDefault="00801DC1" w:rsidP="001E3EB4">
      <w:pPr>
        <w:tabs>
          <w:tab w:val="left" w:pos="5040"/>
        </w:tabs>
        <w:ind w:left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高速自动送锡方式；</w:t>
      </w:r>
    </w:p>
    <w:p w:rsidR="00801DC1" w:rsidRDefault="00801DC1" w:rsidP="001E3EB4">
      <w:pPr>
        <w:tabs>
          <w:tab w:val="left" w:pos="5040"/>
        </w:tabs>
        <w:ind w:left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送锡机卡锡不良比率小于0.3%（锡丝弯曲除外）；</w:t>
      </w:r>
    </w:p>
    <w:p w:rsidR="00801DC1" w:rsidRDefault="00801DC1" w:rsidP="001E3EB4">
      <w:pPr>
        <w:tabs>
          <w:tab w:val="left" w:pos="5040"/>
        </w:tabs>
        <w:ind w:left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带有无锡检测功能；</w:t>
      </w:r>
    </w:p>
    <w:p w:rsidR="00801DC1" w:rsidRDefault="00801DC1" w:rsidP="001E3EB4">
      <w:pPr>
        <w:tabs>
          <w:tab w:val="left" w:pos="5040"/>
        </w:tabs>
        <w:ind w:left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人机界面触摸屏操控。</w:t>
      </w:r>
    </w:p>
    <w:p w:rsidR="00801DC1" w:rsidRDefault="00801DC1" w:rsidP="00801DC1">
      <w:pPr>
        <w:tabs>
          <w:tab w:val="left" w:pos="5040"/>
        </w:tabs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九、生产周期</w:t>
      </w:r>
    </w:p>
    <w:p w:rsidR="00801DC1" w:rsidRDefault="00801DC1" w:rsidP="00801DC1">
      <w:pPr>
        <w:tabs>
          <w:tab w:val="left" w:pos="5040"/>
        </w:tabs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合同签订后25个工作日完成。</w:t>
      </w:r>
    </w:p>
    <w:p w:rsidR="00801DC1" w:rsidRDefault="00801DC1" w:rsidP="00801DC1">
      <w:pPr>
        <w:tabs>
          <w:tab w:val="left" w:pos="5040"/>
        </w:tabs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以上技术补充合同条款，将视为标准合同的一部分，与合同有同等法律效力。</w:t>
      </w:r>
    </w:p>
    <w:p w:rsidR="004F7D13" w:rsidRPr="00801DC1" w:rsidRDefault="004F7D13" w:rsidP="004F7D13">
      <w:pPr>
        <w:tabs>
          <w:tab w:val="left" w:pos="4220"/>
        </w:tabs>
        <w:spacing w:line="520" w:lineRule="exact"/>
        <w:ind w:firstLineChars="250" w:firstLine="703"/>
        <w:rPr>
          <w:rFonts w:asciiTheme="minorEastAsia" w:hAnsiTheme="minorEastAsia"/>
          <w:b/>
          <w:bCs/>
          <w:color w:val="000000"/>
          <w:sz w:val="28"/>
          <w:szCs w:val="21"/>
        </w:rPr>
      </w:pPr>
    </w:p>
    <w:p w:rsidR="004F7D13" w:rsidRPr="00145815" w:rsidRDefault="004F7D13" w:rsidP="004F7D13">
      <w:pPr>
        <w:tabs>
          <w:tab w:val="left" w:pos="4220"/>
        </w:tabs>
        <w:spacing w:line="520" w:lineRule="exact"/>
        <w:ind w:firstLineChars="250" w:firstLine="700"/>
        <w:rPr>
          <w:rFonts w:asciiTheme="minorEastAsia" w:hAnsiTheme="minorEastAsia"/>
          <w:color w:val="000000"/>
          <w:sz w:val="28"/>
          <w:szCs w:val="21"/>
        </w:rPr>
      </w:pPr>
      <w:r w:rsidRPr="00145815">
        <w:rPr>
          <w:rFonts w:asciiTheme="minorEastAsia" w:hAnsiTheme="minorEastAsia" w:hint="eastAsia"/>
          <w:color w:val="000000"/>
          <w:sz w:val="28"/>
          <w:szCs w:val="21"/>
        </w:rPr>
        <w:t>若设备经检查或在保修期内运行时，发现与招标文件提出的要求不相符，买方有权要求卖方减价或无偿更换和退货，并保留向卖方索赔的权力。</w:t>
      </w:r>
    </w:p>
    <w:p w:rsidR="004F7D13" w:rsidRPr="00145815" w:rsidRDefault="004F7D13" w:rsidP="004F7D13">
      <w:pPr>
        <w:rPr>
          <w:rFonts w:asciiTheme="minorEastAsia" w:hAnsiTheme="minorEastAsia"/>
          <w:b/>
          <w:sz w:val="28"/>
          <w:szCs w:val="28"/>
        </w:rPr>
      </w:pPr>
      <w:r w:rsidRPr="00145815">
        <w:rPr>
          <w:rFonts w:asciiTheme="minorEastAsia" w:hAnsiTheme="minorEastAsia" w:hint="eastAsia"/>
          <w:b/>
          <w:sz w:val="28"/>
          <w:szCs w:val="28"/>
        </w:rPr>
        <w:t>三、技术资料要求</w:t>
      </w:r>
    </w:p>
    <w:p w:rsidR="004F7D13" w:rsidRPr="00145815" w:rsidRDefault="004F7D13" w:rsidP="004F7D1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45815">
        <w:rPr>
          <w:rFonts w:asciiTheme="minorEastAsia" w:hAnsiTheme="minorEastAsia" w:hint="eastAsia"/>
          <w:sz w:val="28"/>
          <w:szCs w:val="28"/>
        </w:rPr>
        <w:t>3.1 中文使用说明书、合格证、装箱单。</w:t>
      </w:r>
    </w:p>
    <w:p w:rsidR="004F7D13" w:rsidRPr="00145815" w:rsidRDefault="004F7D13" w:rsidP="004F7D1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45815">
        <w:rPr>
          <w:rFonts w:asciiTheme="minorEastAsia" w:hAnsiTheme="minorEastAsia" w:hint="eastAsia"/>
          <w:sz w:val="28"/>
          <w:szCs w:val="28"/>
        </w:rPr>
        <w:t>3.2 中文操作、维修手册。</w:t>
      </w:r>
    </w:p>
    <w:p w:rsidR="004F7D13" w:rsidRPr="00145815" w:rsidRDefault="004F7D13" w:rsidP="004F7D1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45815">
        <w:rPr>
          <w:rFonts w:asciiTheme="minorEastAsia" w:hAnsiTheme="minorEastAsia" w:hint="eastAsia"/>
          <w:sz w:val="28"/>
          <w:szCs w:val="28"/>
        </w:rPr>
        <w:t>3.3说明书纸质、电子两套。</w:t>
      </w:r>
    </w:p>
    <w:p w:rsidR="004F7D13" w:rsidRPr="00145815" w:rsidRDefault="004F7D13" w:rsidP="004F7D13">
      <w:pPr>
        <w:rPr>
          <w:rFonts w:asciiTheme="minorEastAsia" w:hAnsiTheme="minorEastAsia"/>
          <w:b/>
          <w:sz w:val="28"/>
          <w:szCs w:val="28"/>
        </w:rPr>
      </w:pPr>
      <w:r w:rsidRPr="00145815">
        <w:rPr>
          <w:rFonts w:asciiTheme="minorEastAsia" w:hAnsiTheme="minorEastAsia" w:hint="eastAsia"/>
          <w:b/>
          <w:sz w:val="28"/>
          <w:szCs w:val="28"/>
        </w:rPr>
        <w:t>四、安全防护</w:t>
      </w:r>
    </w:p>
    <w:p w:rsidR="004F7D13" w:rsidRPr="00145815" w:rsidRDefault="004F7D13" w:rsidP="004F7D1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45815">
        <w:rPr>
          <w:rFonts w:asciiTheme="minorEastAsia" w:hAnsiTheme="minorEastAsia" w:hint="eastAsia"/>
          <w:sz w:val="28"/>
          <w:szCs w:val="28"/>
        </w:rPr>
        <w:t xml:space="preserve">4.1全封闭的安全防护装置安全可靠。 </w:t>
      </w:r>
    </w:p>
    <w:p w:rsidR="004F7D13" w:rsidRPr="00145815" w:rsidRDefault="004F7D13" w:rsidP="004F7D13">
      <w:pPr>
        <w:rPr>
          <w:rFonts w:asciiTheme="minorEastAsia" w:hAnsiTheme="minorEastAsia"/>
          <w:b/>
          <w:sz w:val="28"/>
          <w:szCs w:val="28"/>
        </w:rPr>
      </w:pPr>
      <w:r w:rsidRPr="00145815">
        <w:rPr>
          <w:rFonts w:asciiTheme="minorEastAsia" w:hAnsiTheme="minorEastAsia" w:hint="eastAsia"/>
          <w:b/>
          <w:sz w:val="28"/>
          <w:szCs w:val="28"/>
        </w:rPr>
        <w:t>五、安装、调试、验收和培训：</w:t>
      </w:r>
    </w:p>
    <w:p w:rsidR="004F7D13" w:rsidRPr="00145815" w:rsidRDefault="004F7D13" w:rsidP="004F7D1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45815">
        <w:rPr>
          <w:rFonts w:asciiTheme="minorEastAsia" w:hAnsiTheme="minorEastAsia" w:hint="eastAsia"/>
          <w:sz w:val="28"/>
          <w:szCs w:val="28"/>
        </w:rPr>
        <w:t>5.1  安装</w:t>
      </w:r>
    </w:p>
    <w:p w:rsidR="004F7D13" w:rsidRPr="00145815" w:rsidRDefault="004F7D13" w:rsidP="004F7D1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45815">
        <w:rPr>
          <w:rFonts w:asciiTheme="minorEastAsia" w:hAnsiTheme="minorEastAsia" w:hint="eastAsia"/>
          <w:sz w:val="28"/>
          <w:szCs w:val="28"/>
        </w:rPr>
        <w:t>设备到买受人现场。由出卖人负责设备卸车、就位、安装、调试、直至终验收合格交付使用。</w:t>
      </w:r>
    </w:p>
    <w:p w:rsidR="004F7D13" w:rsidRPr="00145815" w:rsidRDefault="004F7D13" w:rsidP="004F7D1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45815">
        <w:rPr>
          <w:rFonts w:asciiTheme="minorEastAsia" w:hAnsiTheme="minorEastAsia" w:hint="eastAsia"/>
          <w:sz w:val="28"/>
          <w:szCs w:val="28"/>
        </w:rPr>
        <w:t>5.2  设备交验</w:t>
      </w:r>
    </w:p>
    <w:p w:rsidR="004F7D13" w:rsidRPr="00145815" w:rsidRDefault="004F7D13" w:rsidP="004F7D1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45815">
        <w:rPr>
          <w:rFonts w:asciiTheme="minorEastAsia" w:hAnsiTheme="minorEastAsia" w:hint="eastAsia"/>
          <w:sz w:val="28"/>
          <w:szCs w:val="28"/>
        </w:rPr>
        <w:t>设备到货安装调试由供货方完成，须符合技术使用要求，方可进行终验收，并正式交付用户，同时进入质保期。</w:t>
      </w:r>
    </w:p>
    <w:p w:rsidR="004F7D13" w:rsidRPr="00145815" w:rsidRDefault="004F7D13" w:rsidP="004F7D1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45815">
        <w:rPr>
          <w:rFonts w:asciiTheme="minorEastAsia" w:hAnsiTheme="minorEastAsia" w:hint="eastAsia"/>
          <w:sz w:val="28"/>
          <w:szCs w:val="28"/>
        </w:rPr>
        <w:t>5.3  培训：出卖人负责在买受人现场进行培训，培训内容包括：操作和机电维修，保证受训人员能够独立操作。</w:t>
      </w:r>
    </w:p>
    <w:p w:rsidR="004F7D13" w:rsidRPr="00145815" w:rsidRDefault="004F7D13" w:rsidP="004F7D13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六</w:t>
      </w:r>
      <w:r w:rsidRPr="00145815">
        <w:rPr>
          <w:rFonts w:asciiTheme="minorEastAsia" w:hAnsiTheme="minorEastAsia" w:hint="eastAsia"/>
          <w:b/>
          <w:sz w:val="28"/>
          <w:szCs w:val="28"/>
        </w:rPr>
        <w:t>、结算方式</w:t>
      </w:r>
    </w:p>
    <w:p w:rsidR="004F7D13" w:rsidRPr="00145815" w:rsidRDefault="004F7D13" w:rsidP="004F7D1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538D8">
        <w:rPr>
          <w:rFonts w:asciiTheme="minorEastAsia" w:hAnsiTheme="minorEastAsia" w:hint="eastAsia"/>
          <w:sz w:val="28"/>
          <w:szCs w:val="28"/>
          <w:highlight w:val="yellow"/>
        </w:rPr>
        <w:t>合同签订生效后，合同签订完成后预付</w:t>
      </w:r>
      <w:r w:rsidR="00602198">
        <w:rPr>
          <w:rFonts w:asciiTheme="minorEastAsia" w:hAnsiTheme="minorEastAsia" w:hint="eastAsia"/>
          <w:sz w:val="28"/>
          <w:szCs w:val="28"/>
          <w:highlight w:val="yellow"/>
        </w:rPr>
        <w:t>40</w:t>
      </w:r>
      <w:r w:rsidRPr="00B538D8">
        <w:rPr>
          <w:rFonts w:asciiTheme="minorEastAsia" w:hAnsiTheme="minorEastAsia" w:hint="eastAsia"/>
          <w:sz w:val="28"/>
          <w:szCs w:val="28"/>
          <w:highlight w:val="yellow"/>
        </w:rPr>
        <w:t>%货款，完成终验收后</w:t>
      </w:r>
      <w:r w:rsidRPr="00B538D8">
        <w:rPr>
          <w:rFonts w:asciiTheme="minorEastAsia" w:hAnsiTheme="minorEastAsia" w:hint="eastAsia"/>
          <w:sz w:val="28"/>
          <w:szCs w:val="28"/>
          <w:highlight w:val="yellow"/>
        </w:rPr>
        <w:lastRenderedPageBreak/>
        <w:t>付6</w:t>
      </w:r>
      <w:r w:rsidR="00602198">
        <w:rPr>
          <w:rFonts w:asciiTheme="minorEastAsia" w:hAnsiTheme="minorEastAsia" w:hint="eastAsia"/>
          <w:sz w:val="28"/>
          <w:szCs w:val="28"/>
          <w:highlight w:val="yellow"/>
        </w:rPr>
        <w:t>0</w:t>
      </w:r>
      <w:r w:rsidRPr="00B538D8">
        <w:rPr>
          <w:rFonts w:asciiTheme="minorEastAsia" w:hAnsiTheme="minorEastAsia" w:hint="eastAsia"/>
          <w:sz w:val="28"/>
          <w:szCs w:val="28"/>
          <w:highlight w:val="yellow"/>
        </w:rPr>
        <w:t>%，</w:t>
      </w:r>
      <w:r w:rsidR="00602198" w:rsidRPr="00145815">
        <w:rPr>
          <w:rFonts w:asciiTheme="minorEastAsia" w:hAnsiTheme="minorEastAsia"/>
          <w:sz w:val="28"/>
          <w:szCs w:val="28"/>
        </w:rPr>
        <w:t xml:space="preserve"> </w:t>
      </w:r>
    </w:p>
    <w:p w:rsidR="004F7D13" w:rsidRPr="00295DCC" w:rsidRDefault="004F7D13" w:rsidP="004F7D13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七</w:t>
      </w:r>
      <w:r w:rsidRPr="00295DCC">
        <w:rPr>
          <w:rFonts w:asciiTheme="minorEastAsia" w:hAnsiTheme="minorEastAsia" w:hint="eastAsia"/>
          <w:b/>
          <w:sz w:val="28"/>
          <w:szCs w:val="28"/>
        </w:rPr>
        <w:t>、包装、运输方式：</w:t>
      </w:r>
    </w:p>
    <w:p w:rsidR="004F7D13" w:rsidRPr="00145815" w:rsidRDefault="004F7D13" w:rsidP="004F7D1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45815">
        <w:rPr>
          <w:rFonts w:asciiTheme="minorEastAsia" w:hAnsiTheme="minorEastAsia" w:hint="eastAsia"/>
          <w:sz w:val="28"/>
          <w:szCs w:val="28"/>
        </w:rPr>
        <w:t>8.1 木箱包装，或适用于陆地汽车或火车长途运输，防潮、防锈，注明重量、重心和起吊位置。每个包装注明部件名称数量及装箱单。若在运输过程中设备出现损伤，责任应由出卖人负责。</w:t>
      </w:r>
    </w:p>
    <w:p w:rsidR="004F7D13" w:rsidRPr="00145815" w:rsidRDefault="004F7D13" w:rsidP="004F7D1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45815">
        <w:rPr>
          <w:rFonts w:asciiTheme="minorEastAsia" w:hAnsiTheme="minorEastAsia" w:hint="eastAsia"/>
          <w:sz w:val="28"/>
          <w:szCs w:val="28"/>
        </w:rPr>
        <w:t>8.2 运输及费用（含保险）由出卖人负责。</w:t>
      </w:r>
    </w:p>
    <w:p w:rsidR="004F7D13" w:rsidRPr="00145815" w:rsidRDefault="004F7D13" w:rsidP="004F7D1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八</w:t>
      </w:r>
      <w:r w:rsidRPr="00295DCC">
        <w:rPr>
          <w:rFonts w:asciiTheme="minorEastAsia" w:hAnsiTheme="minorEastAsia" w:hint="eastAsia"/>
          <w:b/>
          <w:sz w:val="28"/>
          <w:szCs w:val="28"/>
        </w:rPr>
        <w:t>、交货时间及交货地点</w:t>
      </w:r>
      <w:r w:rsidRPr="00145815">
        <w:rPr>
          <w:rFonts w:asciiTheme="minorEastAsia" w:hAnsiTheme="minorEastAsia" w:hint="eastAsia"/>
          <w:sz w:val="28"/>
          <w:szCs w:val="28"/>
        </w:rPr>
        <w:t>：</w:t>
      </w:r>
    </w:p>
    <w:p w:rsidR="004F7D13" w:rsidRPr="00145815" w:rsidRDefault="004F7D13" w:rsidP="004F7D1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45815">
        <w:rPr>
          <w:rFonts w:asciiTheme="minorEastAsia" w:hAnsiTheme="minorEastAsia" w:hint="eastAsia"/>
          <w:sz w:val="28"/>
          <w:szCs w:val="28"/>
        </w:rPr>
        <w:t xml:space="preserve">9.1 </w:t>
      </w:r>
      <w:r w:rsidR="00801DC1">
        <w:rPr>
          <w:rFonts w:asciiTheme="minorEastAsia" w:hAnsiTheme="minorEastAsia" w:hint="eastAsia"/>
          <w:sz w:val="28"/>
          <w:szCs w:val="28"/>
        </w:rPr>
        <w:t>交货时间：</w:t>
      </w:r>
      <w:r w:rsidR="00801DC1">
        <w:rPr>
          <w:rFonts w:ascii="宋体" w:hAnsi="宋体" w:hint="eastAsia"/>
          <w:sz w:val="28"/>
          <w:szCs w:val="28"/>
        </w:rPr>
        <w:t>合同签订后25个工作日</w:t>
      </w:r>
      <w:r>
        <w:rPr>
          <w:rFonts w:asciiTheme="minorEastAsia" w:hAnsiTheme="minorEastAsia" w:hint="eastAsia"/>
          <w:sz w:val="28"/>
          <w:szCs w:val="28"/>
        </w:rPr>
        <w:t>或优于</w:t>
      </w:r>
      <w:r w:rsidRPr="00145815">
        <w:rPr>
          <w:rFonts w:asciiTheme="minorEastAsia" w:hAnsiTheme="minorEastAsia" w:hint="eastAsia"/>
          <w:sz w:val="28"/>
          <w:szCs w:val="28"/>
        </w:rPr>
        <w:t>。</w:t>
      </w:r>
    </w:p>
    <w:p w:rsidR="004F7D13" w:rsidRPr="00145815" w:rsidRDefault="004F7D13" w:rsidP="004F7D1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45815">
        <w:rPr>
          <w:rFonts w:asciiTheme="minorEastAsia" w:hAnsiTheme="minorEastAsia" w:hint="eastAsia"/>
          <w:sz w:val="28"/>
          <w:szCs w:val="28"/>
        </w:rPr>
        <w:t>9.2 交货地点：买受人使用现场。</w:t>
      </w:r>
    </w:p>
    <w:p w:rsidR="004F7D13" w:rsidRPr="00145815" w:rsidRDefault="004F7D13" w:rsidP="004F7D13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4F7D13" w:rsidRPr="00145815" w:rsidRDefault="004F7D13" w:rsidP="004F7D1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45815">
        <w:rPr>
          <w:rFonts w:asciiTheme="minorEastAsia" w:hAnsiTheme="minorEastAsia" w:hint="eastAsia"/>
          <w:sz w:val="28"/>
          <w:szCs w:val="28"/>
        </w:rPr>
        <w:t>请按以上技术参数及商务要求：</w:t>
      </w:r>
    </w:p>
    <w:p w:rsidR="004F7D13" w:rsidRPr="00145815" w:rsidRDefault="004F7D13" w:rsidP="004F7D1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45815">
        <w:rPr>
          <w:rFonts w:asciiTheme="minorEastAsia" w:hAnsiTheme="minorEastAsia" w:hint="eastAsia"/>
          <w:sz w:val="28"/>
          <w:szCs w:val="28"/>
        </w:rPr>
        <w:t>（1）、提供相匹配的型号、技术参数指标、</w:t>
      </w:r>
      <w:r w:rsidRPr="00145815">
        <w:rPr>
          <w:rFonts w:asciiTheme="minorEastAsia" w:hAnsiTheme="minorEastAsia" w:hint="eastAsia"/>
          <w:sz w:val="28"/>
          <w:szCs w:val="28"/>
          <w:highlight w:val="yellow"/>
        </w:rPr>
        <w:t>详细产品、方案说明</w:t>
      </w:r>
      <w:r w:rsidRPr="00145815">
        <w:rPr>
          <w:rFonts w:asciiTheme="minorEastAsia" w:hAnsiTheme="minorEastAsia" w:hint="eastAsia"/>
          <w:sz w:val="28"/>
          <w:szCs w:val="28"/>
        </w:rPr>
        <w:t>；</w:t>
      </w:r>
    </w:p>
    <w:p w:rsidR="004F7D13" w:rsidRPr="00145815" w:rsidRDefault="004F7D13" w:rsidP="004F7D1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45815">
        <w:rPr>
          <w:rFonts w:asciiTheme="minorEastAsia" w:hAnsiTheme="minorEastAsia" w:hint="eastAsia"/>
          <w:sz w:val="28"/>
          <w:szCs w:val="28"/>
        </w:rPr>
        <w:t>（2）、报出设备</w:t>
      </w:r>
      <w:r>
        <w:rPr>
          <w:rFonts w:asciiTheme="minorEastAsia" w:hAnsiTheme="minorEastAsia" w:hint="eastAsia"/>
          <w:sz w:val="28"/>
          <w:szCs w:val="28"/>
        </w:rPr>
        <w:t>含税单价及</w:t>
      </w:r>
      <w:r w:rsidRPr="00145815">
        <w:rPr>
          <w:rFonts w:asciiTheme="minorEastAsia" w:hAnsiTheme="minorEastAsia" w:hint="eastAsia"/>
          <w:sz w:val="28"/>
          <w:szCs w:val="28"/>
        </w:rPr>
        <w:t>总价；附件准确列出设备及安装施工的所有费用；</w:t>
      </w:r>
    </w:p>
    <w:sectPr w:rsidR="004F7D13" w:rsidRPr="00145815" w:rsidSect="008E3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EAD" w:rsidRDefault="00723EAD" w:rsidP="004F7D13">
      <w:r>
        <w:separator/>
      </w:r>
    </w:p>
  </w:endnote>
  <w:endnote w:type="continuationSeparator" w:id="1">
    <w:p w:rsidR="00723EAD" w:rsidRDefault="00723EAD" w:rsidP="004F7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ËÎÌå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EAD" w:rsidRDefault="00723EAD" w:rsidP="004F7D13">
      <w:r>
        <w:separator/>
      </w:r>
    </w:p>
  </w:footnote>
  <w:footnote w:type="continuationSeparator" w:id="1">
    <w:p w:rsidR="00723EAD" w:rsidRDefault="00723EAD" w:rsidP="004F7D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A40C1"/>
    <w:multiLevelType w:val="singleLevel"/>
    <w:tmpl w:val="12FA40C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7D13"/>
    <w:rsid w:val="00025867"/>
    <w:rsid w:val="00191A7D"/>
    <w:rsid w:val="001E3EB4"/>
    <w:rsid w:val="0029197C"/>
    <w:rsid w:val="00382F25"/>
    <w:rsid w:val="00411603"/>
    <w:rsid w:val="004F7D13"/>
    <w:rsid w:val="005248C6"/>
    <w:rsid w:val="00543C31"/>
    <w:rsid w:val="00602198"/>
    <w:rsid w:val="00701B65"/>
    <w:rsid w:val="00723EAD"/>
    <w:rsid w:val="00801DC1"/>
    <w:rsid w:val="00841106"/>
    <w:rsid w:val="00A619F0"/>
    <w:rsid w:val="00F935BE"/>
    <w:rsid w:val="00FE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D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7D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7D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7D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7D13"/>
    <w:rPr>
      <w:sz w:val="18"/>
      <w:szCs w:val="18"/>
    </w:rPr>
  </w:style>
  <w:style w:type="table" w:styleId="a5">
    <w:name w:val="Table Grid"/>
    <w:basedOn w:val="a1"/>
    <w:uiPriority w:val="59"/>
    <w:qFormat/>
    <w:rsid w:val="004F7D13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rsid w:val="00801DC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</w:rPr>
  </w:style>
  <w:style w:type="paragraph" w:styleId="a6">
    <w:name w:val="Balloon Text"/>
    <w:basedOn w:val="a"/>
    <w:link w:val="Char1"/>
    <w:uiPriority w:val="99"/>
    <w:semiHidden/>
    <w:unhideWhenUsed/>
    <w:rsid w:val="00801D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01D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303</Words>
  <Characters>1731</Characters>
  <Application>Microsoft Office Word</Application>
  <DocSecurity>0</DocSecurity>
  <Lines>14</Lines>
  <Paragraphs>4</Paragraphs>
  <ScaleCrop>false</ScaleCrop>
  <Company>Microsoft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dcterms:created xsi:type="dcterms:W3CDTF">2019-07-25T04:42:00Z</dcterms:created>
  <dcterms:modified xsi:type="dcterms:W3CDTF">2019-07-25T04:47:00Z</dcterms:modified>
</cp:coreProperties>
</file>