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E73DE" w:rsidP="002E73DE">
      <w:pPr>
        <w:tabs>
          <w:tab w:val="left" w:pos="5505"/>
        </w:tabs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945226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4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3DE" w:rsidRDefault="002E73DE" w:rsidP="002E73DE">
      <w:pPr>
        <w:tabs>
          <w:tab w:val="left" w:pos="5505"/>
        </w:tabs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953101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3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3DE" w:rsidRDefault="002E73DE" w:rsidP="002E73DE">
      <w:pPr>
        <w:tabs>
          <w:tab w:val="left" w:pos="5505"/>
        </w:tabs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959676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9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3DE" w:rsidRDefault="002E73DE" w:rsidP="002E73DE">
      <w:pPr>
        <w:tabs>
          <w:tab w:val="left" w:pos="5505"/>
        </w:tabs>
        <w:rPr>
          <w:rFonts w:hint="eastAsia"/>
        </w:rPr>
      </w:pPr>
    </w:p>
    <w:p w:rsidR="000C193E" w:rsidRDefault="000C193E" w:rsidP="000C193E">
      <w:pPr>
        <w:pStyle w:val="a6"/>
        <w:numPr>
          <w:ilvl w:val="0"/>
          <w:numId w:val="1"/>
        </w:numPr>
        <w:tabs>
          <w:tab w:val="left" w:pos="5505"/>
        </w:tabs>
        <w:ind w:firstLineChars="0"/>
        <w:rPr>
          <w:rFonts w:hint="eastAsia"/>
        </w:rPr>
      </w:pPr>
      <w:r>
        <w:rPr>
          <w:rFonts w:hint="eastAsia"/>
        </w:rPr>
        <w:t>更换维修此区域窗框下沿的</w:t>
      </w:r>
      <w:r>
        <w:rPr>
          <w:rFonts w:hint="eastAsia"/>
        </w:rPr>
        <w:t>C</w:t>
      </w:r>
      <w:r>
        <w:rPr>
          <w:rFonts w:hint="eastAsia"/>
        </w:rPr>
        <w:t>型钢，长度约</w:t>
      </w:r>
      <w:r>
        <w:rPr>
          <w:rFonts w:hint="eastAsia"/>
        </w:rPr>
        <w:t>12</w:t>
      </w:r>
      <w:r>
        <w:rPr>
          <w:rFonts w:hint="eastAsia"/>
        </w:rPr>
        <w:t>米；</w:t>
      </w:r>
    </w:p>
    <w:p w:rsidR="000C193E" w:rsidRDefault="000C193E" w:rsidP="000C193E">
      <w:pPr>
        <w:pStyle w:val="a6"/>
        <w:numPr>
          <w:ilvl w:val="0"/>
          <w:numId w:val="1"/>
        </w:numPr>
        <w:tabs>
          <w:tab w:val="left" w:pos="5505"/>
        </w:tabs>
        <w:ind w:firstLineChars="0"/>
        <w:rPr>
          <w:rFonts w:hint="eastAsia"/>
        </w:rPr>
      </w:pPr>
      <w:r>
        <w:rPr>
          <w:rFonts w:hint="eastAsia"/>
        </w:rPr>
        <w:t>更换维修此区域窗框下沿及侧沿装饰金属板，窗框侧沿金属饰板高度约</w:t>
      </w:r>
      <w:r>
        <w:rPr>
          <w:rFonts w:hint="eastAsia"/>
        </w:rPr>
        <w:t>1.5</w:t>
      </w:r>
      <w:r>
        <w:rPr>
          <w:rFonts w:hint="eastAsia"/>
        </w:rPr>
        <w:t>米，并恢复原色；</w:t>
      </w:r>
    </w:p>
    <w:p w:rsidR="000C193E" w:rsidRDefault="000C193E" w:rsidP="000C193E">
      <w:pPr>
        <w:pStyle w:val="a6"/>
        <w:numPr>
          <w:ilvl w:val="0"/>
          <w:numId w:val="1"/>
        </w:numPr>
        <w:ind w:firstLineChars="0"/>
      </w:pPr>
      <w:r>
        <w:rPr>
          <w:rFonts w:hint="eastAsia"/>
        </w:rPr>
        <w:t>本次维修工程供应商按包干价填报，甲方不另行支付其它费用；</w:t>
      </w:r>
    </w:p>
    <w:p w:rsidR="000C193E" w:rsidRDefault="000C193E" w:rsidP="000C193E">
      <w:pPr>
        <w:pStyle w:val="a6"/>
        <w:numPr>
          <w:ilvl w:val="0"/>
          <w:numId w:val="1"/>
        </w:numPr>
        <w:ind w:firstLineChars="0"/>
      </w:pPr>
      <w:r>
        <w:rPr>
          <w:rFonts w:hint="eastAsia"/>
        </w:rPr>
        <w:t>工期要求合同签订后的</w:t>
      </w:r>
      <w:r>
        <w:rPr>
          <w:rFonts w:hint="eastAsia"/>
        </w:rPr>
        <w:t>7</w:t>
      </w:r>
      <w:r>
        <w:rPr>
          <w:rFonts w:hint="eastAsia"/>
        </w:rPr>
        <w:t>日期内按甲方指定日期施工，施工时长不超过</w:t>
      </w:r>
      <w:r>
        <w:rPr>
          <w:rFonts w:hint="eastAsia"/>
        </w:rPr>
        <w:t>2</w:t>
      </w:r>
      <w:r>
        <w:rPr>
          <w:rFonts w:hint="eastAsia"/>
        </w:rPr>
        <w:t>天；</w:t>
      </w:r>
    </w:p>
    <w:p w:rsidR="000C193E" w:rsidRPr="002E73DE" w:rsidRDefault="000C193E" w:rsidP="000C193E">
      <w:pPr>
        <w:pStyle w:val="a6"/>
        <w:numPr>
          <w:ilvl w:val="0"/>
          <w:numId w:val="1"/>
        </w:numPr>
        <w:ind w:firstLineChars="0"/>
      </w:pPr>
      <w:r>
        <w:rPr>
          <w:rFonts w:hint="eastAsia"/>
        </w:rPr>
        <w:t>关于账期，施工结束甲方验收通过后</w:t>
      </w:r>
      <w:r>
        <w:rPr>
          <w:rFonts w:hint="eastAsia"/>
        </w:rPr>
        <w:t>60</w:t>
      </w:r>
      <w:r>
        <w:rPr>
          <w:rFonts w:hint="eastAsia"/>
        </w:rPr>
        <w:t>个工作日内结算；</w:t>
      </w:r>
    </w:p>
    <w:sectPr w:rsidR="000C193E" w:rsidRPr="002E73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89F" w:rsidRDefault="0030089F" w:rsidP="002E73DE">
      <w:r>
        <w:separator/>
      </w:r>
    </w:p>
  </w:endnote>
  <w:endnote w:type="continuationSeparator" w:id="1">
    <w:p w:rsidR="0030089F" w:rsidRDefault="0030089F" w:rsidP="002E7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89F" w:rsidRDefault="0030089F" w:rsidP="002E73DE">
      <w:r>
        <w:separator/>
      </w:r>
    </w:p>
  </w:footnote>
  <w:footnote w:type="continuationSeparator" w:id="1">
    <w:p w:rsidR="0030089F" w:rsidRDefault="0030089F" w:rsidP="002E73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27AEB"/>
    <w:multiLevelType w:val="hybridMultilevel"/>
    <w:tmpl w:val="E490EE38"/>
    <w:lvl w:ilvl="0" w:tplc="F3F232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62F6E89"/>
    <w:multiLevelType w:val="hybridMultilevel"/>
    <w:tmpl w:val="B4406798"/>
    <w:lvl w:ilvl="0" w:tplc="3C144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73DE"/>
    <w:rsid w:val="000C193E"/>
    <w:rsid w:val="002E73DE"/>
    <w:rsid w:val="00300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73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73D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E73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73D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E73D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E73DE"/>
    <w:rPr>
      <w:sz w:val="18"/>
      <w:szCs w:val="18"/>
    </w:rPr>
  </w:style>
  <w:style w:type="paragraph" w:styleId="a6">
    <w:name w:val="List Paragraph"/>
    <w:basedOn w:val="a"/>
    <w:uiPriority w:val="34"/>
    <w:qFormat/>
    <w:rsid w:val="000C193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24</Words>
  <Characters>141</Characters>
  <Application>Microsoft Office Word</Application>
  <DocSecurity>0</DocSecurity>
  <Lines>1</Lines>
  <Paragraphs>1</Paragraphs>
  <ScaleCrop>false</ScaleCrop>
  <Company>Sky123.Org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2020-04-30T06:40:00Z</dcterms:created>
  <dcterms:modified xsi:type="dcterms:W3CDTF">2020-04-30T07:30:00Z</dcterms:modified>
</cp:coreProperties>
</file>