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5272405"/>
            <wp:effectExtent l="0" t="0" r="4445" b="4445"/>
            <wp:docPr id="1" name="图片 1" descr="8523643889_1461129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523643889_146112928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7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85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Administrator.HYDN-20170627RJ</dc:creator>
  <cp:lastModifiedBy>刘二元</cp:lastModifiedBy>
  <dcterms:modified xsi:type="dcterms:W3CDTF">2018-05-05T09:01:21Z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