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3D9" w:rsidRPr="005D1BF7" w:rsidRDefault="001443D9" w:rsidP="001443D9">
      <w:pPr>
        <w:rPr>
          <w:rFonts w:ascii="Arial" w:hAnsi="Arial" w:cs="Arial"/>
          <w:b/>
          <w:sz w:val="28"/>
        </w:rPr>
      </w:pPr>
      <w:r w:rsidRPr="005D1BF7">
        <w:rPr>
          <w:rFonts w:ascii="Arial" w:hAnsi="Arial" w:cs="Arial"/>
          <w:b/>
          <w:sz w:val="28"/>
        </w:rPr>
        <w:t xml:space="preserve">  </w:t>
      </w:r>
      <w:r>
        <w:rPr>
          <w:rFonts w:ascii="Arial" w:hAnsi="Arial" w:cs="Arial" w:hint="eastAsia"/>
          <w:b/>
          <w:sz w:val="28"/>
          <w:lang w:eastAsia="zh-CN"/>
        </w:rPr>
        <w:t xml:space="preserve">                                     </w:t>
      </w:r>
      <w:r w:rsidRPr="005D1BF7">
        <w:rPr>
          <w:rFonts w:ascii="Arial" w:hAnsi="Arial" w:cs="Arial"/>
          <w:b/>
          <w:sz w:val="28"/>
        </w:rPr>
        <w:t>Basic Data for Design of the Plant</w:t>
      </w:r>
    </w:p>
    <w:p w:rsidR="001443D9" w:rsidRPr="005D1BF7" w:rsidRDefault="001443D9" w:rsidP="001443D9">
      <w:pPr>
        <w:widowControl w:val="0"/>
        <w:numPr>
          <w:ilvl w:val="1"/>
          <w:numId w:val="18"/>
        </w:numPr>
        <w:tabs>
          <w:tab w:val="left" w:pos="1021"/>
          <w:tab w:val="left" w:pos="5400"/>
        </w:tabs>
        <w:jc w:val="both"/>
        <w:rPr>
          <w:rFonts w:ascii="Arial" w:hAnsi="Arial" w:cs="Arial" w:hint="eastAsia"/>
        </w:rPr>
      </w:pPr>
      <w:r w:rsidRPr="005D1BF7">
        <w:rPr>
          <w:rFonts w:ascii="Arial" w:hAnsi="Arial" w:cs="Arial"/>
        </w:rPr>
        <w:t>Atmospheric design data</w:t>
      </w:r>
      <w:r w:rsidRPr="005D1BF7">
        <w:rPr>
          <w:rFonts w:ascii="Arial" w:hAnsi="Arial" w:cs="Arial"/>
        </w:rPr>
        <w:br/>
        <w:t>Atmospheric pressure</w:t>
      </w:r>
      <w:r w:rsidRPr="005D1BF7">
        <w:rPr>
          <w:rFonts w:ascii="Arial" w:hAnsi="Arial" w:cs="Arial"/>
        </w:rPr>
        <w:tab/>
      </w:r>
      <w:r w:rsidRPr="005D1BF7">
        <w:rPr>
          <w:rFonts w:ascii="Arial" w:hAnsi="Arial" w:cs="Arial" w:hint="eastAsia"/>
        </w:rPr>
        <w:t>98</w:t>
      </w:r>
      <w:r w:rsidRPr="005D1BF7">
        <w:rPr>
          <w:rFonts w:ascii="Arial" w:hAnsi="Arial" w:cs="Arial"/>
        </w:rPr>
        <w:t>kPa</w:t>
      </w:r>
      <w:r w:rsidRPr="005D1BF7">
        <w:rPr>
          <w:rFonts w:ascii="Arial" w:cs="Arial"/>
        </w:rPr>
        <w:t>（</w:t>
      </w:r>
      <w:r w:rsidRPr="005D1BF7">
        <w:rPr>
          <w:rFonts w:ascii="Arial" w:hAnsi="Arial" w:cs="Arial"/>
        </w:rPr>
        <w:t>A</w:t>
      </w:r>
      <w:r w:rsidRPr="005D1BF7">
        <w:rPr>
          <w:rFonts w:ascii="Arial" w:cs="Arial"/>
        </w:rPr>
        <w:t>）</w:t>
      </w:r>
      <w:r w:rsidRPr="005D1BF7">
        <w:rPr>
          <w:rFonts w:ascii="Arial" w:hAnsi="Arial" w:cs="Arial"/>
        </w:rPr>
        <w:br/>
        <w:t>M</w:t>
      </w:r>
      <w:r w:rsidRPr="005D1BF7">
        <w:rPr>
          <w:rFonts w:ascii="Arial" w:hAnsi="Arial" w:cs="Arial"/>
          <w:szCs w:val="24"/>
        </w:rPr>
        <w:t>aximum temperature</w:t>
      </w:r>
      <w:r w:rsidRPr="005D1BF7">
        <w:rPr>
          <w:rFonts w:ascii="Arial" w:hAnsi="Arial" w:cs="Arial"/>
        </w:rPr>
        <w:tab/>
        <w:t>4</w:t>
      </w:r>
      <w:r w:rsidRPr="005D1BF7">
        <w:rPr>
          <w:rFonts w:ascii="Arial" w:hAnsi="Arial" w:cs="Arial" w:hint="eastAsia"/>
        </w:rPr>
        <w:t>5</w:t>
      </w:r>
      <w:r w:rsidRPr="005D1BF7">
        <w:rPr>
          <w:rFonts w:ascii="Arial" w:hAnsi="Arial" w:cs="Arial"/>
        </w:rPr>
        <w:t xml:space="preserve"> </w:t>
      </w:r>
      <w:r w:rsidRPr="005D1BF7">
        <w:rPr>
          <w:rFonts w:ascii="Arial" w:hAnsi="Arial" w:cs="Arial"/>
        </w:rPr>
        <w:sym w:font="Symbol" w:char="F0B0"/>
      </w:r>
      <w:r w:rsidRPr="005D1BF7">
        <w:rPr>
          <w:rFonts w:ascii="Arial" w:hAnsi="Arial" w:cs="Arial"/>
        </w:rPr>
        <w:t>C</w:t>
      </w:r>
      <w:r w:rsidRPr="005D1BF7">
        <w:rPr>
          <w:rFonts w:ascii="Arial" w:hAnsi="Arial" w:cs="Arial"/>
        </w:rPr>
        <w:br/>
        <w:t>M</w:t>
      </w:r>
      <w:r w:rsidRPr="005D1BF7">
        <w:rPr>
          <w:rFonts w:ascii="Arial" w:hAnsi="Arial" w:cs="Arial"/>
          <w:szCs w:val="24"/>
        </w:rPr>
        <w:t>inimum temperature</w:t>
      </w:r>
      <w:r w:rsidRPr="005D1BF7">
        <w:rPr>
          <w:rFonts w:ascii="Arial" w:hAnsi="Arial" w:cs="Arial"/>
        </w:rPr>
        <w:tab/>
        <w:t>-</w:t>
      </w:r>
      <w:r w:rsidRPr="005D1BF7">
        <w:rPr>
          <w:rFonts w:ascii="Arial" w:hAnsi="Arial" w:cs="Arial" w:hint="eastAsia"/>
        </w:rPr>
        <w:t>5</w:t>
      </w:r>
      <w:r w:rsidRPr="005D1BF7">
        <w:rPr>
          <w:rFonts w:ascii="Arial" w:hAnsi="Arial" w:cs="Arial"/>
        </w:rPr>
        <w:sym w:font="Symbol" w:char="F0B0"/>
      </w:r>
      <w:r w:rsidRPr="005D1BF7">
        <w:rPr>
          <w:rFonts w:ascii="Arial" w:hAnsi="Arial" w:cs="Arial"/>
        </w:rPr>
        <w:t>C</w:t>
      </w:r>
    </w:p>
    <w:p w:rsidR="001443D9" w:rsidRPr="005D1BF7" w:rsidRDefault="001443D9" w:rsidP="001443D9">
      <w:pPr>
        <w:tabs>
          <w:tab w:val="left" w:pos="1021"/>
          <w:tab w:val="left" w:pos="5387"/>
        </w:tabs>
        <w:ind w:left="1021"/>
        <w:rPr>
          <w:rFonts w:ascii="Arial" w:hAnsi="Arial" w:cs="Arial" w:hint="eastAsia"/>
        </w:rPr>
      </w:pPr>
      <w:r w:rsidRPr="005D1BF7">
        <w:rPr>
          <w:rFonts w:ascii="Arial" w:hAnsi="Arial" w:cs="Arial"/>
          <w:szCs w:val="24"/>
        </w:rPr>
        <w:t>Relative humidity</w:t>
      </w:r>
      <w:r w:rsidRPr="005D1BF7">
        <w:rPr>
          <w:rFonts w:ascii="Arial" w:hAnsi="Arial" w:cs="Arial"/>
        </w:rPr>
        <w:tab/>
      </w:r>
      <w:r w:rsidRPr="005D1BF7">
        <w:rPr>
          <w:rFonts w:ascii="Arial" w:hAnsi="Arial" w:cs="Arial" w:hint="eastAsia"/>
        </w:rPr>
        <w:t>80</w:t>
      </w:r>
      <w:r w:rsidRPr="005D1BF7">
        <w:rPr>
          <w:rFonts w:ascii="Arial" w:hAnsi="Arial" w:cs="Arial"/>
        </w:rPr>
        <w:t>%</w:t>
      </w:r>
      <w:r w:rsidRPr="005D1BF7">
        <w:rPr>
          <w:rFonts w:ascii="Arial" w:hAnsi="Arial" w:cs="Arial"/>
        </w:rPr>
        <w:br/>
      </w:r>
      <w:r w:rsidRPr="005D1BF7">
        <w:rPr>
          <w:rFonts w:ascii="Arial" w:hAnsi="Arial" w:cs="Arial"/>
          <w:szCs w:val="24"/>
        </w:rPr>
        <w:t>Oxygen content in atmospheric air</w:t>
      </w:r>
      <w:r w:rsidRPr="005D1BF7">
        <w:rPr>
          <w:rFonts w:ascii="Arial" w:hAnsi="Arial" w:cs="Arial"/>
        </w:rPr>
        <w:tab/>
        <w:t>20.95 %O</w:t>
      </w:r>
      <w:r w:rsidRPr="005D1BF7">
        <w:rPr>
          <w:rFonts w:ascii="Arial" w:hAnsi="Arial" w:cs="Arial"/>
          <w:vertAlign w:val="subscript"/>
        </w:rPr>
        <w:t>2</w:t>
      </w:r>
      <w:r w:rsidRPr="005D1BF7">
        <w:rPr>
          <w:rFonts w:ascii="Arial" w:hAnsi="Arial" w:cs="Arial"/>
        </w:rPr>
        <w:br/>
      </w:r>
      <w:r w:rsidRPr="005D1BF7">
        <w:rPr>
          <w:rFonts w:ascii="Arial" w:hAnsi="Arial" w:cs="Arial"/>
          <w:szCs w:val="24"/>
        </w:rPr>
        <w:t>Sea level elevation</w:t>
      </w:r>
      <w:r w:rsidRPr="005D1BF7">
        <w:rPr>
          <w:rFonts w:ascii="Arial" w:hAnsi="Arial" w:cs="Arial"/>
        </w:rPr>
        <w:tab/>
      </w:r>
      <w:r w:rsidRPr="005D1BF7">
        <w:rPr>
          <w:rFonts w:ascii="Arial" w:hAnsi="Arial" w:cs="Arial"/>
        </w:rPr>
        <w:t>～</w:t>
      </w:r>
      <w:r w:rsidRPr="005D1BF7">
        <w:rPr>
          <w:rFonts w:ascii="Arial" w:hAnsi="Arial" w:cs="Arial" w:hint="eastAsia"/>
        </w:rPr>
        <w:t xml:space="preserve">100 </w:t>
      </w:r>
      <w:r w:rsidRPr="005D1BF7">
        <w:rPr>
          <w:rFonts w:ascii="Arial" w:cs="Arial" w:hint="eastAsia"/>
        </w:rPr>
        <w:t>meter</w:t>
      </w:r>
    </w:p>
    <w:p w:rsidR="001443D9" w:rsidRPr="005D1BF7" w:rsidRDefault="001443D9" w:rsidP="001443D9">
      <w:pPr>
        <w:widowControl w:val="0"/>
        <w:numPr>
          <w:ilvl w:val="1"/>
          <w:numId w:val="18"/>
        </w:numPr>
        <w:tabs>
          <w:tab w:val="left" w:pos="1021"/>
          <w:tab w:val="left" w:pos="5387"/>
        </w:tabs>
        <w:jc w:val="both"/>
        <w:rPr>
          <w:rFonts w:ascii="Arial" w:hAnsi="Arial" w:cs="Arial" w:hint="eastAsia"/>
        </w:rPr>
      </w:pPr>
      <w:r w:rsidRPr="005D1BF7">
        <w:rPr>
          <w:rFonts w:ascii="Arial" w:hAnsi="Arial" w:cs="Arial"/>
          <w:szCs w:val="24"/>
        </w:rPr>
        <w:t>Circulating water</w:t>
      </w:r>
      <w:r w:rsidRPr="005D1BF7">
        <w:rPr>
          <w:rFonts w:ascii="Arial" w:hAnsi="Arial" w:cs="Arial"/>
        </w:rPr>
        <w:br/>
      </w:r>
      <w:r w:rsidRPr="005D1BF7">
        <w:rPr>
          <w:rFonts w:ascii="Arial" w:hAnsi="Arial" w:cs="Arial"/>
          <w:szCs w:val="24"/>
        </w:rPr>
        <w:t>Inlet temperature</w:t>
      </w:r>
      <w:r w:rsidRPr="005D1BF7">
        <w:rPr>
          <w:rFonts w:ascii="Arial" w:hAnsi="Arial" w:cs="Arial"/>
        </w:rPr>
        <w:tab/>
        <w:t>≤3</w:t>
      </w:r>
      <w:r w:rsidRPr="005D1BF7">
        <w:rPr>
          <w:rFonts w:ascii="Arial" w:hAnsi="Arial" w:cs="Arial" w:hint="eastAsia"/>
        </w:rPr>
        <w:t>5</w:t>
      </w:r>
      <w:r w:rsidRPr="005D1BF7">
        <w:rPr>
          <w:rFonts w:ascii="Arial" w:hAnsi="Arial" w:cs="Arial"/>
        </w:rPr>
        <w:t>℃</w:t>
      </w:r>
      <w:r w:rsidRPr="005D1BF7">
        <w:rPr>
          <w:rFonts w:ascii="Arial" w:hAnsi="Arial" w:cs="Arial"/>
        </w:rPr>
        <w:br/>
      </w:r>
      <w:r w:rsidRPr="005D1BF7">
        <w:rPr>
          <w:rFonts w:ascii="Arial" w:hAnsi="Arial" w:cs="Arial"/>
          <w:szCs w:val="24"/>
        </w:rPr>
        <w:t>Inlet pressure</w:t>
      </w:r>
      <w:r w:rsidRPr="005D1BF7">
        <w:rPr>
          <w:rFonts w:ascii="Arial" w:hAnsi="Arial" w:cs="Arial"/>
        </w:rPr>
        <w:tab/>
        <w:t xml:space="preserve">0.3~0.4 </w:t>
      </w:r>
      <w:proofErr w:type="spellStart"/>
      <w:r w:rsidRPr="005D1BF7">
        <w:rPr>
          <w:rFonts w:ascii="Arial" w:hAnsi="Arial" w:cs="Arial"/>
        </w:rPr>
        <w:t>MPa</w:t>
      </w:r>
      <w:r w:rsidRPr="005D1BF7">
        <w:rPr>
          <w:rFonts w:ascii="Arial" w:hAnsi="Arial" w:cs="Arial"/>
        </w:rPr>
        <w:t>（</w:t>
      </w:r>
      <w:r w:rsidRPr="005D1BF7">
        <w:rPr>
          <w:rFonts w:ascii="Arial" w:hAnsi="Arial" w:cs="Arial"/>
        </w:rPr>
        <w:t>G</w:t>
      </w:r>
      <w:proofErr w:type="spellEnd"/>
      <w:r w:rsidRPr="005D1BF7">
        <w:rPr>
          <w:rFonts w:ascii="Arial" w:hAnsi="Arial" w:cs="Arial"/>
        </w:rPr>
        <w:t>）</w:t>
      </w:r>
      <w:r w:rsidRPr="005D1BF7">
        <w:rPr>
          <w:rFonts w:ascii="Arial" w:hAnsi="Arial" w:cs="Arial"/>
        </w:rPr>
        <w:br/>
        <w:t>Backwater pressure</w:t>
      </w:r>
      <w:r w:rsidRPr="005D1BF7">
        <w:rPr>
          <w:rFonts w:ascii="Arial" w:hAnsi="Arial" w:cs="Arial"/>
        </w:rPr>
        <w:tab/>
        <w:t xml:space="preserve">0.15~0.2 </w:t>
      </w:r>
      <w:proofErr w:type="spellStart"/>
      <w:r w:rsidRPr="005D1BF7">
        <w:rPr>
          <w:rFonts w:ascii="Arial" w:hAnsi="Arial" w:cs="Arial"/>
        </w:rPr>
        <w:t>MPa</w:t>
      </w:r>
      <w:r w:rsidRPr="005D1BF7">
        <w:rPr>
          <w:rFonts w:ascii="Arial" w:hAnsi="Arial" w:cs="Arial"/>
        </w:rPr>
        <w:t>（</w:t>
      </w:r>
      <w:r w:rsidRPr="005D1BF7">
        <w:rPr>
          <w:rFonts w:ascii="Arial" w:hAnsi="Arial" w:cs="Arial"/>
        </w:rPr>
        <w:t>G</w:t>
      </w:r>
      <w:proofErr w:type="spellEnd"/>
      <w:r w:rsidRPr="005D1BF7">
        <w:rPr>
          <w:rFonts w:ascii="Arial" w:hAnsi="Arial" w:cs="Arial"/>
        </w:rPr>
        <w:t>）</w:t>
      </w:r>
      <w:r w:rsidRPr="005D1BF7">
        <w:rPr>
          <w:rFonts w:ascii="Arial" w:hAnsi="Arial" w:cs="Arial"/>
        </w:rPr>
        <w:br/>
        <w:t>Fouling factor</w:t>
      </w:r>
      <w:r w:rsidRPr="005D1BF7">
        <w:rPr>
          <w:rFonts w:ascii="Arial" w:hAnsi="Arial" w:cs="Arial"/>
        </w:rPr>
        <w:tab/>
        <w:t>0.000344m</w:t>
      </w:r>
      <w:r w:rsidRPr="005D1BF7">
        <w:rPr>
          <w:rFonts w:ascii="Arial" w:hAnsi="Arial" w:cs="Arial"/>
          <w:szCs w:val="21"/>
          <w:vertAlign w:val="superscript"/>
        </w:rPr>
        <w:t>2</w:t>
      </w:r>
      <w:r w:rsidRPr="005D1BF7">
        <w:rPr>
          <w:rFonts w:ascii="Arial" w:hAnsi="Arial" w:cs="Arial"/>
        </w:rPr>
        <w:t>·℃/</w:t>
      </w:r>
      <w:proofErr w:type="spellStart"/>
      <w:r w:rsidRPr="005D1BF7">
        <w:rPr>
          <w:rFonts w:ascii="Arial" w:hAnsi="Arial" w:cs="Arial"/>
        </w:rPr>
        <w:t>Wl</w:t>
      </w:r>
      <w:proofErr w:type="spellEnd"/>
    </w:p>
    <w:p w:rsidR="001443D9" w:rsidRPr="005D1BF7" w:rsidRDefault="001443D9" w:rsidP="001443D9">
      <w:pPr>
        <w:pStyle w:val="ae"/>
        <w:ind w:firstLineChars="500" w:firstLine="1050"/>
        <w:rPr>
          <w:rFonts w:ascii="Arial" w:hAnsi="Arial" w:cs="Arial"/>
        </w:rPr>
      </w:pPr>
      <w:r w:rsidRPr="005D1BF7">
        <w:rPr>
          <w:rFonts w:ascii="Arial" w:hAnsi="Arial" w:cs="Arial"/>
        </w:rPr>
        <w:t>PH value                                 7.8</w:t>
      </w:r>
      <w:r w:rsidRPr="005D1BF7">
        <w:rPr>
          <w:rFonts w:ascii="Arial" w:hAnsi="Arial" w:cs="Arial"/>
        </w:rPr>
        <w:t>～</w:t>
      </w:r>
      <w:r w:rsidRPr="005D1BF7">
        <w:rPr>
          <w:rFonts w:ascii="Arial" w:hAnsi="Arial" w:cs="Arial"/>
        </w:rPr>
        <w:t>8.3</w:t>
      </w:r>
    </w:p>
    <w:p w:rsidR="001443D9" w:rsidRPr="005D1BF7" w:rsidRDefault="001443D9" w:rsidP="001443D9">
      <w:pPr>
        <w:pStyle w:val="ae"/>
        <w:ind w:leftChars="500" w:left="1000"/>
        <w:rPr>
          <w:rFonts w:ascii="Arial" w:hAnsi="Arial" w:cs="Arial"/>
        </w:rPr>
      </w:pPr>
      <w:r w:rsidRPr="005D1BF7">
        <w:rPr>
          <w:rFonts w:ascii="Arial" w:hAnsi="Arial" w:cs="Arial"/>
        </w:rPr>
        <w:t>Hardness                                 ≤5mg/L</w:t>
      </w:r>
    </w:p>
    <w:p w:rsidR="001443D9" w:rsidRPr="005D1BF7" w:rsidRDefault="001443D9" w:rsidP="001443D9">
      <w:pPr>
        <w:pStyle w:val="ae"/>
        <w:numPr>
          <w:ilvl w:val="1"/>
          <w:numId w:val="19"/>
        </w:numPr>
        <w:rPr>
          <w:rFonts w:ascii="Arial" w:hAnsi="Arial" w:cs="Arial"/>
        </w:rPr>
      </w:pPr>
      <w:r w:rsidRPr="005D1BF7">
        <w:rPr>
          <w:rFonts w:ascii="Arial" w:hAnsi="Arial" w:cs="Arial" w:hint="eastAsia"/>
        </w:rPr>
        <w:t xml:space="preserve">      </w:t>
      </w:r>
      <w:r w:rsidRPr="005D1BF7">
        <w:rPr>
          <w:rFonts w:ascii="Arial" w:hAnsi="Arial" w:cs="Arial"/>
          <w:szCs w:val="24"/>
        </w:rPr>
        <w:t>Power supply</w:t>
      </w:r>
    </w:p>
    <w:p w:rsidR="001443D9" w:rsidRPr="005D1BF7" w:rsidRDefault="001443D9" w:rsidP="001443D9">
      <w:pPr>
        <w:tabs>
          <w:tab w:val="left" w:pos="630"/>
          <w:tab w:val="left" w:pos="5387"/>
        </w:tabs>
        <w:ind w:leftChars="450" w:left="900"/>
        <w:rPr>
          <w:rFonts w:ascii="Arial" w:hAnsi="Arial" w:cs="Arial" w:hint="eastAsia"/>
          <w:sz w:val="24"/>
          <w:szCs w:val="24"/>
        </w:rPr>
      </w:pPr>
      <w:r w:rsidRPr="005D1BF7">
        <w:rPr>
          <w:rFonts w:ascii="Arial" w:hAnsi="Arial" w:cs="Arial"/>
          <w:szCs w:val="24"/>
        </w:rPr>
        <w:t>High voltage</w:t>
      </w:r>
      <w:r w:rsidRPr="005D1BF7">
        <w:rPr>
          <w:rFonts w:ascii="Arial" w:hAnsi="Arial" w:cs="Arial"/>
        </w:rPr>
        <w:t xml:space="preserve">: </w:t>
      </w:r>
      <w:r w:rsidRPr="005D1BF7">
        <w:rPr>
          <w:rFonts w:ascii="Arial" w:hAnsi="Arial" w:cs="Arial" w:hint="eastAsia"/>
        </w:rPr>
        <w:t>3</w:t>
      </w:r>
      <w:r w:rsidRPr="005D1BF7">
        <w:rPr>
          <w:rFonts w:ascii="Arial" w:hAnsi="Arial" w:cs="Arial"/>
        </w:rPr>
        <w:t>,</w:t>
      </w:r>
      <w:r w:rsidRPr="005D1BF7">
        <w:rPr>
          <w:rFonts w:ascii="Arial" w:hAnsi="Arial" w:cs="Arial" w:hint="eastAsia"/>
        </w:rPr>
        <w:t>0</w:t>
      </w:r>
      <w:r w:rsidRPr="005D1BF7">
        <w:rPr>
          <w:rFonts w:ascii="Arial" w:hAnsi="Arial" w:cs="Arial"/>
        </w:rPr>
        <w:t xml:space="preserve">00V </w:t>
      </w:r>
      <w:r w:rsidRPr="005D1BF7">
        <w:rPr>
          <w:rFonts w:ascii="Arial" w:hAnsi="Arial" w:cs="Arial"/>
        </w:rPr>
        <w:sym w:font="Symbol" w:char="F0B1"/>
      </w:r>
      <w:r w:rsidRPr="005D1BF7">
        <w:rPr>
          <w:rFonts w:ascii="Arial" w:hAnsi="Arial" w:cs="Arial"/>
        </w:rPr>
        <w:t xml:space="preserve"> </w:t>
      </w:r>
      <w:r w:rsidRPr="005D1BF7">
        <w:rPr>
          <w:rFonts w:ascii="Arial" w:hAnsi="Arial" w:cs="Arial" w:hint="eastAsia"/>
        </w:rPr>
        <w:t>10</w:t>
      </w:r>
      <w:r w:rsidRPr="005D1BF7">
        <w:rPr>
          <w:rFonts w:ascii="Arial" w:hAnsi="Arial" w:cs="Arial"/>
        </w:rPr>
        <w:t xml:space="preserve"> %</w:t>
      </w:r>
      <w:r w:rsidRPr="005D1BF7">
        <w:rPr>
          <w:rFonts w:ascii="Arial" w:hAnsi="Arial" w:cs="Arial" w:hint="eastAsia"/>
        </w:rPr>
        <w:t xml:space="preserve">, </w:t>
      </w:r>
      <w:r w:rsidRPr="005D1BF7">
        <w:rPr>
          <w:rFonts w:ascii="Arial" w:hAnsi="Arial" w:cs="Arial" w:hint="eastAsia"/>
          <w:szCs w:val="24"/>
        </w:rPr>
        <w:t>AC   (3-phase, 3-wire, unearthed neutral</w:t>
      </w:r>
      <w:proofErr w:type="gramStart"/>
      <w:r w:rsidRPr="005D1BF7">
        <w:rPr>
          <w:rFonts w:ascii="Arial" w:hAnsi="Arial" w:cs="Arial" w:hint="eastAsia"/>
          <w:szCs w:val="24"/>
        </w:rPr>
        <w:t>)</w:t>
      </w:r>
      <w:proofErr w:type="gramEnd"/>
      <w:r w:rsidRPr="005D1BF7">
        <w:rPr>
          <w:rFonts w:ascii="Arial" w:hAnsi="Arial" w:cs="Arial"/>
        </w:rPr>
        <w:br/>
      </w:r>
      <w:r w:rsidRPr="005D1BF7">
        <w:rPr>
          <w:rFonts w:ascii="Arial" w:hAnsi="Arial" w:cs="Arial"/>
          <w:szCs w:val="24"/>
        </w:rPr>
        <w:t>Low voltage</w:t>
      </w:r>
      <w:r w:rsidRPr="005D1BF7">
        <w:rPr>
          <w:rFonts w:ascii="Arial" w:hAnsi="Arial" w:cs="Arial"/>
        </w:rPr>
        <w:t xml:space="preserve">: 400V/220V </w:t>
      </w:r>
      <w:r w:rsidRPr="005D1BF7">
        <w:rPr>
          <w:rFonts w:ascii="Arial" w:hAnsi="Arial" w:cs="Arial"/>
        </w:rPr>
        <w:sym w:font="Symbol" w:char="F0B1"/>
      </w:r>
      <w:r w:rsidRPr="005D1BF7">
        <w:rPr>
          <w:rFonts w:ascii="Arial" w:hAnsi="Arial" w:cs="Arial"/>
        </w:rPr>
        <w:t xml:space="preserve"> </w:t>
      </w:r>
      <w:r w:rsidRPr="005D1BF7">
        <w:rPr>
          <w:rFonts w:ascii="Arial" w:hAnsi="Arial" w:cs="Arial" w:hint="eastAsia"/>
        </w:rPr>
        <w:t>10</w:t>
      </w:r>
      <w:r w:rsidRPr="005D1BF7">
        <w:rPr>
          <w:rFonts w:ascii="Arial" w:hAnsi="Arial" w:cs="Arial"/>
        </w:rPr>
        <w:t>%</w:t>
      </w:r>
      <w:r w:rsidRPr="005D1BF7">
        <w:rPr>
          <w:rFonts w:ascii="Arial" w:hAnsi="Arial" w:cs="Arial" w:hint="eastAsia"/>
        </w:rPr>
        <w:t xml:space="preserve">, </w:t>
      </w:r>
      <w:r w:rsidRPr="005D1BF7">
        <w:rPr>
          <w:rFonts w:ascii="Arial" w:hAnsi="Arial"/>
          <w:szCs w:val="24"/>
        </w:rPr>
        <w:t>AC (3-phase, 4-wire, directly earthed neutral)</w:t>
      </w:r>
      <w:r w:rsidRPr="005D1BF7">
        <w:rPr>
          <w:rFonts w:ascii="Arial" w:hAnsi="Arial" w:cs="Arial"/>
          <w:sz w:val="24"/>
          <w:szCs w:val="24"/>
        </w:rPr>
        <w:tab/>
      </w:r>
      <w:r w:rsidRPr="005D1BF7">
        <w:rPr>
          <w:rFonts w:ascii="Arial" w:hAnsi="Arial" w:cs="Arial"/>
        </w:rPr>
        <w:br/>
      </w:r>
      <w:r w:rsidRPr="005D1BF7">
        <w:rPr>
          <w:rFonts w:ascii="Arial" w:hAnsi="Arial" w:cs="Arial"/>
          <w:szCs w:val="24"/>
        </w:rPr>
        <w:t>Frequency</w:t>
      </w:r>
      <w:r w:rsidRPr="005D1BF7">
        <w:rPr>
          <w:rFonts w:ascii="Arial" w:hAnsi="Arial" w:cs="Arial"/>
        </w:rPr>
        <w:tab/>
        <w:t xml:space="preserve">50Hz </w:t>
      </w:r>
    </w:p>
    <w:p w:rsidR="001443D9" w:rsidRPr="005D1BF7" w:rsidRDefault="001443D9" w:rsidP="001443D9">
      <w:pPr>
        <w:tabs>
          <w:tab w:val="left" w:pos="630"/>
          <w:tab w:val="left" w:pos="5387"/>
        </w:tabs>
        <w:rPr>
          <w:rFonts w:ascii="Arial" w:hAnsi="Arial" w:cs="Arial"/>
          <w:sz w:val="24"/>
          <w:szCs w:val="24"/>
        </w:rPr>
      </w:pPr>
      <w:r w:rsidRPr="005D1BF7">
        <w:rPr>
          <w:rFonts w:ascii="Arial" w:hAnsi="Arial" w:cs="Arial" w:hint="eastAsia"/>
          <w:szCs w:val="21"/>
        </w:rPr>
        <w:t xml:space="preserve">1.5      </w:t>
      </w:r>
      <w:r w:rsidRPr="005D1BF7">
        <w:rPr>
          <w:rFonts w:ascii="Arial" w:hAnsi="Arial" w:hint="eastAsia"/>
        </w:rPr>
        <w:t>I</w:t>
      </w:r>
      <w:r w:rsidRPr="005D1BF7">
        <w:rPr>
          <w:rFonts w:ascii="Arial" w:hAnsi="Arial"/>
        </w:rPr>
        <w:t xml:space="preserve">nstrument </w:t>
      </w:r>
      <w:r w:rsidRPr="005D1BF7">
        <w:rPr>
          <w:rFonts w:ascii="Arial" w:hAnsi="Arial" w:hint="eastAsia"/>
        </w:rPr>
        <w:t>air</w:t>
      </w:r>
      <w:r w:rsidRPr="005D1BF7">
        <w:rPr>
          <w:rFonts w:ascii="Arial" w:hAnsi="Arial"/>
        </w:rPr>
        <w:t xml:space="preserve"> (used in start-up) to be supplied by the client</w:t>
      </w:r>
      <w:r w:rsidRPr="005D1BF7">
        <w:rPr>
          <w:rFonts w:ascii="Arial" w:hAnsi="Arial" w:cs="Arial"/>
        </w:rPr>
        <w:br/>
      </w:r>
      <w:r w:rsidRPr="005D1BF7">
        <w:rPr>
          <w:rFonts w:ascii="Arial" w:hAnsi="Arial" w:hint="eastAsia"/>
        </w:rPr>
        <w:t xml:space="preserve">         </w:t>
      </w:r>
      <w:r w:rsidRPr="005D1BF7">
        <w:rPr>
          <w:rFonts w:ascii="Arial" w:hAnsi="Arial"/>
        </w:rPr>
        <w:t>Pressure</w:t>
      </w:r>
      <w:r w:rsidRPr="005D1BF7">
        <w:rPr>
          <w:rFonts w:ascii="Arial" w:hAnsi="Arial" w:cs="Arial"/>
        </w:rPr>
        <w:tab/>
        <w:t>0.</w:t>
      </w:r>
      <w:r w:rsidRPr="005D1BF7">
        <w:rPr>
          <w:rFonts w:ascii="Arial" w:hAnsi="Arial" w:cs="Arial" w:hint="eastAsia"/>
        </w:rPr>
        <w:t>6</w:t>
      </w:r>
      <w:r w:rsidRPr="005D1BF7">
        <w:rPr>
          <w:rFonts w:ascii="Arial" w:hAnsi="Arial" w:cs="Arial"/>
        </w:rPr>
        <w:t>MPa</w:t>
      </w:r>
      <w:r w:rsidRPr="005D1BF7">
        <w:rPr>
          <w:rFonts w:ascii="Arial" w:hAnsi="Arial" w:cs="Arial"/>
        </w:rPr>
        <w:t>（</w:t>
      </w:r>
      <w:r w:rsidRPr="005D1BF7">
        <w:rPr>
          <w:rFonts w:ascii="Arial" w:hAnsi="Arial" w:cs="Arial"/>
        </w:rPr>
        <w:t>G</w:t>
      </w:r>
      <w:r w:rsidRPr="005D1BF7">
        <w:rPr>
          <w:rFonts w:ascii="Arial" w:hAnsi="Arial" w:cs="Arial"/>
        </w:rPr>
        <w:t>）</w:t>
      </w:r>
      <w:r w:rsidRPr="005D1BF7">
        <w:rPr>
          <w:rFonts w:ascii="Arial" w:hAnsi="Arial" w:cs="Arial"/>
        </w:rPr>
        <w:br/>
      </w:r>
      <w:r w:rsidRPr="005D1BF7">
        <w:rPr>
          <w:rFonts w:ascii="Arial" w:hAnsi="Arial" w:hint="eastAsia"/>
          <w:szCs w:val="24"/>
        </w:rPr>
        <w:t xml:space="preserve">         </w:t>
      </w:r>
      <w:proofErr w:type="spellStart"/>
      <w:r w:rsidRPr="005D1BF7">
        <w:rPr>
          <w:rFonts w:ascii="Arial" w:hAnsi="Arial"/>
          <w:szCs w:val="24"/>
        </w:rPr>
        <w:t>Flowrate</w:t>
      </w:r>
      <w:proofErr w:type="spellEnd"/>
      <w:r w:rsidRPr="005D1BF7">
        <w:rPr>
          <w:rFonts w:ascii="Arial" w:hAnsi="Arial" w:cs="Arial"/>
        </w:rPr>
        <w:tab/>
      </w:r>
      <w:r w:rsidRPr="005D1BF7">
        <w:rPr>
          <w:rFonts w:ascii="Arial" w:hAnsi="Arial" w:cs="Arial"/>
        </w:rPr>
        <w:t>～</w:t>
      </w:r>
      <w:r w:rsidRPr="005D1BF7">
        <w:rPr>
          <w:rFonts w:ascii="Arial" w:hAnsi="Arial" w:cs="Arial" w:hint="eastAsia"/>
        </w:rPr>
        <w:t>18</w:t>
      </w:r>
      <w:r w:rsidRPr="005D1BF7">
        <w:rPr>
          <w:rFonts w:ascii="Arial" w:hAnsi="Arial" w:cs="Arial"/>
        </w:rPr>
        <w:t>0</w:t>
      </w:r>
      <w:r w:rsidRPr="005D1BF7">
        <w:rPr>
          <w:rFonts w:ascii="Arial" w:hAnsi="Arial" w:cs="Arial"/>
          <w:b/>
        </w:rPr>
        <w:t xml:space="preserve"> </w:t>
      </w:r>
      <w:r w:rsidRPr="005D1BF7">
        <w:rPr>
          <w:rFonts w:ascii="Arial" w:hAnsi="Arial" w:cs="Arial"/>
        </w:rPr>
        <w:t>Nm</w:t>
      </w:r>
      <w:r w:rsidRPr="005D1BF7">
        <w:rPr>
          <w:rFonts w:ascii="Arial" w:hAnsi="Arial" w:cs="Arial"/>
          <w:vertAlign w:val="superscript"/>
        </w:rPr>
        <w:t>3</w:t>
      </w:r>
      <w:r w:rsidRPr="005D1BF7">
        <w:rPr>
          <w:rFonts w:ascii="Arial" w:hAnsi="Arial" w:cs="Arial"/>
        </w:rPr>
        <w:t>/h</w:t>
      </w:r>
      <w:r w:rsidRPr="005D1BF7">
        <w:rPr>
          <w:rFonts w:ascii="Arial" w:hAnsi="Arial" w:cs="Arial"/>
        </w:rPr>
        <w:br/>
      </w:r>
      <w:r w:rsidRPr="005D1BF7">
        <w:rPr>
          <w:rFonts w:ascii="Arial" w:hAnsi="Arial" w:hint="eastAsia"/>
        </w:rPr>
        <w:t xml:space="preserve">         </w:t>
      </w:r>
      <w:r w:rsidRPr="005D1BF7">
        <w:rPr>
          <w:rFonts w:ascii="Arial" w:hAnsi="Arial"/>
        </w:rPr>
        <w:t>Temperature</w:t>
      </w:r>
      <w:r w:rsidRPr="005D1BF7">
        <w:rPr>
          <w:rFonts w:ascii="Arial" w:hAnsi="Arial" w:cs="Arial"/>
        </w:rPr>
        <w:tab/>
        <w:t>≤40</w:t>
      </w:r>
      <w:r w:rsidRPr="005D1BF7">
        <w:rPr>
          <w:rFonts w:ascii="Arial" w:hAnsi="宋体" w:cs="Arial"/>
        </w:rPr>
        <w:t>℃</w:t>
      </w:r>
    </w:p>
    <w:p w:rsidR="001443D9" w:rsidRPr="005D1BF7" w:rsidRDefault="001443D9" w:rsidP="001443D9">
      <w:pPr>
        <w:tabs>
          <w:tab w:val="left" w:pos="5387"/>
        </w:tabs>
        <w:ind w:leftChars="450" w:left="900"/>
        <w:rPr>
          <w:rFonts w:ascii="Arial" w:hAnsi="Arial" w:cs="Arial"/>
        </w:rPr>
      </w:pPr>
      <w:r w:rsidRPr="005D1BF7">
        <w:rPr>
          <w:rFonts w:ascii="Arial" w:hAnsi="Arial" w:cs="Arial" w:hint="eastAsia"/>
        </w:rPr>
        <w:t>Dust content</w:t>
      </w:r>
      <w:r w:rsidRPr="005D1BF7">
        <w:rPr>
          <w:rFonts w:ascii="Arial" w:hAnsi="Arial" w:cs="Arial"/>
        </w:rPr>
        <w:tab/>
        <w:t xml:space="preserve">≤3 </w:t>
      </w:r>
      <w:proofErr w:type="spellStart"/>
      <w:r w:rsidRPr="005D1BF7">
        <w:rPr>
          <w:rFonts w:ascii="Arial" w:hAnsi="Arial" w:cs="Arial"/>
        </w:rPr>
        <w:t>μm</w:t>
      </w:r>
      <w:proofErr w:type="spellEnd"/>
      <w:r w:rsidRPr="005D1BF7">
        <w:rPr>
          <w:rFonts w:ascii="Arial" w:hAnsi="Arial" w:cs="Arial"/>
        </w:rPr>
        <w:br/>
      </w:r>
      <w:r w:rsidRPr="005D1BF7">
        <w:rPr>
          <w:rFonts w:ascii="Arial" w:hAnsi="Arial" w:cs="Arial" w:hint="eastAsia"/>
        </w:rPr>
        <w:t>Dew point</w:t>
      </w:r>
      <w:r w:rsidRPr="005D1BF7">
        <w:rPr>
          <w:rFonts w:ascii="Arial" w:hAnsi="Arial" w:cs="Arial"/>
        </w:rPr>
        <w:tab/>
        <w:t>-40</w:t>
      </w:r>
      <w:r w:rsidRPr="005D1BF7">
        <w:rPr>
          <w:rFonts w:ascii="Arial" w:hAnsi="宋体" w:cs="Arial"/>
        </w:rPr>
        <w:t>℃</w:t>
      </w:r>
    </w:p>
    <w:p w:rsidR="00EC63C3" w:rsidRPr="005D1BF7" w:rsidRDefault="00EC63C3" w:rsidP="00EC63C3">
      <w:pPr>
        <w:autoSpaceDE w:val="0"/>
        <w:autoSpaceDN w:val="0"/>
        <w:snapToGrid w:val="0"/>
        <w:spacing w:line="360" w:lineRule="exact"/>
        <w:rPr>
          <w:rFonts w:ascii="Arial" w:hAnsi="Arial" w:cs="Arial"/>
          <w:szCs w:val="21"/>
        </w:rPr>
      </w:pPr>
      <w:r w:rsidRPr="005D1BF7">
        <w:rPr>
          <w:rFonts w:ascii="Arial" w:hAnsi="Arial" w:cs="Arial" w:hint="eastAsia"/>
          <w:szCs w:val="21"/>
        </w:rPr>
        <w:t xml:space="preserve"> </w:t>
      </w:r>
      <w:r w:rsidRPr="005D1BF7">
        <w:rPr>
          <w:rFonts w:ascii="Arial" w:eastAsia="新宋体" w:hAnsi="Arial" w:cs="Arial"/>
          <w:szCs w:val="21"/>
        </w:rPr>
        <w:t>Roots Blower</w:t>
      </w:r>
    </w:p>
    <w:p w:rsidR="00EC63C3" w:rsidRPr="005D1BF7" w:rsidRDefault="00EC63C3" w:rsidP="00EC63C3">
      <w:pPr>
        <w:autoSpaceDE w:val="0"/>
        <w:autoSpaceDN w:val="0"/>
        <w:snapToGrid w:val="0"/>
        <w:spacing w:line="360" w:lineRule="exact"/>
        <w:ind w:firstLineChars="1550" w:firstLine="3100"/>
        <w:rPr>
          <w:rFonts w:ascii="Arial" w:hAnsi="Arial" w:cs="Arial"/>
          <w:szCs w:val="21"/>
        </w:rPr>
      </w:pPr>
      <w:r w:rsidRPr="005D1BF7">
        <w:rPr>
          <w:rFonts w:ascii="Arial" w:eastAsia="新宋体" w:hAnsi="Arial" w:cs="Arial" w:hint="eastAsia"/>
          <w:szCs w:val="21"/>
        </w:rPr>
        <w:t>Specifications of Roots Blower</w:t>
      </w:r>
    </w:p>
    <w:tbl>
      <w:tblPr>
        <w:tblW w:w="4843" w:type="pct"/>
        <w:jc w:val="center"/>
        <w:tblInd w:w="-210" w:type="dxa"/>
        <w:tblLook w:val="04A0"/>
      </w:tblPr>
      <w:tblGrid>
        <w:gridCol w:w="2688"/>
        <w:gridCol w:w="3797"/>
        <w:gridCol w:w="3712"/>
      </w:tblGrid>
      <w:tr w:rsidR="00EC63C3" w:rsidRPr="005D1BF7" w:rsidTr="00D97B96">
        <w:trPr>
          <w:trHeight w:val="270"/>
          <w:jc w:val="center"/>
        </w:trPr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EC63C3">
            <w:pPr>
              <w:ind w:firstLineChars="250" w:firstLine="502"/>
              <w:rPr>
                <w:rFonts w:ascii="Arial" w:eastAsia="新宋体" w:hAnsi="Arial" w:cs="Arial"/>
                <w:b/>
                <w:szCs w:val="21"/>
              </w:rPr>
            </w:pPr>
            <w:r w:rsidRPr="005D1BF7">
              <w:rPr>
                <w:rFonts w:ascii="Arial" w:eastAsia="新宋体" w:hAnsi="新宋体" w:cs="Arial" w:hint="eastAsia"/>
                <w:b/>
                <w:szCs w:val="21"/>
              </w:rPr>
              <w:t>media</w:t>
            </w:r>
          </w:p>
        </w:tc>
        <w:tc>
          <w:tcPr>
            <w:tcW w:w="18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b/>
                <w:szCs w:val="21"/>
              </w:rPr>
            </w:pPr>
            <w:r w:rsidRPr="005D1BF7">
              <w:rPr>
                <w:rFonts w:ascii="Arial" w:eastAsia="新宋体" w:hAnsi="Arial" w:cs="Arial"/>
                <w:b/>
                <w:szCs w:val="21"/>
              </w:rPr>
              <w:t xml:space="preserve">          </w:t>
            </w:r>
            <w:r>
              <w:rPr>
                <w:rFonts w:ascii="Arial" w:eastAsia="新宋体" w:hAnsi="Arial" w:cs="Arial" w:hint="eastAsia"/>
                <w:b/>
                <w:szCs w:val="21"/>
                <w:lang w:eastAsia="zh-CN"/>
              </w:rPr>
              <w:t xml:space="preserve">               </w:t>
            </w:r>
            <w:r w:rsidRPr="005D1BF7">
              <w:rPr>
                <w:rFonts w:ascii="Arial" w:eastAsia="新宋体" w:hAnsi="Arial" w:cs="Arial"/>
                <w:b/>
                <w:szCs w:val="21"/>
              </w:rPr>
              <w:t xml:space="preserve"> </w:t>
            </w:r>
            <w:r w:rsidRPr="005D1BF7">
              <w:rPr>
                <w:rFonts w:ascii="Arial" w:eastAsia="新宋体" w:hAnsi="新宋体" w:cs="Arial" w:hint="eastAsia"/>
                <w:b/>
                <w:szCs w:val="21"/>
              </w:rPr>
              <w:t>Air</w:t>
            </w:r>
          </w:p>
        </w:tc>
        <w:tc>
          <w:tcPr>
            <w:tcW w:w="1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EC63C3">
            <w:pPr>
              <w:ind w:firstLineChars="500" w:firstLine="1004"/>
              <w:rPr>
                <w:rFonts w:ascii="Arial" w:eastAsia="新宋体" w:hAnsi="Arial" w:cs="Arial"/>
                <w:b/>
                <w:szCs w:val="21"/>
              </w:rPr>
            </w:pPr>
            <w:r w:rsidRPr="005D1BF7">
              <w:rPr>
                <w:rFonts w:ascii="Arial" w:eastAsia="新宋体" w:hAnsi="新宋体" w:cs="Arial" w:hint="eastAsia"/>
                <w:b/>
                <w:szCs w:val="21"/>
              </w:rPr>
              <w:t>Remarks</w:t>
            </w:r>
          </w:p>
        </w:tc>
      </w:tr>
      <w:tr w:rsidR="00EC63C3" w:rsidRPr="005D1BF7" w:rsidTr="00D97B96">
        <w:trPr>
          <w:trHeight w:val="480"/>
          <w:jc w:val="center"/>
        </w:trPr>
        <w:tc>
          <w:tcPr>
            <w:tcW w:w="1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 w:hint="eastAsia"/>
                <w:szCs w:val="21"/>
              </w:rPr>
              <w:t>Name of equipment</w:t>
            </w:r>
          </w:p>
        </w:tc>
        <w:tc>
          <w:tcPr>
            <w:tcW w:w="1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 w:hint="eastAsia"/>
                <w:szCs w:val="21"/>
              </w:rPr>
              <w:t>Roots Blower</w:t>
            </w:r>
          </w:p>
        </w:tc>
        <w:tc>
          <w:tcPr>
            <w:tcW w:w="1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EC63C3">
            <w:pPr>
              <w:ind w:firstLineChars="200" w:firstLine="400"/>
              <w:rPr>
                <w:rFonts w:ascii="Arial" w:eastAsia="新宋体" w:hAnsi="Arial" w:cs="Arial"/>
                <w:szCs w:val="21"/>
              </w:rPr>
            </w:pPr>
            <w:proofErr w:type="spellStart"/>
            <w:r w:rsidRPr="005D1BF7">
              <w:rPr>
                <w:rFonts w:ascii="Arial" w:hAnsi="Arial" w:cs="Arial"/>
                <w:szCs w:val="21"/>
              </w:rPr>
              <w:t>GardnerDenver</w:t>
            </w:r>
            <w:proofErr w:type="spellEnd"/>
            <w:r w:rsidRPr="005D1BF7">
              <w:rPr>
                <w:rFonts w:ascii="Arial" w:hAnsi="Arial" w:cs="Arial"/>
                <w:szCs w:val="21"/>
              </w:rPr>
              <w:t>-USA</w:t>
            </w:r>
          </w:p>
        </w:tc>
      </w:tr>
      <w:tr w:rsidR="00EC63C3" w:rsidRPr="005D1BF7" w:rsidTr="00D97B96">
        <w:trPr>
          <w:trHeight w:val="404"/>
          <w:jc w:val="center"/>
        </w:trPr>
        <w:tc>
          <w:tcPr>
            <w:tcW w:w="1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 w:hint="eastAsia"/>
                <w:szCs w:val="21"/>
              </w:rPr>
              <w:t>Type</w:t>
            </w:r>
          </w:p>
        </w:tc>
        <w:tc>
          <w:tcPr>
            <w:tcW w:w="1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  <w:proofErr w:type="spellStart"/>
            <w:r w:rsidRPr="005D1BF7">
              <w:rPr>
                <w:rFonts w:ascii="Arial" w:hAnsi="Arial" w:cs="Arial"/>
                <w:szCs w:val="21"/>
              </w:rPr>
              <w:t>Sutorbilt</w:t>
            </w:r>
            <w:proofErr w:type="spellEnd"/>
            <w:r w:rsidRPr="005D1BF7">
              <w:rPr>
                <w:rFonts w:ascii="Arial" w:hAnsi="Arial" w:cs="Arial"/>
                <w:szCs w:val="21"/>
              </w:rPr>
              <w:t xml:space="preserve"> 8000Q-2242</w:t>
            </w:r>
          </w:p>
        </w:tc>
        <w:tc>
          <w:tcPr>
            <w:tcW w:w="1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</w:p>
        </w:tc>
      </w:tr>
      <w:tr w:rsidR="00EC63C3" w:rsidRPr="005D1BF7" w:rsidTr="00D97B96">
        <w:trPr>
          <w:trHeight w:val="270"/>
          <w:jc w:val="center"/>
        </w:trPr>
        <w:tc>
          <w:tcPr>
            <w:tcW w:w="1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/>
                <w:szCs w:val="21"/>
              </w:rPr>
              <w:t>I</w:t>
            </w:r>
            <w:r w:rsidRPr="005D1BF7">
              <w:rPr>
                <w:rFonts w:ascii="Arial" w:eastAsia="新宋体" w:hAnsi="新宋体" w:cs="Arial" w:hint="eastAsia"/>
                <w:szCs w:val="21"/>
              </w:rPr>
              <w:t>nlet pressure</w:t>
            </w:r>
          </w:p>
        </w:tc>
        <w:tc>
          <w:tcPr>
            <w:tcW w:w="1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  <w:r w:rsidRPr="005D1BF7">
              <w:rPr>
                <w:rFonts w:ascii="Arial" w:hAnsi="Arial" w:cs="Arial"/>
                <w:szCs w:val="21"/>
              </w:rPr>
              <w:t>0KPa</w:t>
            </w:r>
            <w:r w:rsidRPr="005D1BF7">
              <w:rPr>
                <w:rFonts w:ascii="Arial" w:hAnsi="宋体" w:cs="Arial"/>
                <w:szCs w:val="21"/>
              </w:rPr>
              <w:t>（</w:t>
            </w:r>
            <w:r w:rsidRPr="005D1BF7">
              <w:rPr>
                <w:rFonts w:ascii="Arial" w:hAnsi="Arial" w:cs="Arial"/>
                <w:szCs w:val="21"/>
              </w:rPr>
              <w:t>g</w:t>
            </w:r>
            <w:r w:rsidRPr="005D1BF7">
              <w:rPr>
                <w:rFonts w:ascii="Arial" w:hAnsi="宋体" w:cs="Arial"/>
                <w:szCs w:val="21"/>
              </w:rPr>
              <w:t>）</w:t>
            </w:r>
          </w:p>
        </w:tc>
        <w:tc>
          <w:tcPr>
            <w:tcW w:w="1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</w:p>
        </w:tc>
      </w:tr>
      <w:tr w:rsidR="00EC63C3" w:rsidRPr="005D1BF7" w:rsidTr="00D97B96">
        <w:trPr>
          <w:trHeight w:val="270"/>
          <w:jc w:val="center"/>
        </w:trPr>
        <w:tc>
          <w:tcPr>
            <w:tcW w:w="1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/>
                <w:szCs w:val="21"/>
              </w:rPr>
              <w:t>I</w:t>
            </w:r>
            <w:r w:rsidRPr="005D1BF7">
              <w:rPr>
                <w:rFonts w:ascii="Arial" w:eastAsia="新宋体" w:hAnsi="新宋体" w:cs="Arial" w:hint="eastAsia"/>
                <w:szCs w:val="21"/>
              </w:rPr>
              <w:t>nlet temperature</w:t>
            </w:r>
          </w:p>
        </w:tc>
        <w:tc>
          <w:tcPr>
            <w:tcW w:w="1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  <w:r w:rsidRPr="005D1BF7">
              <w:rPr>
                <w:rFonts w:ascii="Arial" w:hAnsi="Arial" w:cs="Arial"/>
                <w:szCs w:val="21"/>
              </w:rPr>
              <w:t>0-40</w:t>
            </w:r>
            <w:r w:rsidRPr="005D1BF7">
              <w:rPr>
                <w:rFonts w:ascii="Arial" w:hAnsi="宋体" w:cs="Arial"/>
                <w:szCs w:val="21"/>
              </w:rPr>
              <w:t>℃</w:t>
            </w:r>
          </w:p>
        </w:tc>
        <w:tc>
          <w:tcPr>
            <w:tcW w:w="1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</w:p>
        </w:tc>
      </w:tr>
      <w:tr w:rsidR="00EC63C3" w:rsidRPr="005D1BF7" w:rsidTr="00D97B96">
        <w:trPr>
          <w:trHeight w:val="270"/>
          <w:jc w:val="center"/>
        </w:trPr>
        <w:tc>
          <w:tcPr>
            <w:tcW w:w="1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/>
                <w:szCs w:val="21"/>
              </w:rPr>
              <w:t>I</w:t>
            </w:r>
            <w:r w:rsidRPr="005D1BF7">
              <w:rPr>
                <w:rFonts w:ascii="Arial" w:eastAsia="新宋体" w:hAnsi="新宋体" w:cs="Arial" w:hint="eastAsia"/>
                <w:szCs w:val="21"/>
              </w:rPr>
              <w:t>nlet flow</w:t>
            </w:r>
          </w:p>
        </w:tc>
        <w:tc>
          <w:tcPr>
            <w:tcW w:w="1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  <w:r w:rsidRPr="005D1BF7">
              <w:rPr>
                <w:rFonts w:ascii="Arial" w:hAnsi="Arial" w:cs="Arial"/>
                <w:szCs w:val="21"/>
              </w:rPr>
              <w:t>486m</w:t>
            </w:r>
            <w:r w:rsidRPr="005D1BF7">
              <w:rPr>
                <w:rFonts w:ascii="Arial" w:hAnsi="Arial" w:cs="Arial"/>
                <w:szCs w:val="21"/>
                <w:vertAlign w:val="superscript"/>
              </w:rPr>
              <w:t>3</w:t>
            </w:r>
            <w:r w:rsidRPr="005D1BF7">
              <w:rPr>
                <w:rFonts w:ascii="Arial" w:hAnsi="Arial" w:cs="Arial"/>
                <w:szCs w:val="21"/>
              </w:rPr>
              <w:t>/min</w:t>
            </w:r>
          </w:p>
        </w:tc>
        <w:tc>
          <w:tcPr>
            <w:tcW w:w="1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</w:p>
        </w:tc>
      </w:tr>
      <w:tr w:rsidR="00EC63C3" w:rsidRPr="005D1BF7" w:rsidTr="00D97B96">
        <w:trPr>
          <w:trHeight w:val="510"/>
          <w:jc w:val="center"/>
        </w:trPr>
        <w:tc>
          <w:tcPr>
            <w:tcW w:w="1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 w:hint="eastAsia"/>
                <w:szCs w:val="21"/>
              </w:rPr>
              <w:t>Extreme outlet pressure</w:t>
            </w:r>
          </w:p>
        </w:tc>
        <w:tc>
          <w:tcPr>
            <w:tcW w:w="1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  <w:r w:rsidRPr="005D1BF7">
              <w:rPr>
                <w:rFonts w:ascii="Arial" w:hAnsi="Arial" w:cs="Arial"/>
                <w:szCs w:val="21"/>
              </w:rPr>
              <w:t>49KPa</w:t>
            </w:r>
            <w:r w:rsidRPr="005D1BF7">
              <w:rPr>
                <w:rFonts w:ascii="Arial" w:hAnsi="宋体" w:cs="Arial"/>
                <w:szCs w:val="21"/>
              </w:rPr>
              <w:t>（</w:t>
            </w:r>
            <w:r w:rsidRPr="005D1BF7">
              <w:rPr>
                <w:rFonts w:ascii="Arial" w:hAnsi="Arial" w:cs="Arial"/>
                <w:szCs w:val="21"/>
              </w:rPr>
              <w:t>g</w:t>
            </w:r>
            <w:r w:rsidRPr="005D1BF7">
              <w:rPr>
                <w:rFonts w:ascii="Arial" w:hAnsi="宋体" w:cs="Arial"/>
                <w:szCs w:val="21"/>
              </w:rPr>
              <w:t>）</w:t>
            </w:r>
          </w:p>
        </w:tc>
        <w:tc>
          <w:tcPr>
            <w:tcW w:w="1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</w:p>
        </w:tc>
      </w:tr>
      <w:tr w:rsidR="00EC63C3" w:rsidRPr="005D1BF7" w:rsidTr="00D97B96">
        <w:trPr>
          <w:trHeight w:val="270"/>
          <w:jc w:val="center"/>
        </w:trPr>
        <w:tc>
          <w:tcPr>
            <w:tcW w:w="1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/>
                <w:szCs w:val="21"/>
              </w:rPr>
              <w:t>R</w:t>
            </w:r>
            <w:r w:rsidRPr="005D1BF7">
              <w:rPr>
                <w:rFonts w:ascii="Arial" w:eastAsia="新宋体" w:hAnsi="新宋体" w:cs="Arial" w:hint="eastAsia"/>
                <w:szCs w:val="21"/>
              </w:rPr>
              <w:t>otation</w:t>
            </w:r>
          </w:p>
        </w:tc>
        <w:tc>
          <w:tcPr>
            <w:tcW w:w="1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  <w:r w:rsidRPr="005D1BF7">
              <w:rPr>
                <w:rFonts w:ascii="Arial" w:hAnsi="Arial" w:cs="Arial"/>
                <w:szCs w:val="21"/>
              </w:rPr>
              <w:t>740rpm</w:t>
            </w:r>
          </w:p>
        </w:tc>
        <w:tc>
          <w:tcPr>
            <w:tcW w:w="1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</w:p>
        </w:tc>
      </w:tr>
      <w:tr w:rsidR="00EC63C3" w:rsidRPr="005D1BF7" w:rsidTr="00D97B96">
        <w:trPr>
          <w:trHeight w:val="270"/>
          <w:jc w:val="center"/>
        </w:trPr>
        <w:tc>
          <w:tcPr>
            <w:tcW w:w="1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/>
                <w:szCs w:val="21"/>
              </w:rPr>
              <w:t>O</w:t>
            </w:r>
            <w:r w:rsidRPr="005D1BF7">
              <w:rPr>
                <w:rFonts w:ascii="Arial" w:eastAsia="新宋体" w:hAnsi="新宋体" w:cs="Arial" w:hint="eastAsia"/>
                <w:szCs w:val="21"/>
              </w:rPr>
              <w:t xml:space="preserve">utlet </w:t>
            </w:r>
            <w:r w:rsidRPr="005D1BF7">
              <w:rPr>
                <w:rFonts w:ascii="Arial" w:eastAsia="新宋体" w:hAnsi="新宋体" w:cs="Arial"/>
                <w:szCs w:val="21"/>
              </w:rPr>
              <w:t>temperature</w:t>
            </w:r>
          </w:p>
        </w:tc>
        <w:tc>
          <w:tcPr>
            <w:tcW w:w="1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  <w:r w:rsidRPr="005D1BF7">
              <w:rPr>
                <w:rFonts w:ascii="Arial" w:hAnsi="Arial" w:cs="Arial"/>
                <w:szCs w:val="21"/>
              </w:rPr>
              <w:t>72</w:t>
            </w:r>
            <w:r w:rsidRPr="005D1BF7">
              <w:rPr>
                <w:rFonts w:ascii="Arial" w:hAnsi="宋体" w:cs="Arial"/>
                <w:szCs w:val="21"/>
              </w:rPr>
              <w:t>℃</w:t>
            </w:r>
          </w:p>
        </w:tc>
        <w:tc>
          <w:tcPr>
            <w:tcW w:w="1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</w:p>
        </w:tc>
      </w:tr>
      <w:tr w:rsidR="00EC63C3" w:rsidRPr="005D1BF7" w:rsidTr="00D97B96">
        <w:trPr>
          <w:trHeight w:val="270"/>
          <w:jc w:val="center"/>
        </w:trPr>
        <w:tc>
          <w:tcPr>
            <w:tcW w:w="1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/>
                <w:szCs w:val="21"/>
              </w:rPr>
              <w:t>S</w:t>
            </w:r>
            <w:r w:rsidRPr="005D1BF7">
              <w:rPr>
                <w:rFonts w:ascii="Arial" w:eastAsia="新宋体" w:hAnsi="新宋体" w:cs="Arial" w:hint="eastAsia"/>
                <w:szCs w:val="21"/>
              </w:rPr>
              <w:t>haft power</w:t>
            </w:r>
          </w:p>
        </w:tc>
        <w:tc>
          <w:tcPr>
            <w:tcW w:w="1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  <w:r w:rsidRPr="005D1BF7">
              <w:rPr>
                <w:rFonts w:ascii="Arial" w:hAnsi="Arial" w:cs="Arial"/>
                <w:szCs w:val="21"/>
              </w:rPr>
              <w:t>530.4KW</w:t>
            </w:r>
          </w:p>
        </w:tc>
        <w:tc>
          <w:tcPr>
            <w:tcW w:w="1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</w:p>
        </w:tc>
      </w:tr>
      <w:tr w:rsidR="00EC63C3" w:rsidRPr="005D1BF7" w:rsidTr="00D97B96">
        <w:trPr>
          <w:trHeight w:val="270"/>
          <w:jc w:val="center"/>
        </w:trPr>
        <w:tc>
          <w:tcPr>
            <w:tcW w:w="1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/>
                <w:szCs w:val="21"/>
              </w:rPr>
              <w:t>M</w:t>
            </w:r>
            <w:r w:rsidRPr="005D1BF7">
              <w:rPr>
                <w:rFonts w:ascii="Arial" w:eastAsia="新宋体" w:hAnsi="新宋体" w:cs="Arial" w:hint="eastAsia"/>
                <w:szCs w:val="21"/>
              </w:rPr>
              <w:t>otor power</w:t>
            </w:r>
          </w:p>
        </w:tc>
        <w:tc>
          <w:tcPr>
            <w:tcW w:w="1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  <w:r w:rsidRPr="005D1BF7">
              <w:rPr>
                <w:rFonts w:ascii="Arial" w:hAnsi="Arial" w:cs="Arial"/>
                <w:szCs w:val="21"/>
              </w:rPr>
              <w:t>630KW/3.0KV</w:t>
            </w:r>
          </w:p>
        </w:tc>
        <w:tc>
          <w:tcPr>
            <w:tcW w:w="1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hAnsi="Arial" w:cs="Arial" w:hint="eastAsia"/>
                <w:szCs w:val="21"/>
              </w:rPr>
            </w:pPr>
            <w:r w:rsidRPr="005D1BF7">
              <w:rPr>
                <w:rFonts w:ascii="Arial" w:hAnsi="宋体" w:cs="Arial" w:hint="eastAsia"/>
                <w:szCs w:val="21"/>
              </w:rPr>
              <w:t>Protection level:</w:t>
            </w:r>
            <w:r w:rsidRPr="005D1BF7">
              <w:rPr>
                <w:rFonts w:ascii="Arial" w:hAnsi="Arial" w:cs="Arial"/>
                <w:szCs w:val="21"/>
              </w:rPr>
              <w:t xml:space="preserve"> IP23</w:t>
            </w:r>
          </w:p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  <w:r w:rsidRPr="005D1BF7">
              <w:rPr>
                <w:rFonts w:ascii="Arial" w:hAnsi="Arial" w:cs="Arial"/>
                <w:szCs w:val="21"/>
              </w:rPr>
              <w:t>I</w:t>
            </w:r>
            <w:r w:rsidRPr="005D1BF7">
              <w:rPr>
                <w:rFonts w:ascii="Arial" w:hAnsi="Arial" w:cs="Arial" w:hint="eastAsia"/>
                <w:szCs w:val="21"/>
              </w:rPr>
              <w:t>nsulation level:</w:t>
            </w:r>
            <w:r w:rsidRPr="005D1BF7">
              <w:rPr>
                <w:rFonts w:ascii="Arial" w:hAnsi="Arial" w:cs="Arial"/>
                <w:szCs w:val="21"/>
              </w:rPr>
              <w:t xml:space="preserve"> F</w:t>
            </w:r>
          </w:p>
        </w:tc>
      </w:tr>
      <w:tr w:rsidR="00EC63C3" w:rsidRPr="005D1BF7" w:rsidTr="00D97B96">
        <w:trPr>
          <w:trHeight w:val="270"/>
          <w:jc w:val="center"/>
        </w:trPr>
        <w:tc>
          <w:tcPr>
            <w:tcW w:w="1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/>
                <w:szCs w:val="21"/>
              </w:rPr>
              <w:t>C</w:t>
            </w:r>
            <w:r w:rsidRPr="005D1BF7">
              <w:rPr>
                <w:rFonts w:ascii="Arial" w:eastAsia="新宋体" w:hAnsi="新宋体" w:cs="Arial" w:hint="eastAsia"/>
                <w:szCs w:val="21"/>
              </w:rPr>
              <w:t>ooling method</w:t>
            </w:r>
          </w:p>
        </w:tc>
        <w:tc>
          <w:tcPr>
            <w:tcW w:w="1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/>
                <w:szCs w:val="21"/>
              </w:rPr>
              <w:t>N</w:t>
            </w:r>
            <w:r w:rsidRPr="005D1BF7">
              <w:rPr>
                <w:rFonts w:ascii="Arial" w:eastAsia="新宋体" w:hAnsi="新宋体" w:cs="Arial" w:hint="eastAsia"/>
                <w:szCs w:val="21"/>
              </w:rPr>
              <w:t>atural air cooling</w:t>
            </w:r>
          </w:p>
        </w:tc>
        <w:tc>
          <w:tcPr>
            <w:tcW w:w="1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</w:p>
        </w:tc>
      </w:tr>
      <w:tr w:rsidR="00EC63C3" w:rsidRPr="005D1BF7" w:rsidTr="00D97B96">
        <w:trPr>
          <w:trHeight w:val="270"/>
          <w:jc w:val="center"/>
        </w:trPr>
        <w:tc>
          <w:tcPr>
            <w:tcW w:w="1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/>
                <w:szCs w:val="21"/>
              </w:rPr>
              <w:t>D</w:t>
            </w:r>
            <w:r w:rsidRPr="005D1BF7">
              <w:rPr>
                <w:rFonts w:ascii="Arial" w:eastAsia="新宋体" w:hAnsi="新宋体" w:cs="Arial" w:hint="eastAsia"/>
                <w:szCs w:val="21"/>
              </w:rPr>
              <w:t>riving method</w:t>
            </w:r>
          </w:p>
        </w:tc>
        <w:tc>
          <w:tcPr>
            <w:tcW w:w="1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/>
                <w:szCs w:val="21"/>
              </w:rPr>
              <w:t>C</w:t>
            </w:r>
            <w:r w:rsidRPr="005D1BF7">
              <w:rPr>
                <w:rFonts w:ascii="Arial" w:eastAsia="新宋体" w:hAnsi="新宋体" w:cs="Arial" w:hint="eastAsia"/>
                <w:szCs w:val="21"/>
              </w:rPr>
              <w:t>oupler</w:t>
            </w:r>
          </w:p>
        </w:tc>
        <w:tc>
          <w:tcPr>
            <w:tcW w:w="1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</w:p>
        </w:tc>
      </w:tr>
      <w:tr w:rsidR="00EC63C3" w:rsidRPr="005D1BF7" w:rsidTr="00D97B96">
        <w:trPr>
          <w:trHeight w:val="241"/>
          <w:jc w:val="center"/>
        </w:trPr>
        <w:tc>
          <w:tcPr>
            <w:tcW w:w="1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/>
                <w:szCs w:val="21"/>
              </w:rPr>
              <w:t>W</w:t>
            </w:r>
            <w:r w:rsidRPr="005D1BF7">
              <w:rPr>
                <w:rFonts w:ascii="Arial" w:eastAsia="新宋体" w:hAnsi="新宋体" w:cs="Arial" w:hint="eastAsia"/>
                <w:szCs w:val="21"/>
              </w:rPr>
              <w:t>orking policy</w:t>
            </w:r>
          </w:p>
        </w:tc>
        <w:tc>
          <w:tcPr>
            <w:tcW w:w="1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/>
                <w:szCs w:val="21"/>
              </w:rPr>
              <w:t>C</w:t>
            </w:r>
            <w:r w:rsidRPr="005D1BF7">
              <w:rPr>
                <w:rFonts w:ascii="Arial" w:eastAsia="新宋体" w:hAnsi="新宋体" w:cs="Arial" w:hint="eastAsia"/>
                <w:szCs w:val="21"/>
              </w:rPr>
              <w:t>ontinuously or discontinuously</w:t>
            </w:r>
          </w:p>
        </w:tc>
        <w:tc>
          <w:tcPr>
            <w:tcW w:w="1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</w:p>
        </w:tc>
      </w:tr>
    </w:tbl>
    <w:p w:rsidR="00EC63C3" w:rsidRPr="005D1BF7" w:rsidRDefault="00EC63C3" w:rsidP="00EC63C3">
      <w:pPr>
        <w:autoSpaceDE w:val="0"/>
        <w:autoSpaceDN w:val="0"/>
        <w:snapToGrid w:val="0"/>
        <w:rPr>
          <w:rFonts w:ascii="Arial" w:hAnsi="Arial" w:cs="Arial"/>
          <w:szCs w:val="21"/>
        </w:rPr>
      </w:pPr>
    </w:p>
    <w:p w:rsidR="00EC63C3" w:rsidRPr="005D1BF7" w:rsidRDefault="00EC63C3" w:rsidP="00EC63C3">
      <w:pPr>
        <w:autoSpaceDE w:val="0"/>
        <w:autoSpaceDN w:val="0"/>
        <w:snapToGrid w:val="0"/>
        <w:rPr>
          <w:rFonts w:ascii="Arial" w:hAnsi="Arial" w:cs="Arial"/>
          <w:szCs w:val="21"/>
        </w:rPr>
      </w:pPr>
      <w:r w:rsidRPr="005D1BF7">
        <w:rPr>
          <w:rFonts w:ascii="Arial" w:hAnsi="Arial" w:cs="Arial" w:hint="eastAsia"/>
          <w:szCs w:val="21"/>
        </w:rPr>
        <w:t>3.</w:t>
      </w:r>
      <w:r w:rsidRPr="005D1BF7">
        <w:rPr>
          <w:rFonts w:ascii="Arial" w:hAnsi="Arial" w:cs="Arial"/>
          <w:szCs w:val="21"/>
        </w:rPr>
        <w:t xml:space="preserve">4.2 </w:t>
      </w:r>
      <w:r w:rsidRPr="005D1BF7">
        <w:rPr>
          <w:rFonts w:ascii="Arial" w:hAnsi="Arial" w:cs="Arial" w:hint="eastAsia"/>
          <w:szCs w:val="21"/>
        </w:rPr>
        <w:t>Roots Vacuum Pump</w:t>
      </w:r>
    </w:p>
    <w:p w:rsidR="00EC63C3" w:rsidRPr="005D1BF7" w:rsidRDefault="00EC63C3" w:rsidP="00EC63C3">
      <w:pPr>
        <w:pStyle w:val="ae"/>
        <w:rPr>
          <w:rFonts w:ascii="Arial" w:hAnsi="Arial" w:cs="Arial"/>
        </w:rPr>
      </w:pPr>
      <w:r w:rsidRPr="005D1BF7">
        <w:rPr>
          <w:rFonts w:ascii="Arial" w:eastAsia="新宋体" w:hAnsi="Arial" w:cs="Arial"/>
        </w:rPr>
        <w:t xml:space="preserve">                              </w:t>
      </w:r>
      <w:r>
        <w:rPr>
          <w:rFonts w:ascii="Arial" w:eastAsia="新宋体" w:hAnsi="Arial" w:cs="Arial" w:hint="eastAsia"/>
        </w:rPr>
        <w:t xml:space="preserve">                </w:t>
      </w:r>
      <w:r w:rsidRPr="005D1BF7">
        <w:rPr>
          <w:rFonts w:ascii="Arial" w:eastAsia="新宋体" w:hAnsi="Arial" w:cs="Arial" w:hint="eastAsia"/>
        </w:rPr>
        <w:t>Specifications of Roots Vacuum Pump</w:t>
      </w:r>
    </w:p>
    <w:tbl>
      <w:tblPr>
        <w:tblW w:w="4838" w:type="pct"/>
        <w:jc w:val="center"/>
        <w:tblInd w:w="-265" w:type="dxa"/>
        <w:tblLook w:val="04A0"/>
      </w:tblPr>
      <w:tblGrid>
        <w:gridCol w:w="2790"/>
        <w:gridCol w:w="3528"/>
        <w:gridCol w:w="3869"/>
      </w:tblGrid>
      <w:tr w:rsidR="00EC63C3" w:rsidRPr="005D1BF7" w:rsidTr="00D97B96">
        <w:trPr>
          <w:trHeight w:val="270"/>
          <w:jc w:val="center"/>
        </w:trPr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EC63C3">
            <w:pPr>
              <w:ind w:firstLineChars="250" w:firstLine="502"/>
              <w:rPr>
                <w:rFonts w:ascii="Arial" w:eastAsia="新宋体" w:hAnsi="Arial" w:cs="Arial"/>
                <w:b/>
                <w:szCs w:val="21"/>
              </w:rPr>
            </w:pPr>
            <w:r w:rsidRPr="005D1BF7">
              <w:rPr>
                <w:rFonts w:ascii="Arial" w:eastAsia="新宋体" w:hAnsi="新宋体" w:cs="Arial" w:hint="eastAsia"/>
                <w:b/>
                <w:szCs w:val="21"/>
              </w:rPr>
              <w:t>media</w:t>
            </w:r>
          </w:p>
        </w:tc>
        <w:tc>
          <w:tcPr>
            <w:tcW w:w="17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jc w:val="center"/>
              <w:rPr>
                <w:rFonts w:ascii="Arial" w:eastAsia="新宋体" w:hAnsi="Arial" w:cs="Arial"/>
                <w:b/>
                <w:szCs w:val="21"/>
              </w:rPr>
            </w:pPr>
            <w:r w:rsidRPr="005D1BF7">
              <w:rPr>
                <w:rFonts w:ascii="Arial" w:eastAsia="新宋体" w:hAnsi="新宋体" w:cs="Arial"/>
                <w:b/>
                <w:szCs w:val="21"/>
              </w:rPr>
              <w:t>A</w:t>
            </w:r>
            <w:r w:rsidRPr="005D1BF7">
              <w:rPr>
                <w:rFonts w:ascii="Arial" w:eastAsia="新宋体" w:hAnsi="新宋体" w:cs="Arial" w:hint="eastAsia"/>
                <w:b/>
                <w:szCs w:val="21"/>
              </w:rPr>
              <w:t>ir</w:t>
            </w:r>
          </w:p>
        </w:tc>
        <w:tc>
          <w:tcPr>
            <w:tcW w:w="1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EC63C3">
            <w:pPr>
              <w:ind w:firstLineChars="500" w:firstLine="1004"/>
              <w:rPr>
                <w:rFonts w:ascii="Arial" w:eastAsia="新宋体" w:hAnsi="Arial" w:cs="Arial"/>
                <w:b/>
                <w:szCs w:val="21"/>
              </w:rPr>
            </w:pPr>
            <w:r w:rsidRPr="005D1BF7">
              <w:rPr>
                <w:rFonts w:ascii="Arial" w:eastAsia="新宋体" w:hAnsi="新宋体" w:cs="Arial" w:hint="eastAsia"/>
                <w:b/>
                <w:szCs w:val="21"/>
              </w:rPr>
              <w:t>Remarks</w:t>
            </w:r>
          </w:p>
        </w:tc>
      </w:tr>
      <w:tr w:rsidR="00EC63C3" w:rsidRPr="005D1BF7" w:rsidTr="00D97B96">
        <w:trPr>
          <w:trHeight w:val="480"/>
          <w:jc w:val="center"/>
        </w:trPr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 w:hint="eastAsia"/>
                <w:szCs w:val="21"/>
              </w:rPr>
              <w:t>Name of equipment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jc w:val="center"/>
              <w:rPr>
                <w:rFonts w:ascii="Arial" w:eastAsia="新宋体" w:hAnsi="Arial" w:cs="Arial"/>
                <w:b/>
                <w:szCs w:val="21"/>
              </w:rPr>
            </w:pPr>
            <w:r w:rsidRPr="005D1BF7">
              <w:rPr>
                <w:rFonts w:ascii="Arial" w:hAnsi="Arial" w:cs="Arial" w:hint="eastAsia"/>
                <w:szCs w:val="21"/>
              </w:rPr>
              <w:t>Roots Vacuum Pump</w:t>
            </w:r>
          </w:p>
        </w:tc>
        <w:tc>
          <w:tcPr>
            <w:tcW w:w="1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EC63C3">
            <w:pPr>
              <w:ind w:firstLineChars="200" w:firstLine="400"/>
              <w:rPr>
                <w:rFonts w:ascii="Arial" w:eastAsia="新宋体" w:hAnsi="Arial" w:cs="Arial"/>
                <w:b/>
                <w:szCs w:val="21"/>
              </w:rPr>
            </w:pPr>
            <w:proofErr w:type="spellStart"/>
            <w:r w:rsidRPr="005D1BF7">
              <w:rPr>
                <w:rFonts w:ascii="Arial" w:hAnsi="Arial" w:cs="Arial"/>
                <w:szCs w:val="21"/>
              </w:rPr>
              <w:t>GardnerDenver</w:t>
            </w:r>
            <w:proofErr w:type="spellEnd"/>
            <w:r w:rsidRPr="005D1BF7">
              <w:rPr>
                <w:rFonts w:ascii="Arial" w:hAnsi="Arial" w:cs="Arial"/>
                <w:szCs w:val="21"/>
              </w:rPr>
              <w:t>-USA</w:t>
            </w:r>
          </w:p>
        </w:tc>
      </w:tr>
      <w:tr w:rsidR="00EC63C3" w:rsidRPr="005D1BF7" w:rsidTr="00D97B96">
        <w:trPr>
          <w:trHeight w:val="404"/>
          <w:jc w:val="center"/>
        </w:trPr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 w:hint="eastAsia"/>
                <w:szCs w:val="21"/>
              </w:rPr>
              <w:t>Type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EC63C3">
            <w:pPr>
              <w:ind w:firstLineChars="150" w:firstLine="300"/>
              <w:jc w:val="center"/>
              <w:rPr>
                <w:rFonts w:ascii="Arial" w:hAnsi="Arial" w:cs="Arial"/>
                <w:szCs w:val="21"/>
              </w:rPr>
            </w:pPr>
            <w:proofErr w:type="spellStart"/>
            <w:r w:rsidRPr="005D1BF7">
              <w:rPr>
                <w:rFonts w:ascii="Arial" w:hAnsi="Arial" w:cs="Arial"/>
                <w:szCs w:val="21"/>
              </w:rPr>
              <w:t>Sutorbilt</w:t>
            </w:r>
            <w:proofErr w:type="spellEnd"/>
            <w:r w:rsidRPr="005D1BF7">
              <w:rPr>
                <w:rFonts w:ascii="Arial" w:hAnsi="Arial" w:cs="Arial"/>
                <w:szCs w:val="21"/>
              </w:rPr>
              <w:t xml:space="preserve"> 8000Q-2254</w:t>
            </w:r>
          </w:p>
        </w:tc>
        <w:tc>
          <w:tcPr>
            <w:tcW w:w="1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</w:p>
        </w:tc>
      </w:tr>
      <w:tr w:rsidR="00EC63C3" w:rsidRPr="005D1BF7" w:rsidTr="00D97B96">
        <w:trPr>
          <w:trHeight w:val="270"/>
          <w:jc w:val="center"/>
        </w:trPr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/>
                <w:szCs w:val="21"/>
              </w:rPr>
              <w:t>I</w:t>
            </w:r>
            <w:r w:rsidRPr="005D1BF7">
              <w:rPr>
                <w:rFonts w:ascii="Arial" w:eastAsia="新宋体" w:hAnsi="新宋体" w:cs="Arial" w:hint="eastAsia"/>
                <w:szCs w:val="21"/>
              </w:rPr>
              <w:t>nlet pressure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jc w:val="center"/>
              <w:rPr>
                <w:rFonts w:ascii="Arial" w:hAnsi="Arial" w:cs="Arial"/>
                <w:szCs w:val="21"/>
              </w:rPr>
            </w:pPr>
            <w:r w:rsidRPr="005D1BF7">
              <w:rPr>
                <w:rFonts w:ascii="Arial" w:hAnsi="Arial" w:cs="Arial"/>
                <w:szCs w:val="21"/>
              </w:rPr>
              <w:t>0KPa</w:t>
            </w:r>
            <w:r w:rsidRPr="005D1BF7">
              <w:rPr>
                <w:rFonts w:ascii="Arial" w:hAnsi="宋体" w:cs="Arial"/>
                <w:szCs w:val="21"/>
              </w:rPr>
              <w:t>（</w:t>
            </w:r>
            <w:r w:rsidRPr="005D1BF7">
              <w:rPr>
                <w:rFonts w:ascii="Arial" w:hAnsi="Arial" w:cs="Arial"/>
                <w:szCs w:val="21"/>
              </w:rPr>
              <w:t>g</w:t>
            </w:r>
            <w:r w:rsidRPr="005D1BF7">
              <w:rPr>
                <w:rFonts w:ascii="Arial" w:hAnsi="宋体" w:cs="Arial"/>
                <w:szCs w:val="21"/>
              </w:rPr>
              <w:t>）</w:t>
            </w:r>
          </w:p>
        </w:tc>
        <w:tc>
          <w:tcPr>
            <w:tcW w:w="1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</w:p>
        </w:tc>
      </w:tr>
      <w:tr w:rsidR="00EC63C3" w:rsidRPr="005D1BF7" w:rsidTr="00D97B96">
        <w:trPr>
          <w:trHeight w:val="270"/>
          <w:jc w:val="center"/>
        </w:trPr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/>
                <w:szCs w:val="21"/>
              </w:rPr>
              <w:t>I</w:t>
            </w:r>
            <w:r w:rsidRPr="005D1BF7">
              <w:rPr>
                <w:rFonts w:ascii="Arial" w:eastAsia="新宋体" w:hAnsi="新宋体" w:cs="Arial" w:hint="eastAsia"/>
                <w:szCs w:val="21"/>
              </w:rPr>
              <w:t>nlet temperature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jc w:val="center"/>
              <w:rPr>
                <w:rFonts w:ascii="Arial" w:hAnsi="Arial" w:cs="Arial"/>
                <w:szCs w:val="21"/>
              </w:rPr>
            </w:pPr>
            <w:r w:rsidRPr="005D1BF7">
              <w:rPr>
                <w:rFonts w:ascii="Arial" w:hAnsi="Arial" w:cs="Arial"/>
                <w:szCs w:val="21"/>
              </w:rPr>
              <w:t>0-40</w:t>
            </w:r>
            <w:r w:rsidRPr="005D1BF7">
              <w:rPr>
                <w:rFonts w:ascii="Arial" w:hAnsi="宋体" w:cs="Arial"/>
                <w:szCs w:val="21"/>
              </w:rPr>
              <w:t>℃</w:t>
            </w:r>
          </w:p>
        </w:tc>
        <w:tc>
          <w:tcPr>
            <w:tcW w:w="1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</w:p>
        </w:tc>
      </w:tr>
      <w:tr w:rsidR="00EC63C3" w:rsidRPr="005D1BF7" w:rsidTr="00D97B96">
        <w:trPr>
          <w:trHeight w:val="270"/>
          <w:jc w:val="center"/>
        </w:trPr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/>
                <w:szCs w:val="21"/>
              </w:rPr>
              <w:t>I</w:t>
            </w:r>
            <w:r w:rsidRPr="005D1BF7">
              <w:rPr>
                <w:rFonts w:ascii="Arial" w:eastAsia="新宋体" w:hAnsi="新宋体" w:cs="Arial" w:hint="eastAsia"/>
                <w:szCs w:val="21"/>
              </w:rPr>
              <w:t>nlet flow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jc w:val="center"/>
              <w:rPr>
                <w:rFonts w:ascii="Arial" w:hAnsi="Arial" w:cs="Arial"/>
                <w:szCs w:val="21"/>
              </w:rPr>
            </w:pPr>
            <w:r w:rsidRPr="005D1BF7">
              <w:rPr>
                <w:rFonts w:ascii="Arial" w:hAnsi="Arial" w:cs="Arial"/>
                <w:szCs w:val="21"/>
              </w:rPr>
              <w:t>602m</w:t>
            </w:r>
            <w:r w:rsidRPr="005D1BF7">
              <w:rPr>
                <w:rFonts w:ascii="Arial" w:hAnsi="Arial" w:cs="Arial"/>
                <w:szCs w:val="21"/>
                <w:vertAlign w:val="superscript"/>
              </w:rPr>
              <w:t>3</w:t>
            </w:r>
            <w:r w:rsidRPr="005D1BF7">
              <w:rPr>
                <w:rFonts w:ascii="Arial" w:hAnsi="Arial" w:cs="Arial"/>
                <w:szCs w:val="21"/>
              </w:rPr>
              <w:t>/min</w:t>
            </w:r>
          </w:p>
        </w:tc>
        <w:tc>
          <w:tcPr>
            <w:tcW w:w="1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</w:p>
        </w:tc>
      </w:tr>
      <w:tr w:rsidR="00EC63C3" w:rsidRPr="005D1BF7" w:rsidTr="00D97B96">
        <w:trPr>
          <w:trHeight w:val="289"/>
          <w:jc w:val="center"/>
        </w:trPr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 w:hint="eastAsia"/>
                <w:szCs w:val="21"/>
              </w:rPr>
              <w:lastRenderedPageBreak/>
              <w:t>Extreme outlet pressure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jc w:val="center"/>
              <w:rPr>
                <w:rFonts w:ascii="Arial" w:hAnsi="Arial" w:cs="Arial"/>
                <w:szCs w:val="21"/>
              </w:rPr>
            </w:pPr>
            <w:r w:rsidRPr="005D1BF7">
              <w:rPr>
                <w:rFonts w:ascii="Arial" w:hAnsi="Arial" w:cs="Arial"/>
                <w:szCs w:val="21"/>
              </w:rPr>
              <w:t>-50KPa</w:t>
            </w:r>
            <w:r w:rsidRPr="005D1BF7">
              <w:rPr>
                <w:rFonts w:ascii="Arial" w:hAnsi="宋体" w:cs="Arial"/>
                <w:szCs w:val="21"/>
              </w:rPr>
              <w:t>（</w:t>
            </w:r>
            <w:r w:rsidRPr="005D1BF7">
              <w:rPr>
                <w:rFonts w:ascii="Arial" w:hAnsi="Arial" w:cs="Arial"/>
                <w:szCs w:val="21"/>
              </w:rPr>
              <w:t>g</w:t>
            </w:r>
            <w:r w:rsidRPr="005D1BF7">
              <w:rPr>
                <w:rFonts w:ascii="Arial" w:hAnsi="宋体" w:cs="Arial"/>
                <w:szCs w:val="21"/>
              </w:rPr>
              <w:t>）</w:t>
            </w:r>
          </w:p>
        </w:tc>
        <w:tc>
          <w:tcPr>
            <w:tcW w:w="1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</w:p>
        </w:tc>
      </w:tr>
      <w:tr w:rsidR="00EC63C3" w:rsidRPr="005D1BF7" w:rsidTr="00D97B96">
        <w:trPr>
          <w:trHeight w:val="270"/>
          <w:jc w:val="center"/>
        </w:trPr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/>
                <w:szCs w:val="21"/>
              </w:rPr>
              <w:t>R</w:t>
            </w:r>
            <w:r w:rsidRPr="005D1BF7">
              <w:rPr>
                <w:rFonts w:ascii="Arial" w:eastAsia="新宋体" w:hAnsi="新宋体" w:cs="Arial" w:hint="eastAsia"/>
                <w:szCs w:val="21"/>
              </w:rPr>
              <w:t>otation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jc w:val="center"/>
              <w:rPr>
                <w:rFonts w:ascii="Arial" w:hAnsi="Arial" w:cs="Arial"/>
                <w:szCs w:val="21"/>
              </w:rPr>
            </w:pPr>
            <w:r w:rsidRPr="005D1BF7">
              <w:rPr>
                <w:rFonts w:ascii="Arial" w:hAnsi="Arial" w:cs="Arial"/>
                <w:szCs w:val="21"/>
              </w:rPr>
              <w:t>740rpm</w:t>
            </w:r>
          </w:p>
        </w:tc>
        <w:tc>
          <w:tcPr>
            <w:tcW w:w="1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</w:p>
        </w:tc>
      </w:tr>
      <w:tr w:rsidR="00EC63C3" w:rsidRPr="005D1BF7" w:rsidTr="00D97B96">
        <w:trPr>
          <w:trHeight w:val="270"/>
          <w:jc w:val="center"/>
        </w:trPr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/>
                <w:szCs w:val="21"/>
              </w:rPr>
              <w:t>O</w:t>
            </w:r>
            <w:r w:rsidRPr="005D1BF7">
              <w:rPr>
                <w:rFonts w:ascii="Arial" w:eastAsia="新宋体" w:hAnsi="新宋体" w:cs="Arial" w:hint="eastAsia"/>
                <w:szCs w:val="21"/>
              </w:rPr>
              <w:t xml:space="preserve">utlet </w:t>
            </w:r>
            <w:r w:rsidRPr="005D1BF7">
              <w:rPr>
                <w:rFonts w:ascii="Arial" w:eastAsia="新宋体" w:hAnsi="新宋体" w:cs="Arial"/>
                <w:szCs w:val="21"/>
              </w:rPr>
              <w:t>temperature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jc w:val="center"/>
              <w:rPr>
                <w:rFonts w:ascii="Arial" w:hAnsi="Arial" w:cs="Arial"/>
                <w:szCs w:val="21"/>
              </w:rPr>
            </w:pPr>
            <w:r w:rsidRPr="005D1BF7">
              <w:rPr>
                <w:rFonts w:ascii="Arial" w:hAnsi="Arial" w:cs="Arial"/>
                <w:szCs w:val="21"/>
              </w:rPr>
              <w:t>127</w:t>
            </w:r>
            <w:r w:rsidRPr="005D1BF7">
              <w:rPr>
                <w:rFonts w:ascii="Arial" w:hAnsi="宋体" w:cs="Arial"/>
                <w:szCs w:val="21"/>
              </w:rPr>
              <w:t>℃</w:t>
            </w:r>
          </w:p>
        </w:tc>
        <w:tc>
          <w:tcPr>
            <w:tcW w:w="1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</w:p>
        </w:tc>
      </w:tr>
      <w:tr w:rsidR="00EC63C3" w:rsidRPr="005D1BF7" w:rsidTr="00D97B96">
        <w:trPr>
          <w:trHeight w:val="270"/>
          <w:jc w:val="center"/>
        </w:trPr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/>
                <w:szCs w:val="21"/>
              </w:rPr>
              <w:t>S</w:t>
            </w:r>
            <w:r w:rsidRPr="005D1BF7">
              <w:rPr>
                <w:rFonts w:ascii="Arial" w:eastAsia="新宋体" w:hAnsi="新宋体" w:cs="Arial" w:hint="eastAsia"/>
                <w:szCs w:val="21"/>
              </w:rPr>
              <w:t>haft power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jc w:val="center"/>
              <w:rPr>
                <w:rFonts w:ascii="Arial" w:hAnsi="Arial" w:cs="Arial"/>
                <w:szCs w:val="21"/>
              </w:rPr>
            </w:pPr>
            <w:r w:rsidRPr="005D1BF7">
              <w:rPr>
                <w:rFonts w:ascii="Arial" w:hAnsi="Arial" w:cs="Arial"/>
                <w:szCs w:val="21"/>
              </w:rPr>
              <w:t>658.7KW</w:t>
            </w:r>
          </w:p>
        </w:tc>
        <w:tc>
          <w:tcPr>
            <w:tcW w:w="1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</w:p>
        </w:tc>
      </w:tr>
      <w:tr w:rsidR="00EC63C3" w:rsidRPr="005D1BF7" w:rsidTr="00D97B96">
        <w:trPr>
          <w:trHeight w:val="270"/>
          <w:jc w:val="center"/>
        </w:trPr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/>
                <w:szCs w:val="21"/>
              </w:rPr>
              <w:t>M</w:t>
            </w:r>
            <w:r w:rsidRPr="005D1BF7">
              <w:rPr>
                <w:rFonts w:ascii="Arial" w:eastAsia="新宋体" w:hAnsi="新宋体" w:cs="Arial" w:hint="eastAsia"/>
                <w:szCs w:val="21"/>
              </w:rPr>
              <w:t>otor power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jc w:val="center"/>
              <w:rPr>
                <w:rFonts w:ascii="Arial" w:hAnsi="Arial" w:cs="Arial"/>
                <w:szCs w:val="21"/>
              </w:rPr>
            </w:pPr>
            <w:r w:rsidRPr="005D1BF7">
              <w:rPr>
                <w:rFonts w:ascii="Arial" w:hAnsi="Arial" w:cs="Arial"/>
                <w:szCs w:val="21"/>
              </w:rPr>
              <w:t>800KW/3.0KV</w:t>
            </w:r>
          </w:p>
        </w:tc>
        <w:tc>
          <w:tcPr>
            <w:tcW w:w="1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hAnsi="Arial" w:cs="Arial" w:hint="eastAsia"/>
                <w:szCs w:val="21"/>
              </w:rPr>
            </w:pPr>
            <w:r w:rsidRPr="005D1BF7">
              <w:rPr>
                <w:rFonts w:ascii="Arial" w:hAnsi="宋体" w:cs="Arial" w:hint="eastAsia"/>
                <w:szCs w:val="21"/>
              </w:rPr>
              <w:t>Protection level:</w:t>
            </w:r>
            <w:r w:rsidRPr="005D1BF7">
              <w:rPr>
                <w:rFonts w:ascii="Arial" w:hAnsi="Arial" w:cs="Arial"/>
                <w:szCs w:val="21"/>
              </w:rPr>
              <w:t xml:space="preserve"> IP23</w:t>
            </w:r>
          </w:p>
          <w:p w:rsidR="00EC63C3" w:rsidRPr="005D1BF7" w:rsidRDefault="00EC63C3" w:rsidP="00D97B96">
            <w:pPr>
              <w:rPr>
                <w:rFonts w:ascii="Arial" w:hAnsi="Arial" w:cs="Arial"/>
                <w:szCs w:val="21"/>
              </w:rPr>
            </w:pPr>
            <w:r w:rsidRPr="005D1BF7">
              <w:rPr>
                <w:rFonts w:ascii="Arial" w:hAnsi="Arial" w:cs="Arial"/>
                <w:szCs w:val="21"/>
              </w:rPr>
              <w:t>I</w:t>
            </w:r>
            <w:r w:rsidRPr="005D1BF7">
              <w:rPr>
                <w:rFonts w:ascii="Arial" w:hAnsi="Arial" w:cs="Arial" w:hint="eastAsia"/>
                <w:szCs w:val="21"/>
              </w:rPr>
              <w:t>nsulation level:</w:t>
            </w:r>
            <w:r w:rsidRPr="005D1BF7">
              <w:rPr>
                <w:rFonts w:ascii="Arial" w:hAnsi="Arial" w:cs="Arial"/>
                <w:szCs w:val="21"/>
              </w:rPr>
              <w:t xml:space="preserve"> F</w:t>
            </w:r>
          </w:p>
        </w:tc>
      </w:tr>
      <w:tr w:rsidR="00EC63C3" w:rsidRPr="005D1BF7" w:rsidTr="00D97B96">
        <w:trPr>
          <w:trHeight w:val="270"/>
          <w:jc w:val="center"/>
        </w:trPr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/>
                <w:szCs w:val="21"/>
              </w:rPr>
              <w:t>C</w:t>
            </w:r>
            <w:r w:rsidRPr="005D1BF7">
              <w:rPr>
                <w:rFonts w:ascii="Arial" w:eastAsia="新宋体" w:hAnsi="新宋体" w:cs="Arial" w:hint="eastAsia"/>
                <w:szCs w:val="21"/>
              </w:rPr>
              <w:t>ooling method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/>
                <w:szCs w:val="21"/>
              </w:rPr>
              <w:t>N</w:t>
            </w:r>
            <w:r w:rsidRPr="005D1BF7">
              <w:rPr>
                <w:rFonts w:ascii="Arial" w:eastAsia="新宋体" w:hAnsi="新宋体" w:cs="Arial" w:hint="eastAsia"/>
                <w:szCs w:val="21"/>
              </w:rPr>
              <w:t>atural air cooling</w:t>
            </w:r>
          </w:p>
        </w:tc>
        <w:tc>
          <w:tcPr>
            <w:tcW w:w="1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</w:p>
        </w:tc>
      </w:tr>
      <w:tr w:rsidR="00EC63C3" w:rsidRPr="005D1BF7" w:rsidTr="00D97B96">
        <w:trPr>
          <w:trHeight w:val="270"/>
          <w:jc w:val="center"/>
        </w:trPr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/>
                <w:szCs w:val="21"/>
              </w:rPr>
              <w:t>D</w:t>
            </w:r>
            <w:r w:rsidRPr="005D1BF7">
              <w:rPr>
                <w:rFonts w:ascii="Arial" w:eastAsia="新宋体" w:hAnsi="新宋体" w:cs="Arial" w:hint="eastAsia"/>
                <w:szCs w:val="21"/>
              </w:rPr>
              <w:t>riving method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/>
                <w:szCs w:val="21"/>
              </w:rPr>
              <w:t>C</w:t>
            </w:r>
            <w:r w:rsidRPr="005D1BF7">
              <w:rPr>
                <w:rFonts w:ascii="Arial" w:eastAsia="新宋体" w:hAnsi="新宋体" w:cs="Arial" w:hint="eastAsia"/>
                <w:szCs w:val="21"/>
              </w:rPr>
              <w:t>oupler</w:t>
            </w:r>
          </w:p>
        </w:tc>
        <w:tc>
          <w:tcPr>
            <w:tcW w:w="1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</w:p>
        </w:tc>
      </w:tr>
      <w:tr w:rsidR="00EC63C3" w:rsidRPr="005D1BF7" w:rsidTr="00D97B96">
        <w:trPr>
          <w:trHeight w:val="274"/>
          <w:jc w:val="center"/>
        </w:trPr>
        <w:tc>
          <w:tcPr>
            <w:tcW w:w="1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/>
                <w:szCs w:val="21"/>
              </w:rPr>
              <w:t>W</w:t>
            </w:r>
            <w:r w:rsidRPr="005D1BF7">
              <w:rPr>
                <w:rFonts w:ascii="Arial" w:eastAsia="新宋体" w:hAnsi="新宋体" w:cs="Arial" w:hint="eastAsia"/>
                <w:szCs w:val="21"/>
              </w:rPr>
              <w:t>orking policy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  <w:r w:rsidRPr="005D1BF7">
              <w:rPr>
                <w:rFonts w:ascii="Arial" w:eastAsia="新宋体" w:hAnsi="新宋体" w:cs="Arial"/>
                <w:szCs w:val="21"/>
              </w:rPr>
              <w:t>C</w:t>
            </w:r>
            <w:r w:rsidRPr="005D1BF7">
              <w:rPr>
                <w:rFonts w:ascii="Arial" w:eastAsia="新宋体" w:hAnsi="新宋体" w:cs="Arial" w:hint="eastAsia"/>
                <w:szCs w:val="21"/>
              </w:rPr>
              <w:t>ontinuously or discontinuously</w:t>
            </w:r>
          </w:p>
        </w:tc>
        <w:tc>
          <w:tcPr>
            <w:tcW w:w="1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63C3" w:rsidRPr="005D1BF7" w:rsidRDefault="00EC63C3" w:rsidP="00D97B96">
            <w:pPr>
              <w:rPr>
                <w:rFonts w:ascii="Arial" w:eastAsia="新宋体" w:hAnsi="Arial" w:cs="Arial"/>
                <w:szCs w:val="21"/>
              </w:rPr>
            </w:pPr>
          </w:p>
        </w:tc>
      </w:tr>
    </w:tbl>
    <w:p w:rsidR="00A124DB" w:rsidRPr="00AC4A04" w:rsidRDefault="00A124DB" w:rsidP="00A124DB">
      <w:pPr>
        <w:rPr>
          <w:rFonts w:ascii="Bell MT" w:hAnsi="Bell MT" w:cs="Arial" w:hint="eastAsia"/>
          <w:sz w:val="22"/>
          <w:szCs w:val="24"/>
          <w:lang w:eastAsia="zh-CN"/>
        </w:rPr>
      </w:pPr>
    </w:p>
    <w:p w:rsidR="00A124DB" w:rsidRPr="00AC4A04" w:rsidRDefault="00A124DB" w:rsidP="00A124DB">
      <w:pPr>
        <w:rPr>
          <w:rFonts w:ascii="Bell MT" w:hAnsi="Bell MT" w:cs="Arial" w:hint="eastAsia"/>
          <w:sz w:val="22"/>
          <w:szCs w:val="24"/>
          <w:lang w:eastAsia="zh-CN"/>
        </w:rPr>
      </w:pPr>
    </w:p>
    <w:sectPr w:rsidR="00A124DB" w:rsidRPr="00AC4A04" w:rsidSect="00EF677F">
      <w:headerReference w:type="default" r:id="rId7"/>
      <w:pgSz w:w="12240" w:h="15840"/>
      <w:pgMar w:top="1440" w:right="964" w:bottom="0" w:left="964" w:header="170" w:footer="397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6FC" w:rsidRDefault="00D706FC">
      <w:r>
        <w:separator/>
      </w:r>
    </w:p>
  </w:endnote>
  <w:endnote w:type="continuationSeparator" w:id="0">
    <w:p w:rsidR="00D706FC" w:rsidRDefault="00D706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utiger 55 Roman">
    <w:altName w:val="Arial"/>
    <w:charset w:val="00"/>
    <w:family w:val="swiss"/>
    <w:pitch w:val="variable"/>
    <w:sig w:usb0="80000003" w:usb1="00000000" w:usb2="00000000" w:usb3="00000000" w:csb0="00000001" w:csb1="00000000"/>
  </w:font>
  <w:font w:name="SimSu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6FC" w:rsidRDefault="00D706FC">
      <w:r>
        <w:separator/>
      </w:r>
    </w:p>
  </w:footnote>
  <w:footnote w:type="continuationSeparator" w:id="0">
    <w:p w:rsidR="00D706FC" w:rsidRDefault="00D706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6B6" w:rsidRPr="00222E82" w:rsidRDefault="00A6460B" w:rsidP="00290CCB">
    <w:pPr>
      <w:tabs>
        <w:tab w:val="left" w:pos="7455"/>
      </w:tabs>
      <w:autoSpaceDE w:val="0"/>
      <w:autoSpaceDN w:val="0"/>
      <w:ind w:firstLineChars="50" w:firstLine="100"/>
      <w:jc w:val="distribute"/>
      <w:rPr>
        <w:rFonts w:asciiTheme="minorHAnsi" w:hAnsiTheme="minorHAnsi"/>
        <w:lang w:eastAsia="zh-CN"/>
      </w:rPr>
    </w:pPr>
    <w:bookmarkStart w:id="0" w:name="OLE_LINK4"/>
    <w:bookmarkStart w:id="1" w:name="OLE_LINK5"/>
    <w:r w:rsidRPr="00222E82">
      <w:rPr>
        <w:rFonts w:asciiTheme="minorHAnsi" w:hAnsiTheme="minorHAnsi"/>
        <w:lang w:eastAsia="zh-CN"/>
      </w:rPr>
      <w:t xml:space="preserve"> </w:t>
    </w:r>
    <w:bookmarkEnd w:id="0"/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97E96"/>
    <w:multiLevelType w:val="multilevel"/>
    <w:tmpl w:val="54FC9EDC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">
    <w:nsid w:val="0FE45F83"/>
    <w:multiLevelType w:val="multilevel"/>
    <w:tmpl w:val="E35E24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1A33F07"/>
    <w:multiLevelType w:val="multilevel"/>
    <w:tmpl w:val="570E36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7030D9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D6B55FC"/>
    <w:multiLevelType w:val="hybridMultilevel"/>
    <w:tmpl w:val="649E60C2"/>
    <w:lvl w:ilvl="0" w:tplc="554CB5FE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203538BC"/>
    <w:multiLevelType w:val="hybridMultilevel"/>
    <w:tmpl w:val="9C32A9F8"/>
    <w:lvl w:ilvl="0" w:tplc="46FED8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210A3859"/>
    <w:multiLevelType w:val="multilevel"/>
    <w:tmpl w:val="54FC9EDC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7">
    <w:nsid w:val="23134853"/>
    <w:multiLevelType w:val="multilevel"/>
    <w:tmpl w:val="28E66B18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1021"/>
      </w:pPr>
      <w:rPr>
        <w:rFonts w:ascii="Arial" w:eastAsia="宋体" w:hAnsi="Arial" w:cs="Arial"/>
        <w:b w:val="0"/>
        <w:i w:val="0"/>
        <w:sz w:val="24"/>
      </w:rPr>
    </w:lvl>
    <w:lvl w:ilvl="1">
      <w:start w:val="1"/>
      <w:numFmt w:val="decimal"/>
      <w:lvlText w:val="1.%2."/>
      <w:lvlJc w:val="left"/>
      <w:pPr>
        <w:tabs>
          <w:tab w:val="num" w:pos="1021"/>
        </w:tabs>
        <w:ind w:left="1021" w:hanging="1021"/>
      </w:pPr>
      <w:rPr>
        <w:rFonts w:hint="eastAsia"/>
        <w:b w:val="0"/>
        <w:i w:val="0"/>
        <w:sz w:val="21"/>
      </w:rPr>
    </w:lvl>
    <w:lvl w:ilvl="2">
      <w:start w:val="1"/>
      <w:numFmt w:val="decimal"/>
      <w:lvlText w:val="1.6.%3."/>
      <w:lvlJc w:val="left"/>
      <w:pPr>
        <w:tabs>
          <w:tab w:val="num" w:pos="1021"/>
        </w:tabs>
        <w:ind w:left="1021" w:hanging="1021"/>
      </w:pPr>
      <w:rPr>
        <w:rFonts w:hint="eastAsia"/>
        <w:b w:val="0"/>
        <w:i w:val="0"/>
        <w:sz w:val="21"/>
      </w:rPr>
    </w:lvl>
    <w:lvl w:ilvl="3">
      <w:start w:val="1"/>
      <w:numFmt w:val="decimal"/>
      <w:lvlText w:val="%1.%2.%3.%4."/>
      <w:lvlJc w:val="left"/>
      <w:pPr>
        <w:tabs>
          <w:tab w:val="num" w:pos="1021"/>
        </w:tabs>
        <w:ind w:left="1021" w:hanging="102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1021"/>
        </w:tabs>
        <w:ind w:left="1021" w:hanging="1021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8">
    <w:nsid w:val="32DE36F5"/>
    <w:multiLevelType w:val="hybridMultilevel"/>
    <w:tmpl w:val="C1B84A1C"/>
    <w:lvl w:ilvl="0" w:tplc="C2EA20F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3B8F1047"/>
    <w:multiLevelType w:val="multilevel"/>
    <w:tmpl w:val="54FC9EDC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0">
    <w:nsid w:val="3F4A2D3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4CE9527A"/>
    <w:multiLevelType w:val="hybridMultilevel"/>
    <w:tmpl w:val="0592EBCE"/>
    <w:lvl w:ilvl="0" w:tplc="2966BC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5A4F48D5"/>
    <w:multiLevelType w:val="hybridMultilevel"/>
    <w:tmpl w:val="69D0CB86"/>
    <w:lvl w:ilvl="0" w:tplc="F92C99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5F7C7600"/>
    <w:multiLevelType w:val="hybridMultilevel"/>
    <w:tmpl w:val="536A6FB4"/>
    <w:lvl w:ilvl="0" w:tplc="7B8E93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>
    <w:nsid w:val="604A3916"/>
    <w:multiLevelType w:val="multilevel"/>
    <w:tmpl w:val="80F0F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DC565BA"/>
    <w:multiLevelType w:val="multilevel"/>
    <w:tmpl w:val="54FC9EDC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6">
    <w:nsid w:val="6F66615B"/>
    <w:multiLevelType w:val="multilevel"/>
    <w:tmpl w:val="3620C3CA"/>
    <w:lvl w:ilvl="0">
      <w:start w:val="672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6E2AB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7527396B"/>
    <w:multiLevelType w:val="hybridMultilevel"/>
    <w:tmpl w:val="B504FA4C"/>
    <w:lvl w:ilvl="0" w:tplc="D668ED56">
      <w:start w:val="1"/>
      <w:numFmt w:val="decimal"/>
      <w:lvlText w:val="%1."/>
      <w:lvlJc w:val="left"/>
      <w:pPr>
        <w:ind w:left="360" w:hanging="360"/>
      </w:pPr>
      <w:rPr>
        <w:rFonts w:cs="Arial" w:hint="default"/>
        <w:b/>
        <w:sz w:val="3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0"/>
  </w:num>
  <w:num w:numId="3">
    <w:abstractNumId w:val="15"/>
  </w:num>
  <w:num w:numId="4">
    <w:abstractNumId w:val="6"/>
  </w:num>
  <w:num w:numId="5">
    <w:abstractNumId w:val="16"/>
  </w:num>
  <w:num w:numId="6">
    <w:abstractNumId w:val="14"/>
  </w:num>
  <w:num w:numId="7">
    <w:abstractNumId w:val="1"/>
  </w:num>
  <w:num w:numId="8">
    <w:abstractNumId w:val="17"/>
  </w:num>
  <w:num w:numId="9">
    <w:abstractNumId w:val="3"/>
  </w:num>
  <w:num w:numId="10">
    <w:abstractNumId w:val="10"/>
  </w:num>
  <w:num w:numId="11">
    <w:abstractNumId w:val="4"/>
  </w:num>
  <w:num w:numId="12">
    <w:abstractNumId w:val="5"/>
  </w:num>
  <w:num w:numId="13">
    <w:abstractNumId w:val="11"/>
  </w:num>
  <w:num w:numId="14">
    <w:abstractNumId w:val="13"/>
  </w:num>
  <w:num w:numId="15">
    <w:abstractNumId w:val="12"/>
  </w:num>
  <w:num w:numId="16">
    <w:abstractNumId w:val="8"/>
  </w:num>
  <w:num w:numId="17">
    <w:abstractNumId w:val="18"/>
  </w:num>
  <w:num w:numId="18">
    <w:abstractNumId w:val="7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attachedTemplate r:id="rId1"/>
  <w:stylePaneFormatFilter w:val="3F01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9938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E6181"/>
    <w:rsid w:val="000006C4"/>
    <w:rsid w:val="000027E8"/>
    <w:rsid w:val="000046CD"/>
    <w:rsid w:val="00006B3F"/>
    <w:rsid w:val="00007A6F"/>
    <w:rsid w:val="000113B3"/>
    <w:rsid w:val="00013B34"/>
    <w:rsid w:val="00022B6D"/>
    <w:rsid w:val="00032EB3"/>
    <w:rsid w:val="00033F74"/>
    <w:rsid w:val="0004418E"/>
    <w:rsid w:val="00050223"/>
    <w:rsid w:val="0005115D"/>
    <w:rsid w:val="00051562"/>
    <w:rsid w:val="00054359"/>
    <w:rsid w:val="00054942"/>
    <w:rsid w:val="000604CD"/>
    <w:rsid w:val="0006091E"/>
    <w:rsid w:val="00063A0F"/>
    <w:rsid w:val="00071A18"/>
    <w:rsid w:val="00072435"/>
    <w:rsid w:val="00073B51"/>
    <w:rsid w:val="0007478E"/>
    <w:rsid w:val="00074841"/>
    <w:rsid w:val="00075037"/>
    <w:rsid w:val="00075776"/>
    <w:rsid w:val="0007754B"/>
    <w:rsid w:val="00080C35"/>
    <w:rsid w:val="000834D6"/>
    <w:rsid w:val="00083B1B"/>
    <w:rsid w:val="00085E64"/>
    <w:rsid w:val="000978F4"/>
    <w:rsid w:val="000A0518"/>
    <w:rsid w:val="000A0990"/>
    <w:rsid w:val="000A23A1"/>
    <w:rsid w:val="000A2E9E"/>
    <w:rsid w:val="000A3DB8"/>
    <w:rsid w:val="000B189F"/>
    <w:rsid w:val="000B29EA"/>
    <w:rsid w:val="000B68F5"/>
    <w:rsid w:val="000C5903"/>
    <w:rsid w:val="000D1F9C"/>
    <w:rsid w:val="000D424C"/>
    <w:rsid w:val="000D5A26"/>
    <w:rsid w:val="000D611A"/>
    <w:rsid w:val="000D6E3D"/>
    <w:rsid w:val="000E1BB2"/>
    <w:rsid w:val="000E2CCC"/>
    <w:rsid w:val="000E763F"/>
    <w:rsid w:val="000E7B50"/>
    <w:rsid w:val="000E7BF4"/>
    <w:rsid w:val="000F20FC"/>
    <w:rsid w:val="000F35E2"/>
    <w:rsid w:val="000F7C86"/>
    <w:rsid w:val="001009CA"/>
    <w:rsid w:val="00106964"/>
    <w:rsid w:val="00110725"/>
    <w:rsid w:val="00114194"/>
    <w:rsid w:val="0011541E"/>
    <w:rsid w:val="00117CDE"/>
    <w:rsid w:val="00122DC7"/>
    <w:rsid w:val="0012301B"/>
    <w:rsid w:val="001238A0"/>
    <w:rsid w:val="00124485"/>
    <w:rsid w:val="00131DA4"/>
    <w:rsid w:val="00134646"/>
    <w:rsid w:val="00140BA8"/>
    <w:rsid w:val="001438D9"/>
    <w:rsid w:val="001443D9"/>
    <w:rsid w:val="00146318"/>
    <w:rsid w:val="00147D5C"/>
    <w:rsid w:val="00151388"/>
    <w:rsid w:val="00153EF7"/>
    <w:rsid w:val="00155940"/>
    <w:rsid w:val="00155B63"/>
    <w:rsid w:val="00155F64"/>
    <w:rsid w:val="0015712A"/>
    <w:rsid w:val="0016284A"/>
    <w:rsid w:val="00163E18"/>
    <w:rsid w:val="001721FA"/>
    <w:rsid w:val="001833B4"/>
    <w:rsid w:val="0018493A"/>
    <w:rsid w:val="00185400"/>
    <w:rsid w:val="001859F6"/>
    <w:rsid w:val="00186E8F"/>
    <w:rsid w:val="00190420"/>
    <w:rsid w:val="00197028"/>
    <w:rsid w:val="001A1134"/>
    <w:rsid w:val="001A5F5E"/>
    <w:rsid w:val="001A7CA3"/>
    <w:rsid w:val="001B0168"/>
    <w:rsid w:val="001B0F05"/>
    <w:rsid w:val="001B1CAC"/>
    <w:rsid w:val="001B443D"/>
    <w:rsid w:val="001B7B06"/>
    <w:rsid w:val="001C1514"/>
    <w:rsid w:val="001C50BD"/>
    <w:rsid w:val="001C7089"/>
    <w:rsid w:val="001C784A"/>
    <w:rsid w:val="001D071D"/>
    <w:rsid w:val="001D69F1"/>
    <w:rsid w:val="001D6A73"/>
    <w:rsid w:val="001E29D5"/>
    <w:rsid w:val="001E48EC"/>
    <w:rsid w:val="001E740C"/>
    <w:rsid w:val="001E75AD"/>
    <w:rsid w:val="001F5CB5"/>
    <w:rsid w:val="001F76E0"/>
    <w:rsid w:val="002019D0"/>
    <w:rsid w:val="002036ED"/>
    <w:rsid w:val="0020389B"/>
    <w:rsid w:val="00204D5A"/>
    <w:rsid w:val="0020570D"/>
    <w:rsid w:val="00207D4E"/>
    <w:rsid w:val="00210D81"/>
    <w:rsid w:val="00217C18"/>
    <w:rsid w:val="002209B4"/>
    <w:rsid w:val="00222E82"/>
    <w:rsid w:val="00225D92"/>
    <w:rsid w:val="00231F90"/>
    <w:rsid w:val="0023233C"/>
    <w:rsid w:val="00237117"/>
    <w:rsid w:val="00237216"/>
    <w:rsid w:val="00240004"/>
    <w:rsid w:val="0024725C"/>
    <w:rsid w:val="0024758A"/>
    <w:rsid w:val="00247DA6"/>
    <w:rsid w:val="00251242"/>
    <w:rsid w:val="0025484D"/>
    <w:rsid w:val="00256A5E"/>
    <w:rsid w:val="002627EC"/>
    <w:rsid w:val="002660D6"/>
    <w:rsid w:val="002708B8"/>
    <w:rsid w:val="00280563"/>
    <w:rsid w:val="002805D7"/>
    <w:rsid w:val="00281979"/>
    <w:rsid w:val="00290CCB"/>
    <w:rsid w:val="00291DF8"/>
    <w:rsid w:val="00295D36"/>
    <w:rsid w:val="002A2035"/>
    <w:rsid w:val="002A469E"/>
    <w:rsid w:val="002A4FCC"/>
    <w:rsid w:val="002A51D3"/>
    <w:rsid w:val="002A5545"/>
    <w:rsid w:val="002A5890"/>
    <w:rsid w:val="002C4C24"/>
    <w:rsid w:val="002D1A98"/>
    <w:rsid w:val="002D39A7"/>
    <w:rsid w:val="002D440E"/>
    <w:rsid w:val="002D6B28"/>
    <w:rsid w:val="002E606F"/>
    <w:rsid w:val="002F1141"/>
    <w:rsid w:val="002F140B"/>
    <w:rsid w:val="002F39D6"/>
    <w:rsid w:val="002F5CD8"/>
    <w:rsid w:val="002F66CF"/>
    <w:rsid w:val="003021A7"/>
    <w:rsid w:val="0030422C"/>
    <w:rsid w:val="00310E6A"/>
    <w:rsid w:val="00311018"/>
    <w:rsid w:val="003117ED"/>
    <w:rsid w:val="00315EFA"/>
    <w:rsid w:val="00317A4E"/>
    <w:rsid w:val="003222B4"/>
    <w:rsid w:val="00322676"/>
    <w:rsid w:val="00327A91"/>
    <w:rsid w:val="00330908"/>
    <w:rsid w:val="00330B37"/>
    <w:rsid w:val="003329DC"/>
    <w:rsid w:val="003378AA"/>
    <w:rsid w:val="00345EA2"/>
    <w:rsid w:val="0034767B"/>
    <w:rsid w:val="00350E58"/>
    <w:rsid w:val="003535E7"/>
    <w:rsid w:val="003559E2"/>
    <w:rsid w:val="003579F9"/>
    <w:rsid w:val="00357C8F"/>
    <w:rsid w:val="00360199"/>
    <w:rsid w:val="003622CB"/>
    <w:rsid w:val="003644FD"/>
    <w:rsid w:val="003672C5"/>
    <w:rsid w:val="00374DA6"/>
    <w:rsid w:val="003753AE"/>
    <w:rsid w:val="00376AB3"/>
    <w:rsid w:val="00381D25"/>
    <w:rsid w:val="0038375C"/>
    <w:rsid w:val="0038422B"/>
    <w:rsid w:val="00392E35"/>
    <w:rsid w:val="00395A9A"/>
    <w:rsid w:val="00397675"/>
    <w:rsid w:val="003A2C78"/>
    <w:rsid w:val="003A3BB0"/>
    <w:rsid w:val="003A4385"/>
    <w:rsid w:val="003A5841"/>
    <w:rsid w:val="003A5AE2"/>
    <w:rsid w:val="003B0E62"/>
    <w:rsid w:val="003C218D"/>
    <w:rsid w:val="003C3989"/>
    <w:rsid w:val="003D5888"/>
    <w:rsid w:val="003E79EF"/>
    <w:rsid w:val="003E7B81"/>
    <w:rsid w:val="003F3868"/>
    <w:rsid w:val="00402684"/>
    <w:rsid w:val="00406DBA"/>
    <w:rsid w:val="004103D3"/>
    <w:rsid w:val="004122B0"/>
    <w:rsid w:val="00412752"/>
    <w:rsid w:val="004149D5"/>
    <w:rsid w:val="004256F1"/>
    <w:rsid w:val="004269FE"/>
    <w:rsid w:val="004326AF"/>
    <w:rsid w:val="00433860"/>
    <w:rsid w:val="00435839"/>
    <w:rsid w:val="00437B01"/>
    <w:rsid w:val="00442282"/>
    <w:rsid w:val="004442DF"/>
    <w:rsid w:val="0044444E"/>
    <w:rsid w:val="00444F7F"/>
    <w:rsid w:val="00445360"/>
    <w:rsid w:val="00452CF3"/>
    <w:rsid w:val="004551BE"/>
    <w:rsid w:val="00464B86"/>
    <w:rsid w:val="004653A0"/>
    <w:rsid w:val="00465A29"/>
    <w:rsid w:val="004676F5"/>
    <w:rsid w:val="00473FEB"/>
    <w:rsid w:val="00474E6D"/>
    <w:rsid w:val="004758AB"/>
    <w:rsid w:val="0047634B"/>
    <w:rsid w:val="004826CA"/>
    <w:rsid w:val="004875E2"/>
    <w:rsid w:val="00487B0A"/>
    <w:rsid w:val="004A10CC"/>
    <w:rsid w:val="004A18DC"/>
    <w:rsid w:val="004A329D"/>
    <w:rsid w:val="004B18D7"/>
    <w:rsid w:val="004B4623"/>
    <w:rsid w:val="004B55EC"/>
    <w:rsid w:val="004C2845"/>
    <w:rsid w:val="004C549C"/>
    <w:rsid w:val="004D07E4"/>
    <w:rsid w:val="004D14F8"/>
    <w:rsid w:val="004D57E9"/>
    <w:rsid w:val="004D729B"/>
    <w:rsid w:val="004E136E"/>
    <w:rsid w:val="004E3314"/>
    <w:rsid w:val="004E591A"/>
    <w:rsid w:val="004E5D7B"/>
    <w:rsid w:val="004F2D3F"/>
    <w:rsid w:val="004F5920"/>
    <w:rsid w:val="004F6DB9"/>
    <w:rsid w:val="004F7725"/>
    <w:rsid w:val="00504101"/>
    <w:rsid w:val="0051000C"/>
    <w:rsid w:val="0051446E"/>
    <w:rsid w:val="00516AF7"/>
    <w:rsid w:val="00522D9B"/>
    <w:rsid w:val="00524C72"/>
    <w:rsid w:val="00525688"/>
    <w:rsid w:val="00532DCC"/>
    <w:rsid w:val="00537658"/>
    <w:rsid w:val="0054007B"/>
    <w:rsid w:val="00553A9A"/>
    <w:rsid w:val="00554CE7"/>
    <w:rsid w:val="00557585"/>
    <w:rsid w:val="005609CF"/>
    <w:rsid w:val="005624FD"/>
    <w:rsid w:val="0056429C"/>
    <w:rsid w:val="00570FD7"/>
    <w:rsid w:val="00582FDE"/>
    <w:rsid w:val="00583DFC"/>
    <w:rsid w:val="005876F0"/>
    <w:rsid w:val="00587CC0"/>
    <w:rsid w:val="00590DE5"/>
    <w:rsid w:val="00592438"/>
    <w:rsid w:val="00593D9F"/>
    <w:rsid w:val="00595022"/>
    <w:rsid w:val="0059568E"/>
    <w:rsid w:val="005977C2"/>
    <w:rsid w:val="005A1CFA"/>
    <w:rsid w:val="005A6AA9"/>
    <w:rsid w:val="005A7855"/>
    <w:rsid w:val="005B11CF"/>
    <w:rsid w:val="005B396C"/>
    <w:rsid w:val="005B4CE7"/>
    <w:rsid w:val="005B526B"/>
    <w:rsid w:val="005B6654"/>
    <w:rsid w:val="005B74EC"/>
    <w:rsid w:val="005B7B91"/>
    <w:rsid w:val="005C02D9"/>
    <w:rsid w:val="005D3774"/>
    <w:rsid w:val="005E1D7F"/>
    <w:rsid w:val="005E26CA"/>
    <w:rsid w:val="005E4FD2"/>
    <w:rsid w:val="005F2FA8"/>
    <w:rsid w:val="005F4A55"/>
    <w:rsid w:val="00601AD4"/>
    <w:rsid w:val="006029B8"/>
    <w:rsid w:val="0060356B"/>
    <w:rsid w:val="0060482F"/>
    <w:rsid w:val="00605E6A"/>
    <w:rsid w:val="00605E98"/>
    <w:rsid w:val="0060637B"/>
    <w:rsid w:val="0060744C"/>
    <w:rsid w:val="0061001D"/>
    <w:rsid w:val="0061098F"/>
    <w:rsid w:val="006177D4"/>
    <w:rsid w:val="00621298"/>
    <w:rsid w:val="00623388"/>
    <w:rsid w:val="00625058"/>
    <w:rsid w:val="006416A6"/>
    <w:rsid w:val="00650B62"/>
    <w:rsid w:val="00654123"/>
    <w:rsid w:val="00654245"/>
    <w:rsid w:val="006612EC"/>
    <w:rsid w:val="006634CD"/>
    <w:rsid w:val="00663589"/>
    <w:rsid w:val="006646C6"/>
    <w:rsid w:val="00664826"/>
    <w:rsid w:val="00664BFE"/>
    <w:rsid w:val="00665E35"/>
    <w:rsid w:val="00666233"/>
    <w:rsid w:val="0066683A"/>
    <w:rsid w:val="00667015"/>
    <w:rsid w:val="00670A0F"/>
    <w:rsid w:val="00672CF9"/>
    <w:rsid w:val="00674D1F"/>
    <w:rsid w:val="00674EEE"/>
    <w:rsid w:val="00675DA1"/>
    <w:rsid w:val="00677D70"/>
    <w:rsid w:val="0068096E"/>
    <w:rsid w:val="00682433"/>
    <w:rsid w:val="00684149"/>
    <w:rsid w:val="00686780"/>
    <w:rsid w:val="00691DD6"/>
    <w:rsid w:val="0069553A"/>
    <w:rsid w:val="0069732A"/>
    <w:rsid w:val="00697845"/>
    <w:rsid w:val="006A2203"/>
    <w:rsid w:val="006A48B2"/>
    <w:rsid w:val="006A50D7"/>
    <w:rsid w:val="006B4E75"/>
    <w:rsid w:val="006C146F"/>
    <w:rsid w:val="006D250E"/>
    <w:rsid w:val="006D3E95"/>
    <w:rsid w:val="006D4EB7"/>
    <w:rsid w:val="006D77DF"/>
    <w:rsid w:val="006E1836"/>
    <w:rsid w:val="006E5EAF"/>
    <w:rsid w:val="006F28FD"/>
    <w:rsid w:val="00700B5D"/>
    <w:rsid w:val="007114CA"/>
    <w:rsid w:val="00711D27"/>
    <w:rsid w:val="00712E36"/>
    <w:rsid w:val="00714CAE"/>
    <w:rsid w:val="00720A93"/>
    <w:rsid w:val="007246F3"/>
    <w:rsid w:val="007251A4"/>
    <w:rsid w:val="00726AB7"/>
    <w:rsid w:val="00730308"/>
    <w:rsid w:val="00732B00"/>
    <w:rsid w:val="007334F5"/>
    <w:rsid w:val="00740062"/>
    <w:rsid w:val="0074020F"/>
    <w:rsid w:val="00743EA7"/>
    <w:rsid w:val="00744266"/>
    <w:rsid w:val="00746BA9"/>
    <w:rsid w:val="007479BB"/>
    <w:rsid w:val="0076375C"/>
    <w:rsid w:val="0076517D"/>
    <w:rsid w:val="007718B5"/>
    <w:rsid w:val="00776691"/>
    <w:rsid w:val="00776A93"/>
    <w:rsid w:val="0078051C"/>
    <w:rsid w:val="00781F67"/>
    <w:rsid w:val="00785E66"/>
    <w:rsid w:val="00790E90"/>
    <w:rsid w:val="007925C0"/>
    <w:rsid w:val="0079503A"/>
    <w:rsid w:val="0079518E"/>
    <w:rsid w:val="00797E2F"/>
    <w:rsid w:val="007A48BF"/>
    <w:rsid w:val="007B748E"/>
    <w:rsid w:val="007C57C6"/>
    <w:rsid w:val="007C58D6"/>
    <w:rsid w:val="007C5C10"/>
    <w:rsid w:val="007C7DCC"/>
    <w:rsid w:val="007D1B0E"/>
    <w:rsid w:val="007D2969"/>
    <w:rsid w:val="007E0D27"/>
    <w:rsid w:val="007E25E8"/>
    <w:rsid w:val="007F0E8E"/>
    <w:rsid w:val="007F15D9"/>
    <w:rsid w:val="007F3867"/>
    <w:rsid w:val="007F56B1"/>
    <w:rsid w:val="007F79E9"/>
    <w:rsid w:val="008043F2"/>
    <w:rsid w:val="00806395"/>
    <w:rsid w:val="008079D8"/>
    <w:rsid w:val="00811C91"/>
    <w:rsid w:val="00813248"/>
    <w:rsid w:val="00814BE6"/>
    <w:rsid w:val="0081608A"/>
    <w:rsid w:val="008204E1"/>
    <w:rsid w:val="00827390"/>
    <w:rsid w:val="008274B9"/>
    <w:rsid w:val="008309B1"/>
    <w:rsid w:val="00834D83"/>
    <w:rsid w:val="008413C1"/>
    <w:rsid w:val="00845F6D"/>
    <w:rsid w:val="0084692E"/>
    <w:rsid w:val="00853B05"/>
    <w:rsid w:val="00854EFF"/>
    <w:rsid w:val="0085669A"/>
    <w:rsid w:val="008632C4"/>
    <w:rsid w:val="00872790"/>
    <w:rsid w:val="00874AC9"/>
    <w:rsid w:val="00881E63"/>
    <w:rsid w:val="00885E9D"/>
    <w:rsid w:val="00890C70"/>
    <w:rsid w:val="008A36EB"/>
    <w:rsid w:val="008A5D4D"/>
    <w:rsid w:val="008B1239"/>
    <w:rsid w:val="008B426D"/>
    <w:rsid w:val="008C5EC9"/>
    <w:rsid w:val="008C64C0"/>
    <w:rsid w:val="008D3772"/>
    <w:rsid w:val="008D5E5E"/>
    <w:rsid w:val="008D795F"/>
    <w:rsid w:val="008E029A"/>
    <w:rsid w:val="008E5171"/>
    <w:rsid w:val="008E6181"/>
    <w:rsid w:val="008E7B98"/>
    <w:rsid w:val="008F6264"/>
    <w:rsid w:val="0090183C"/>
    <w:rsid w:val="0090314A"/>
    <w:rsid w:val="00904D98"/>
    <w:rsid w:val="00904DD7"/>
    <w:rsid w:val="00906364"/>
    <w:rsid w:val="00916A92"/>
    <w:rsid w:val="009170ED"/>
    <w:rsid w:val="00917AD6"/>
    <w:rsid w:val="00920620"/>
    <w:rsid w:val="00930F9E"/>
    <w:rsid w:val="00946C3E"/>
    <w:rsid w:val="009516E3"/>
    <w:rsid w:val="00951B09"/>
    <w:rsid w:val="00960044"/>
    <w:rsid w:val="009668E4"/>
    <w:rsid w:val="009673E9"/>
    <w:rsid w:val="009679F7"/>
    <w:rsid w:val="009768DA"/>
    <w:rsid w:val="00981846"/>
    <w:rsid w:val="009864AD"/>
    <w:rsid w:val="00987203"/>
    <w:rsid w:val="00993741"/>
    <w:rsid w:val="0099378B"/>
    <w:rsid w:val="009952EB"/>
    <w:rsid w:val="0099556F"/>
    <w:rsid w:val="00997A95"/>
    <w:rsid w:val="009A45B2"/>
    <w:rsid w:val="009B0C59"/>
    <w:rsid w:val="009B1C5B"/>
    <w:rsid w:val="009C1759"/>
    <w:rsid w:val="009C69FD"/>
    <w:rsid w:val="009C6B94"/>
    <w:rsid w:val="009D302F"/>
    <w:rsid w:val="009D4B31"/>
    <w:rsid w:val="009E28E6"/>
    <w:rsid w:val="009E397F"/>
    <w:rsid w:val="009E6592"/>
    <w:rsid w:val="009E675B"/>
    <w:rsid w:val="009F1531"/>
    <w:rsid w:val="009F2A20"/>
    <w:rsid w:val="009F45D2"/>
    <w:rsid w:val="009F55F4"/>
    <w:rsid w:val="009F5AB4"/>
    <w:rsid w:val="00A009F0"/>
    <w:rsid w:val="00A0375C"/>
    <w:rsid w:val="00A042F9"/>
    <w:rsid w:val="00A05CCE"/>
    <w:rsid w:val="00A124DB"/>
    <w:rsid w:val="00A126A5"/>
    <w:rsid w:val="00A12E6E"/>
    <w:rsid w:val="00A21A1B"/>
    <w:rsid w:val="00A254C4"/>
    <w:rsid w:val="00A32946"/>
    <w:rsid w:val="00A3309D"/>
    <w:rsid w:val="00A346AB"/>
    <w:rsid w:val="00A36634"/>
    <w:rsid w:val="00A407F5"/>
    <w:rsid w:val="00A41899"/>
    <w:rsid w:val="00A425EF"/>
    <w:rsid w:val="00A43788"/>
    <w:rsid w:val="00A43BF7"/>
    <w:rsid w:val="00A47BDA"/>
    <w:rsid w:val="00A51057"/>
    <w:rsid w:val="00A5426F"/>
    <w:rsid w:val="00A60F36"/>
    <w:rsid w:val="00A61D7E"/>
    <w:rsid w:val="00A629F2"/>
    <w:rsid w:val="00A6460B"/>
    <w:rsid w:val="00A663CA"/>
    <w:rsid w:val="00A672B0"/>
    <w:rsid w:val="00A70D19"/>
    <w:rsid w:val="00A71D5D"/>
    <w:rsid w:val="00A76C07"/>
    <w:rsid w:val="00A806F4"/>
    <w:rsid w:val="00A826B7"/>
    <w:rsid w:val="00A84D7B"/>
    <w:rsid w:val="00A90191"/>
    <w:rsid w:val="00A9611F"/>
    <w:rsid w:val="00A96663"/>
    <w:rsid w:val="00A978A9"/>
    <w:rsid w:val="00AA1D17"/>
    <w:rsid w:val="00AA2A25"/>
    <w:rsid w:val="00AA40D1"/>
    <w:rsid w:val="00AA5EF9"/>
    <w:rsid w:val="00AB147A"/>
    <w:rsid w:val="00AB3DF1"/>
    <w:rsid w:val="00AC1D4B"/>
    <w:rsid w:val="00AC4A04"/>
    <w:rsid w:val="00AC6CAA"/>
    <w:rsid w:val="00AD1F85"/>
    <w:rsid w:val="00AD29F1"/>
    <w:rsid w:val="00AD4868"/>
    <w:rsid w:val="00AE40F6"/>
    <w:rsid w:val="00AE459B"/>
    <w:rsid w:val="00AF0427"/>
    <w:rsid w:val="00AF04C7"/>
    <w:rsid w:val="00AF2AF0"/>
    <w:rsid w:val="00AF5220"/>
    <w:rsid w:val="00B00CDB"/>
    <w:rsid w:val="00B04452"/>
    <w:rsid w:val="00B06128"/>
    <w:rsid w:val="00B11B13"/>
    <w:rsid w:val="00B146C0"/>
    <w:rsid w:val="00B227EC"/>
    <w:rsid w:val="00B25BBA"/>
    <w:rsid w:val="00B316E8"/>
    <w:rsid w:val="00B355E2"/>
    <w:rsid w:val="00B36E17"/>
    <w:rsid w:val="00B50791"/>
    <w:rsid w:val="00B53708"/>
    <w:rsid w:val="00B53A1D"/>
    <w:rsid w:val="00B55B2A"/>
    <w:rsid w:val="00B55E48"/>
    <w:rsid w:val="00B56406"/>
    <w:rsid w:val="00B576E5"/>
    <w:rsid w:val="00B60013"/>
    <w:rsid w:val="00B62E8B"/>
    <w:rsid w:val="00B66795"/>
    <w:rsid w:val="00B709DA"/>
    <w:rsid w:val="00B74889"/>
    <w:rsid w:val="00B810BD"/>
    <w:rsid w:val="00B940FF"/>
    <w:rsid w:val="00B94BF0"/>
    <w:rsid w:val="00B95800"/>
    <w:rsid w:val="00B95C40"/>
    <w:rsid w:val="00B9692C"/>
    <w:rsid w:val="00B972E5"/>
    <w:rsid w:val="00BA4665"/>
    <w:rsid w:val="00BA6E16"/>
    <w:rsid w:val="00BB073B"/>
    <w:rsid w:val="00BB0BA1"/>
    <w:rsid w:val="00BB11EA"/>
    <w:rsid w:val="00BB3387"/>
    <w:rsid w:val="00BB3731"/>
    <w:rsid w:val="00BB43E4"/>
    <w:rsid w:val="00BC428E"/>
    <w:rsid w:val="00BC6A66"/>
    <w:rsid w:val="00BC766E"/>
    <w:rsid w:val="00BD10D2"/>
    <w:rsid w:val="00BD55C7"/>
    <w:rsid w:val="00BD655F"/>
    <w:rsid w:val="00BD762C"/>
    <w:rsid w:val="00BD78BC"/>
    <w:rsid w:val="00BD7F6C"/>
    <w:rsid w:val="00BE296B"/>
    <w:rsid w:val="00BE30CE"/>
    <w:rsid w:val="00BE4C93"/>
    <w:rsid w:val="00BE50A9"/>
    <w:rsid w:val="00BF3E96"/>
    <w:rsid w:val="00BF70B0"/>
    <w:rsid w:val="00C06FF9"/>
    <w:rsid w:val="00C25E5F"/>
    <w:rsid w:val="00C26109"/>
    <w:rsid w:val="00C30D8B"/>
    <w:rsid w:val="00C349F9"/>
    <w:rsid w:val="00C4303A"/>
    <w:rsid w:val="00C43764"/>
    <w:rsid w:val="00C43FF4"/>
    <w:rsid w:val="00C445BF"/>
    <w:rsid w:val="00C56E3C"/>
    <w:rsid w:val="00C570E1"/>
    <w:rsid w:val="00C603AE"/>
    <w:rsid w:val="00C62B7B"/>
    <w:rsid w:val="00C70CBC"/>
    <w:rsid w:val="00C755E2"/>
    <w:rsid w:val="00C82411"/>
    <w:rsid w:val="00C9013C"/>
    <w:rsid w:val="00C91DA9"/>
    <w:rsid w:val="00C91F52"/>
    <w:rsid w:val="00C97FB0"/>
    <w:rsid w:val="00CA7B40"/>
    <w:rsid w:val="00CB1D2A"/>
    <w:rsid w:val="00CB5759"/>
    <w:rsid w:val="00CC0E60"/>
    <w:rsid w:val="00CC6600"/>
    <w:rsid w:val="00CC7FAD"/>
    <w:rsid w:val="00CD1BDF"/>
    <w:rsid w:val="00CD1F35"/>
    <w:rsid w:val="00CD680F"/>
    <w:rsid w:val="00CD7031"/>
    <w:rsid w:val="00CD7A66"/>
    <w:rsid w:val="00CE4903"/>
    <w:rsid w:val="00CE535D"/>
    <w:rsid w:val="00CE7364"/>
    <w:rsid w:val="00CF3F17"/>
    <w:rsid w:val="00D01EB7"/>
    <w:rsid w:val="00D06BF3"/>
    <w:rsid w:val="00D110C1"/>
    <w:rsid w:val="00D11D7B"/>
    <w:rsid w:val="00D12825"/>
    <w:rsid w:val="00D13318"/>
    <w:rsid w:val="00D1775B"/>
    <w:rsid w:val="00D27EC6"/>
    <w:rsid w:val="00D34458"/>
    <w:rsid w:val="00D34915"/>
    <w:rsid w:val="00D34FF9"/>
    <w:rsid w:val="00D36F31"/>
    <w:rsid w:val="00D37995"/>
    <w:rsid w:val="00D409DC"/>
    <w:rsid w:val="00D41BE5"/>
    <w:rsid w:val="00D424E2"/>
    <w:rsid w:val="00D503FD"/>
    <w:rsid w:val="00D520FC"/>
    <w:rsid w:val="00D53F99"/>
    <w:rsid w:val="00D706FC"/>
    <w:rsid w:val="00D72686"/>
    <w:rsid w:val="00D82AC5"/>
    <w:rsid w:val="00D855CA"/>
    <w:rsid w:val="00D900E1"/>
    <w:rsid w:val="00D91AB7"/>
    <w:rsid w:val="00D942B1"/>
    <w:rsid w:val="00D95D26"/>
    <w:rsid w:val="00DA1E53"/>
    <w:rsid w:val="00DA6232"/>
    <w:rsid w:val="00DB208E"/>
    <w:rsid w:val="00DB222D"/>
    <w:rsid w:val="00DB6013"/>
    <w:rsid w:val="00DB713B"/>
    <w:rsid w:val="00DB76B4"/>
    <w:rsid w:val="00DC527B"/>
    <w:rsid w:val="00DD1525"/>
    <w:rsid w:val="00DD1AEE"/>
    <w:rsid w:val="00DD720D"/>
    <w:rsid w:val="00DD7EFF"/>
    <w:rsid w:val="00DE06F1"/>
    <w:rsid w:val="00DE49FF"/>
    <w:rsid w:val="00E03D5B"/>
    <w:rsid w:val="00E06875"/>
    <w:rsid w:val="00E1129B"/>
    <w:rsid w:val="00E146FA"/>
    <w:rsid w:val="00E2236A"/>
    <w:rsid w:val="00E22C76"/>
    <w:rsid w:val="00E32502"/>
    <w:rsid w:val="00E4017B"/>
    <w:rsid w:val="00E408BA"/>
    <w:rsid w:val="00E40949"/>
    <w:rsid w:val="00E41BCF"/>
    <w:rsid w:val="00E5058B"/>
    <w:rsid w:val="00E51707"/>
    <w:rsid w:val="00E521A7"/>
    <w:rsid w:val="00E52954"/>
    <w:rsid w:val="00E54180"/>
    <w:rsid w:val="00E679F6"/>
    <w:rsid w:val="00E67A1E"/>
    <w:rsid w:val="00E76278"/>
    <w:rsid w:val="00E80094"/>
    <w:rsid w:val="00E83DF3"/>
    <w:rsid w:val="00E840A7"/>
    <w:rsid w:val="00E85919"/>
    <w:rsid w:val="00E91BD7"/>
    <w:rsid w:val="00E9258D"/>
    <w:rsid w:val="00E9654F"/>
    <w:rsid w:val="00E97657"/>
    <w:rsid w:val="00EA0F11"/>
    <w:rsid w:val="00EA23F5"/>
    <w:rsid w:val="00EA2CAB"/>
    <w:rsid w:val="00EA32A2"/>
    <w:rsid w:val="00EA3D69"/>
    <w:rsid w:val="00EA7B61"/>
    <w:rsid w:val="00EB0F6E"/>
    <w:rsid w:val="00EB229B"/>
    <w:rsid w:val="00EB26D1"/>
    <w:rsid w:val="00EB3EED"/>
    <w:rsid w:val="00EB5023"/>
    <w:rsid w:val="00EB532F"/>
    <w:rsid w:val="00EC63C3"/>
    <w:rsid w:val="00ED30CD"/>
    <w:rsid w:val="00ED3AEF"/>
    <w:rsid w:val="00ED7936"/>
    <w:rsid w:val="00ED79C5"/>
    <w:rsid w:val="00EE28CA"/>
    <w:rsid w:val="00EE3C9B"/>
    <w:rsid w:val="00EE46AF"/>
    <w:rsid w:val="00EE6265"/>
    <w:rsid w:val="00EF12AB"/>
    <w:rsid w:val="00EF4611"/>
    <w:rsid w:val="00EF5EE9"/>
    <w:rsid w:val="00EF62BC"/>
    <w:rsid w:val="00EF677F"/>
    <w:rsid w:val="00EF7ECD"/>
    <w:rsid w:val="00F001E7"/>
    <w:rsid w:val="00F00658"/>
    <w:rsid w:val="00F0412B"/>
    <w:rsid w:val="00F07ED4"/>
    <w:rsid w:val="00F14A20"/>
    <w:rsid w:val="00F14C05"/>
    <w:rsid w:val="00F1512A"/>
    <w:rsid w:val="00F17059"/>
    <w:rsid w:val="00F171C9"/>
    <w:rsid w:val="00F22562"/>
    <w:rsid w:val="00F23E35"/>
    <w:rsid w:val="00F265D2"/>
    <w:rsid w:val="00F3019E"/>
    <w:rsid w:val="00F37106"/>
    <w:rsid w:val="00F42658"/>
    <w:rsid w:val="00F433B2"/>
    <w:rsid w:val="00F440A7"/>
    <w:rsid w:val="00F4544B"/>
    <w:rsid w:val="00F474A2"/>
    <w:rsid w:val="00F51E6D"/>
    <w:rsid w:val="00F53FF2"/>
    <w:rsid w:val="00F55571"/>
    <w:rsid w:val="00F637A8"/>
    <w:rsid w:val="00F652D0"/>
    <w:rsid w:val="00F70340"/>
    <w:rsid w:val="00F706B6"/>
    <w:rsid w:val="00F73EF4"/>
    <w:rsid w:val="00F81660"/>
    <w:rsid w:val="00F81C47"/>
    <w:rsid w:val="00F824D0"/>
    <w:rsid w:val="00F86F5F"/>
    <w:rsid w:val="00F91A70"/>
    <w:rsid w:val="00F9701F"/>
    <w:rsid w:val="00FA205A"/>
    <w:rsid w:val="00FA27A0"/>
    <w:rsid w:val="00FD37FE"/>
    <w:rsid w:val="00FE2431"/>
    <w:rsid w:val="00FE78BA"/>
    <w:rsid w:val="00FF0CA8"/>
    <w:rsid w:val="00FF5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0E60"/>
    <w:rPr>
      <w:lang w:eastAsia="en-US"/>
    </w:rPr>
  </w:style>
  <w:style w:type="paragraph" w:styleId="1">
    <w:name w:val="heading 1"/>
    <w:basedOn w:val="a"/>
    <w:next w:val="a"/>
    <w:qFormat/>
    <w:rsid w:val="00DB208E"/>
    <w:pPr>
      <w:keepNext/>
      <w:overflowPunct w:val="0"/>
      <w:autoSpaceDE w:val="0"/>
      <w:autoSpaceDN w:val="0"/>
      <w:adjustRightInd w:val="0"/>
      <w:textAlignment w:val="baseline"/>
      <w:outlineLvl w:val="0"/>
    </w:pPr>
    <w:rPr>
      <w:sz w:val="24"/>
    </w:rPr>
  </w:style>
  <w:style w:type="paragraph" w:styleId="2">
    <w:name w:val="heading 2"/>
    <w:basedOn w:val="a"/>
    <w:next w:val="a"/>
    <w:qFormat/>
    <w:rsid w:val="00DB208E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DB208E"/>
    <w:pPr>
      <w:keepNext/>
      <w:overflowPunct w:val="0"/>
      <w:autoSpaceDE w:val="0"/>
      <w:autoSpaceDN w:val="0"/>
      <w:adjustRightInd w:val="0"/>
      <w:textAlignment w:val="baseline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DB208E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DB208E"/>
    <w:pPr>
      <w:keepNext/>
      <w:overflowPunct w:val="0"/>
      <w:autoSpaceDE w:val="0"/>
      <w:autoSpaceDN w:val="0"/>
      <w:adjustRightInd w:val="0"/>
      <w:textAlignment w:val="baseline"/>
      <w:outlineLvl w:val="4"/>
    </w:pPr>
    <w:rPr>
      <w:color w:val="0000FF"/>
      <w:sz w:val="24"/>
    </w:rPr>
  </w:style>
  <w:style w:type="paragraph" w:styleId="6">
    <w:name w:val="heading 6"/>
    <w:basedOn w:val="a"/>
    <w:next w:val="a"/>
    <w:qFormat/>
    <w:rsid w:val="00DB208E"/>
    <w:pPr>
      <w:keepNext/>
      <w:jc w:val="center"/>
      <w:outlineLvl w:val="5"/>
    </w:pPr>
    <w:rPr>
      <w:sz w:val="24"/>
      <w:u w:val="single"/>
    </w:rPr>
  </w:style>
  <w:style w:type="paragraph" w:styleId="7">
    <w:name w:val="heading 7"/>
    <w:basedOn w:val="a"/>
    <w:next w:val="a"/>
    <w:qFormat/>
    <w:rsid w:val="00DB208E"/>
    <w:pPr>
      <w:keepNext/>
      <w:jc w:val="center"/>
      <w:outlineLvl w:val="6"/>
    </w:pPr>
    <w:rPr>
      <w:b/>
      <w:sz w:val="24"/>
      <w:u w:val="single"/>
    </w:rPr>
  </w:style>
  <w:style w:type="paragraph" w:styleId="8">
    <w:name w:val="heading 8"/>
    <w:basedOn w:val="a"/>
    <w:next w:val="a"/>
    <w:qFormat/>
    <w:rsid w:val="00DB208E"/>
    <w:pPr>
      <w:keepNext/>
      <w:jc w:val="right"/>
      <w:outlineLvl w:val="7"/>
    </w:pPr>
    <w:rPr>
      <w:b/>
      <w:sz w:val="24"/>
    </w:rPr>
  </w:style>
  <w:style w:type="paragraph" w:styleId="9">
    <w:name w:val="heading 9"/>
    <w:basedOn w:val="a"/>
    <w:next w:val="a"/>
    <w:qFormat/>
    <w:rsid w:val="00DB208E"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DB208E"/>
    <w:pPr>
      <w:shd w:val="clear" w:color="auto" w:fill="000080"/>
    </w:pPr>
    <w:rPr>
      <w:rFonts w:ascii="Tahoma" w:hAnsi="Tahoma"/>
    </w:rPr>
  </w:style>
  <w:style w:type="paragraph" w:styleId="a4">
    <w:name w:val="header"/>
    <w:basedOn w:val="a"/>
    <w:rsid w:val="00DB208E"/>
    <w:pPr>
      <w:tabs>
        <w:tab w:val="center" w:pos="4320"/>
        <w:tab w:val="right" w:pos="8640"/>
      </w:tabs>
    </w:pPr>
    <w:rPr>
      <w:sz w:val="24"/>
    </w:rPr>
  </w:style>
  <w:style w:type="paragraph" w:styleId="a5">
    <w:name w:val="Body Text"/>
    <w:basedOn w:val="a"/>
    <w:rsid w:val="00DB208E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20">
    <w:name w:val="Body Text 2"/>
    <w:basedOn w:val="a"/>
    <w:rsid w:val="00DB208E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styleId="a6">
    <w:name w:val="Hyperlink"/>
    <w:basedOn w:val="a0"/>
    <w:rsid w:val="00DB208E"/>
    <w:rPr>
      <w:color w:val="0000FF"/>
      <w:u w:val="single"/>
    </w:rPr>
  </w:style>
  <w:style w:type="paragraph" w:styleId="a7">
    <w:name w:val="footer"/>
    <w:basedOn w:val="a"/>
    <w:rsid w:val="00DB208E"/>
    <w:pPr>
      <w:tabs>
        <w:tab w:val="center" w:pos="4320"/>
        <w:tab w:val="right" w:pos="8640"/>
      </w:tabs>
    </w:pPr>
  </w:style>
  <w:style w:type="paragraph" w:customStyle="1" w:styleId="ABheading">
    <w:name w:val="AB heading"/>
    <w:basedOn w:val="a"/>
    <w:rsid w:val="00DB208E"/>
    <w:pPr>
      <w:tabs>
        <w:tab w:val="right" w:pos="1616"/>
        <w:tab w:val="right" w:pos="1644"/>
        <w:tab w:val="left" w:pos="1758"/>
        <w:tab w:val="left" w:pos="3799"/>
        <w:tab w:val="left" w:pos="5812"/>
        <w:tab w:val="left" w:pos="5840"/>
        <w:tab w:val="left" w:pos="7825"/>
        <w:tab w:val="left" w:pos="7853"/>
        <w:tab w:val="left" w:pos="9866"/>
        <w:tab w:val="left" w:pos="9894"/>
      </w:tabs>
      <w:spacing w:line="240" w:lineRule="exact"/>
    </w:pPr>
    <w:rPr>
      <w:rFonts w:ascii="Frutiger 55 Roman" w:hAnsi="Frutiger 55 Roman"/>
      <w:b/>
      <w:sz w:val="17"/>
      <w:lang w:val="nl-NL"/>
    </w:rPr>
  </w:style>
  <w:style w:type="paragraph" w:styleId="30">
    <w:name w:val="Body Text 3"/>
    <w:basedOn w:val="a"/>
    <w:rsid w:val="00DB208E"/>
    <w:rPr>
      <w:sz w:val="22"/>
    </w:rPr>
  </w:style>
  <w:style w:type="character" w:styleId="HTML">
    <w:name w:val="HTML Typewriter"/>
    <w:basedOn w:val="a0"/>
    <w:rsid w:val="00D409DC"/>
    <w:rPr>
      <w:rFonts w:ascii="SimSun" w:eastAsia="SimSun" w:hAnsi="SimSun" w:cs="SimSun"/>
      <w:sz w:val="24"/>
      <w:szCs w:val="24"/>
    </w:rPr>
  </w:style>
  <w:style w:type="table" w:styleId="a8">
    <w:name w:val="Table Grid"/>
    <w:basedOn w:val="a1"/>
    <w:rsid w:val="00691DD6"/>
    <w:pPr>
      <w:widowControl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Indent"/>
    <w:basedOn w:val="a"/>
    <w:rsid w:val="00691DD6"/>
    <w:pPr>
      <w:widowControl w:val="0"/>
      <w:adjustRightInd w:val="0"/>
      <w:ind w:firstLineChars="200" w:firstLine="420"/>
      <w:textAlignment w:val="baseline"/>
    </w:pPr>
    <w:rPr>
      <w:sz w:val="21"/>
      <w:lang w:eastAsia="zh-CN"/>
    </w:rPr>
  </w:style>
  <w:style w:type="paragraph" w:styleId="aa">
    <w:name w:val="Balloon Text"/>
    <w:basedOn w:val="a"/>
    <w:link w:val="Char"/>
    <w:rsid w:val="0034767B"/>
    <w:rPr>
      <w:rFonts w:ascii="Tahoma" w:hAnsi="Tahoma" w:cs="Tahoma"/>
      <w:sz w:val="16"/>
      <w:szCs w:val="16"/>
    </w:rPr>
  </w:style>
  <w:style w:type="character" w:customStyle="1" w:styleId="Char">
    <w:name w:val="批注框文本 Char"/>
    <w:basedOn w:val="a0"/>
    <w:link w:val="aa"/>
    <w:rsid w:val="0034767B"/>
    <w:rPr>
      <w:rFonts w:ascii="Tahoma" w:hAnsi="Tahoma" w:cs="Tahoma"/>
      <w:sz w:val="16"/>
      <w:szCs w:val="16"/>
    </w:rPr>
  </w:style>
  <w:style w:type="character" w:styleId="ab">
    <w:name w:val="Strong"/>
    <w:basedOn w:val="a0"/>
    <w:qFormat/>
    <w:rsid w:val="002A4FCC"/>
    <w:rPr>
      <w:b/>
      <w:bCs/>
    </w:rPr>
  </w:style>
  <w:style w:type="paragraph" w:styleId="ac">
    <w:name w:val="Normal (Web)"/>
    <w:basedOn w:val="a"/>
    <w:rsid w:val="00CB5759"/>
    <w:rPr>
      <w:rFonts w:ascii="SimSun" w:hAnsi="SimSun" w:cs="SimSun"/>
      <w:sz w:val="24"/>
      <w:szCs w:val="24"/>
      <w:lang w:eastAsia="zh-CN"/>
    </w:rPr>
  </w:style>
  <w:style w:type="character" w:styleId="ad">
    <w:name w:val="Emphasis"/>
    <w:basedOn w:val="a0"/>
    <w:qFormat/>
    <w:rsid w:val="00CB5759"/>
    <w:rPr>
      <w:i/>
      <w:iCs/>
    </w:rPr>
  </w:style>
  <w:style w:type="character" w:customStyle="1" w:styleId="yshortcuts">
    <w:name w:val="yshortcuts"/>
    <w:basedOn w:val="a0"/>
    <w:rsid w:val="003222B4"/>
  </w:style>
  <w:style w:type="paragraph" w:customStyle="1" w:styleId="10">
    <w:name w:val="无间隔1"/>
    <w:qFormat/>
    <w:rsid w:val="00B74889"/>
    <w:rPr>
      <w:rFonts w:ascii="Calibri" w:hAnsi="Calibri"/>
      <w:sz w:val="22"/>
      <w:szCs w:val="22"/>
      <w:lang w:eastAsia="en-US"/>
    </w:rPr>
  </w:style>
  <w:style w:type="paragraph" w:styleId="ae">
    <w:name w:val="Plain Text"/>
    <w:basedOn w:val="a"/>
    <w:link w:val="Char0"/>
    <w:rsid w:val="00EC63C3"/>
    <w:pPr>
      <w:widowControl w:val="0"/>
      <w:jc w:val="both"/>
    </w:pPr>
    <w:rPr>
      <w:rFonts w:ascii="宋体" w:eastAsia="宋体" w:hAnsi="Courier New" w:cs="Courier New"/>
      <w:kern w:val="2"/>
      <w:sz w:val="21"/>
      <w:szCs w:val="21"/>
      <w:lang w:eastAsia="zh-CN"/>
    </w:rPr>
  </w:style>
  <w:style w:type="character" w:customStyle="1" w:styleId="Char0">
    <w:name w:val="纯文本 Char"/>
    <w:basedOn w:val="a0"/>
    <w:link w:val="ae"/>
    <w:rsid w:val="00EC63C3"/>
    <w:rPr>
      <w:rFonts w:ascii="宋体" w:eastAsia="宋体" w:hAnsi="Courier New" w:cs="Courier New"/>
      <w:kern w:val="2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6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8772">
      <w:bodyDiv w:val="1"/>
      <w:marLeft w:val="70"/>
      <w:marRight w:val="7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1383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036534">
              <w:marLeft w:val="0"/>
              <w:marRight w:val="0"/>
              <w:marTop w:val="0"/>
              <w:marBottom w:val="0"/>
              <w:divBdr>
                <w:top w:val="single" w:sz="6" w:space="0" w:color="3162A6"/>
                <w:left w:val="single" w:sz="2" w:space="0" w:color="auto"/>
                <w:bottom w:val="single" w:sz="6" w:space="0" w:color="C1C1C1"/>
                <w:right w:val="single" w:sz="2" w:space="0" w:color="auto"/>
              </w:divBdr>
              <w:divsChild>
                <w:div w:id="83866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1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691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6806698">
                              <w:blockQuote w:val="1"/>
                              <w:marLeft w:val="88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single" w:sz="12" w:space="4" w:color="1010FF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48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3817395">
                                      <w:blockQuote w:val="1"/>
                                      <w:marLeft w:val="88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single" w:sz="12" w:space="4" w:color="1010FF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823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4580369">
                                              <w:blockQuote w:val="1"/>
                                              <w:marLeft w:val="88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single" w:sz="12" w:space="4" w:color="000000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3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1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31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876288">
                  <w:marLeft w:val="105"/>
                  <w:marRight w:val="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049228">
                      <w:marLeft w:val="0"/>
                      <w:marRight w:val="0"/>
                      <w:marTop w:val="35"/>
                      <w:marBottom w:val="1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4606883">
      <w:bodyDiv w:val="1"/>
      <w:marLeft w:val="70"/>
      <w:marRight w:val="7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8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6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09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34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79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2657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240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1545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185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284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671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2452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6208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3855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93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9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6842">
      <w:bodyDiv w:val="1"/>
      <w:marLeft w:val="70"/>
      <w:marRight w:val="7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6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98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631845">
                  <w:blockQuote w:val="1"/>
                  <w:marLeft w:val="88"/>
                  <w:marRight w:val="720"/>
                  <w:marTop w:val="100"/>
                  <w:marBottom w:val="100"/>
                  <w:divBdr>
                    <w:top w:val="none" w:sz="0" w:space="0" w:color="auto"/>
                    <w:left w:val="single" w:sz="12" w:space="4" w:color="1010FF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39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6392">
      <w:bodyDiv w:val="1"/>
      <w:marLeft w:val="70"/>
      <w:marRight w:val="7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3657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391345">
              <w:marLeft w:val="0"/>
              <w:marRight w:val="0"/>
              <w:marTop w:val="0"/>
              <w:marBottom w:val="0"/>
              <w:divBdr>
                <w:top w:val="single" w:sz="6" w:space="0" w:color="3162A6"/>
                <w:left w:val="single" w:sz="2" w:space="0" w:color="auto"/>
                <w:bottom w:val="single" w:sz="6" w:space="0" w:color="C1C1C1"/>
                <w:right w:val="single" w:sz="2" w:space="0" w:color="auto"/>
              </w:divBdr>
              <w:divsChild>
                <w:div w:id="125161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2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916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918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585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245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7332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6789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6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50671">
          <w:blockQuote w:val="1"/>
          <w:marLeft w:val="88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78230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35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46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246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101">
      <w:bodyDiv w:val="1"/>
      <w:marLeft w:val="70"/>
      <w:marRight w:val="7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4698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229639">
              <w:marLeft w:val="0"/>
              <w:marRight w:val="0"/>
              <w:marTop w:val="0"/>
              <w:marBottom w:val="0"/>
              <w:divBdr>
                <w:top w:val="single" w:sz="6" w:space="0" w:color="3162A6"/>
                <w:left w:val="single" w:sz="2" w:space="0" w:color="auto"/>
                <w:bottom w:val="single" w:sz="6" w:space="0" w:color="C1C1C1"/>
                <w:right w:val="single" w:sz="2" w:space="0" w:color="auto"/>
              </w:divBdr>
              <w:divsChild>
                <w:div w:id="44689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670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418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415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804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259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620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4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84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1837">
      <w:bodyDiv w:val="1"/>
      <w:marLeft w:val="70"/>
      <w:marRight w:val="7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767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15994">
              <w:marLeft w:val="0"/>
              <w:marRight w:val="0"/>
              <w:marTop w:val="0"/>
              <w:marBottom w:val="0"/>
              <w:divBdr>
                <w:top w:val="single" w:sz="6" w:space="0" w:color="3162A6"/>
                <w:left w:val="single" w:sz="2" w:space="0" w:color="auto"/>
                <w:bottom w:val="single" w:sz="6" w:space="0" w:color="C1C1C1"/>
                <w:right w:val="single" w:sz="2" w:space="0" w:color="auto"/>
              </w:divBdr>
              <w:divsChild>
                <w:div w:id="81463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68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658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481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9020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8266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0169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25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Offer-CNF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Offer-CNF.dot</Template>
  <TotalTime>1</TotalTime>
  <Pages>2</Pages>
  <Words>294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1967</CharactersWithSpaces>
  <SharedDoc>false</SharedDoc>
  <HLinks>
    <vt:vector size="12" baseType="variant">
      <vt:variant>
        <vt:i4>2097189</vt:i4>
      </vt:variant>
      <vt:variant>
        <vt:i4>3</vt:i4>
      </vt:variant>
      <vt:variant>
        <vt:i4>0</vt:i4>
      </vt:variant>
      <vt:variant>
        <vt:i4>5</vt:i4>
      </vt:variant>
      <vt:variant>
        <vt:lpwstr>http://www.lmmgroupcn.com/</vt:lpwstr>
      </vt:variant>
      <vt:variant>
        <vt:lpwstr/>
      </vt:variant>
      <vt:variant>
        <vt:i4>7012418</vt:i4>
      </vt:variant>
      <vt:variant>
        <vt:i4>0</vt:i4>
      </vt:variant>
      <vt:variant>
        <vt:i4>0</vt:i4>
      </vt:variant>
      <vt:variant>
        <vt:i4>5</vt:i4>
      </vt:variant>
      <vt:variant>
        <vt:lpwstr>mailto:lmmgroup@yahoo.com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</dc:title>
  <dc:creator>Khan</dc:creator>
  <cp:lastModifiedBy>CAI</cp:lastModifiedBy>
  <cp:revision>2</cp:revision>
  <cp:lastPrinted>2011-06-01T14:56:00Z</cp:lastPrinted>
  <dcterms:created xsi:type="dcterms:W3CDTF">2014-06-03T08:54:00Z</dcterms:created>
  <dcterms:modified xsi:type="dcterms:W3CDTF">2014-06-03T08:54:00Z</dcterms:modified>
</cp:coreProperties>
</file>