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0CB" w:rsidRDefault="00B120CB"/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421"/>
        <w:gridCol w:w="765"/>
        <w:gridCol w:w="1654"/>
        <w:gridCol w:w="1420"/>
        <w:gridCol w:w="1420"/>
        <w:gridCol w:w="1421"/>
        <w:gridCol w:w="1421"/>
      </w:tblGrid>
      <w:tr w:rsidR="00B120CB">
        <w:tc>
          <w:tcPr>
            <w:tcW w:w="4260" w:type="dxa"/>
            <w:gridSpan w:val="4"/>
            <w:shd w:val="clear" w:color="auto" w:fill="CFCDCD" w:themeFill="background2" w:themeFillShade="E5"/>
          </w:tcPr>
          <w:p w:rsidR="00B120CB" w:rsidRDefault="00D86DE0">
            <w:r>
              <w:rPr>
                <w:rFonts w:hint="eastAsia"/>
              </w:rPr>
              <w:t>要求的技术规范</w:t>
            </w:r>
          </w:p>
        </w:tc>
        <w:tc>
          <w:tcPr>
            <w:tcW w:w="4262" w:type="dxa"/>
            <w:gridSpan w:val="3"/>
            <w:shd w:val="clear" w:color="auto" w:fill="CFCDCD" w:themeFill="background2" w:themeFillShade="E5"/>
          </w:tcPr>
          <w:p w:rsidR="00B120CB" w:rsidRDefault="00D86DE0">
            <w:r>
              <w:rPr>
                <w:rFonts w:hint="eastAsia"/>
              </w:rPr>
              <w:t>提供的技术规范（请使用以下的空白处阐述所提供的项目）</w:t>
            </w:r>
          </w:p>
        </w:tc>
      </w:tr>
      <w:tr w:rsidR="00B120CB">
        <w:tc>
          <w:tcPr>
            <w:tcW w:w="2840" w:type="dxa"/>
            <w:gridSpan w:val="3"/>
          </w:tcPr>
          <w:p w:rsidR="00B120CB" w:rsidRDefault="00D86DE0">
            <w:r>
              <w:rPr>
                <w:rFonts w:hint="eastAsia"/>
                <w:b/>
                <w:bCs/>
              </w:rPr>
              <w:t>项目：</w:t>
            </w:r>
            <w:r>
              <w:rPr>
                <w:rFonts w:hint="eastAsia"/>
              </w:rPr>
              <w:t>OSRO/SOM/810/CHA</w:t>
            </w:r>
          </w:p>
        </w:tc>
        <w:tc>
          <w:tcPr>
            <w:tcW w:w="1420" w:type="dxa"/>
          </w:tcPr>
          <w:p w:rsidR="00B120CB" w:rsidRDefault="00D86DE0">
            <w:r>
              <w:rPr>
                <w:rFonts w:hint="eastAsia"/>
                <w:b/>
                <w:bCs/>
              </w:rPr>
              <w:t>要求的数量</w:t>
            </w:r>
          </w:p>
        </w:tc>
        <w:tc>
          <w:tcPr>
            <w:tcW w:w="2841" w:type="dxa"/>
            <w:gridSpan w:val="2"/>
          </w:tcPr>
          <w:p w:rsidR="00B120CB" w:rsidRDefault="00B120CB"/>
        </w:tc>
        <w:tc>
          <w:tcPr>
            <w:tcW w:w="1421" w:type="dxa"/>
          </w:tcPr>
          <w:p w:rsidR="00B120CB" w:rsidRDefault="00D86DE0">
            <w:r>
              <w:rPr>
                <w:rFonts w:hint="eastAsia"/>
                <w:b/>
                <w:bCs/>
              </w:rPr>
              <w:t>提供的数量</w:t>
            </w:r>
          </w:p>
        </w:tc>
      </w:tr>
      <w:tr w:rsidR="00B120CB">
        <w:tc>
          <w:tcPr>
            <w:tcW w:w="2840" w:type="dxa"/>
            <w:gridSpan w:val="3"/>
          </w:tcPr>
          <w:p w:rsidR="00B120CB" w:rsidRDefault="00D86DE0">
            <w:r>
              <w:rPr>
                <w:rFonts w:hint="eastAsia"/>
                <w:b/>
                <w:bCs/>
              </w:rPr>
              <w:t>描述：</w:t>
            </w:r>
            <w:r>
              <w:rPr>
                <w:rFonts w:hint="eastAsia"/>
                <w:b/>
                <w:bCs/>
              </w:rPr>
              <w:t>6.5HP (4.85kw)</w:t>
            </w:r>
            <w:r>
              <w:rPr>
                <w:rFonts w:hint="eastAsia"/>
                <w:b/>
                <w:bCs/>
              </w:rPr>
              <w:t>柴油水泵</w:t>
            </w:r>
          </w:p>
        </w:tc>
        <w:tc>
          <w:tcPr>
            <w:tcW w:w="1420" w:type="dxa"/>
          </w:tcPr>
          <w:p w:rsidR="00B120CB" w:rsidRDefault="00D86DE0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台</w:t>
            </w:r>
            <w:bookmarkStart w:id="0" w:name="_GoBack"/>
            <w:bookmarkEnd w:id="0"/>
          </w:p>
        </w:tc>
        <w:tc>
          <w:tcPr>
            <w:tcW w:w="2841" w:type="dxa"/>
            <w:gridSpan w:val="2"/>
          </w:tcPr>
          <w:p w:rsidR="00B120CB" w:rsidRDefault="00B120CB"/>
        </w:tc>
        <w:tc>
          <w:tcPr>
            <w:tcW w:w="1421" w:type="dxa"/>
          </w:tcPr>
          <w:p w:rsidR="00B120CB" w:rsidRDefault="00B120CB"/>
        </w:tc>
      </w:tr>
      <w:tr w:rsidR="00B120CB">
        <w:tc>
          <w:tcPr>
            <w:tcW w:w="421" w:type="dxa"/>
            <w:shd w:val="clear" w:color="auto" w:fill="CFCDCD" w:themeFill="background2" w:themeFillShade="E5"/>
          </w:tcPr>
          <w:p w:rsidR="00B120CB" w:rsidRDefault="00D86DE0">
            <w:r>
              <w:rPr>
                <w:rFonts w:hint="eastAsia"/>
              </w:rPr>
              <w:t>1.</w:t>
            </w:r>
          </w:p>
        </w:tc>
        <w:tc>
          <w:tcPr>
            <w:tcW w:w="3839" w:type="dxa"/>
            <w:gridSpan w:val="3"/>
            <w:shd w:val="clear" w:color="auto" w:fill="CFCDCD" w:themeFill="background2" w:themeFillShade="E5"/>
          </w:tcPr>
          <w:p w:rsidR="00B120CB" w:rsidRDefault="00D86DE0">
            <w:r>
              <w:rPr>
                <w:rFonts w:hint="eastAsia"/>
              </w:rPr>
              <w:t>技术规范</w:t>
            </w:r>
          </w:p>
        </w:tc>
        <w:tc>
          <w:tcPr>
            <w:tcW w:w="4262" w:type="dxa"/>
            <w:gridSpan w:val="3"/>
            <w:shd w:val="clear" w:color="auto" w:fill="CFCDCD" w:themeFill="background2" w:themeFillShade="E5"/>
          </w:tcPr>
          <w:p w:rsidR="00B120CB" w:rsidRDefault="00B120CB"/>
        </w:tc>
      </w:tr>
      <w:tr w:rsidR="00B120CB">
        <w:tc>
          <w:tcPr>
            <w:tcW w:w="421" w:type="dxa"/>
            <w:vMerge w:val="restart"/>
          </w:tcPr>
          <w:p w:rsidR="00B120CB" w:rsidRDefault="00D86DE0">
            <w:r>
              <w:rPr>
                <w:rFonts w:hint="eastAsia"/>
              </w:rPr>
              <w:t>1.</w:t>
            </w:r>
          </w:p>
        </w:tc>
        <w:tc>
          <w:tcPr>
            <w:tcW w:w="765" w:type="dxa"/>
            <w:vMerge w:val="restart"/>
          </w:tcPr>
          <w:p w:rsidR="00B120CB" w:rsidRDefault="00D86DE0">
            <w:r>
              <w:rPr>
                <w:rFonts w:hint="eastAsia"/>
              </w:rPr>
              <w:t>通用规范</w:t>
            </w:r>
          </w:p>
        </w:tc>
        <w:tc>
          <w:tcPr>
            <w:tcW w:w="1654" w:type="dxa"/>
          </w:tcPr>
          <w:p w:rsidR="00B120CB" w:rsidRDefault="00D86DE0">
            <w:r>
              <w:rPr>
                <w:rFonts w:hint="eastAsia"/>
              </w:rPr>
              <w:t>缸径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冲程（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>）</w:t>
            </w:r>
          </w:p>
        </w:tc>
        <w:tc>
          <w:tcPr>
            <w:tcW w:w="1420" w:type="dxa"/>
          </w:tcPr>
          <w:p w:rsidR="00B120CB" w:rsidRDefault="00D86DE0">
            <w:r>
              <w:rPr>
                <w:rFonts w:hint="eastAsia"/>
              </w:rPr>
              <w:t>68 x 54</w:t>
            </w:r>
          </w:p>
        </w:tc>
        <w:tc>
          <w:tcPr>
            <w:tcW w:w="4262" w:type="dxa"/>
            <w:gridSpan w:val="3"/>
          </w:tcPr>
          <w:p w:rsidR="00B120CB" w:rsidRDefault="00B120CB"/>
        </w:tc>
      </w:tr>
      <w:tr w:rsidR="00B120CB">
        <w:tc>
          <w:tcPr>
            <w:tcW w:w="421" w:type="dxa"/>
            <w:vMerge/>
          </w:tcPr>
          <w:p w:rsidR="00B120CB" w:rsidRDefault="00B120CB"/>
        </w:tc>
        <w:tc>
          <w:tcPr>
            <w:tcW w:w="765" w:type="dxa"/>
            <w:vMerge/>
          </w:tcPr>
          <w:p w:rsidR="00B120CB" w:rsidRDefault="00B120CB"/>
        </w:tc>
        <w:tc>
          <w:tcPr>
            <w:tcW w:w="1654" w:type="dxa"/>
          </w:tcPr>
          <w:p w:rsidR="00B120CB" w:rsidRDefault="00D86DE0">
            <w:r>
              <w:rPr>
                <w:rFonts w:hint="eastAsia"/>
              </w:rPr>
              <w:t>进口和出口尺寸（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>）</w:t>
            </w:r>
          </w:p>
        </w:tc>
        <w:tc>
          <w:tcPr>
            <w:tcW w:w="1420" w:type="dxa"/>
          </w:tcPr>
          <w:p w:rsidR="00B120CB" w:rsidRDefault="00D86DE0">
            <w:r>
              <w:rPr>
                <w:rFonts w:hint="eastAsia"/>
              </w:rPr>
              <w:t>75(3</w:t>
            </w:r>
            <w:r>
              <w:t>”</w:t>
            </w:r>
            <w:r>
              <w:rPr>
                <w:rFonts w:hint="eastAsia"/>
              </w:rPr>
              <w:t>)</w:t>
            </w:r>
          </w:p>
        </w:tc>
        <w:tc>
          <w:tcPr>
            <w:tcW w:w="4262" w:type="dxa"/>
            <w:gridSpan w:val="3"/>
          </w:tcPr>
          <w:p w:rsidR="00B120CB" w:rsidRDefault="00B120CB"/>
        </w:tc>
      </w:tr>
      <w:tr w:rsidR="00B120CB">
        <w:tc>
          <w:tcPr>
            <w:tcW w:w="421" w:type="dxa"/>
            <w:vMerge/>
          </w:tcPr>
          <w:p w:rsidR="00B120CB" w:rsidRDefault="00B120CB"/>
        </w:tc>
        <w:tc>
          <w:tcPr>
            <w:tcW w:w="765" w:type="dxa"/>
            <w:vMerge/>
          </w:tcPr>
          <w:p w:rsidR="00B120CB" w:rsidRDefault="00B120CB"/>
        </w:tc>
        <w:tc>
          <w:tcPr>
            <w:tcW w:w="1654" w:type="dxa"/>
          </w:tcPr>
          <w:p w:rsidR="00B120CB" w:rsidRDefault="00D86DE0">
            <w:r>
              <w:rPr>
                <w:rFonts w:hint="eastAsia"/>
              </w:rPr>
              <w:t>总重量（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>）</w:t>
            </w:r>
          </w:p>
        </w:tc>
        <w:tc>
          <w:tcPr>
            <w:tcW w:w="1420" w:type="dxa"/>
          </w:tcPr>
          <w:p w:rsidR="00B120CB" w:rsidRDefault="00D86DE0">
            <w:r>
              <w:rPr>
                <w:rFonts w:hint="eastAsia"/>
              </w:rPr>
              <w:t>30</w:t>
            </w:r>
          </w:p>
        </w:tc>
        <w:tc>
          <w:tcPr>
            <w:tcW w:w="4262" w:type="dxa"/>
            <w:gridSpan w:val="3"/>
          </w:tcPr>
          <w:p w:rsidR="00B120CB" w:rsidRDefault="00B120CB"/>
        </w:tc>
      </w:tr>
      <w:tr w:rsidR="00B120CB">
        <w:tc>
          <w:tcPr>
            <w:tcW w:w="421" w:type="dxa"/>
            <w:vMerge/>
          </w:tcPr>
          <w:p w:rsidR="00B120CB" w:rsidRDefault="00B120CB"/>
        </w:tc>
        <w:tc>
          <w:tcPr>
            <w:tcW w:w="765" w:type="dxa"/>
            <w:vMerge/>
          </w:tcPr>
          <w:p w:rsidR="00B120CB" w:rsidRDefault="00B120CB"/>
        </w:tc>
        <w:tc>
          <w:tcPr>
            <w:tcW w:w="1654" w:type="dxa"/>
          </w:tcPr>
          <w:p w:rsidR="00B120CB" w:rsidRDefault="00D86DE0">
            <w:r>
              <w:rPr>
                <w:rFonts w:hint="eastAsia"/>
              </w:rPr>
              <w:t>净重量（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>）</w:t>
            </w:r>
          </w:p>
        </w:tc>
        <w:tc>
          <w:tcPr>
            <w:tcW w:w="1420" w:type="dxa"/>
          </w:tcPr>
          <w:p w:rsidR="00B120CB" w:rsidRDefault="00D86DE0">
            <w:r>
              <w:rPr>
                <w:rFonts w:hint="eastAsia"/>
              </w:rPr>
              <w:t>28</w:t>
            </w:r>
          </w:p>
        </w:tc>
        <w:tc>
          <w:tcPr>
            <w:tcW w:w="4262" w:type="dxa"/>
            <w:gridSpan w:val="3"/>
          </w:tcPr>
          <w:p w:rsidR="00B120CB" w:rsidRDefault="00B120CB"/>
        </w:tc>
      </w:tr>
      <w:tr w:rsidR="00B120CB">
        <w:tc>
          <w:tcPr>
            <w:tcW w:w="421" w:type="dxa"/>
            <w:vMerge/>
          </w:tcPr>
          <w:p w:rsidR="00B120CB" w:rsidRDefault="00B120CB"/>
        </w:tc>
        <w:tc>
          <w:tcPr>
            <w:tcW w:w="765" w:type="dxa"/>
            <w:vMerge/>
          </w:tcPr>
          <w:p w:rsidR="00B120CB" w:rsidRDefault="00B120CB"/>
        </w:tc>
        <w:tc>
          <w:tcPr>
            <w:tcW w:w="1654" w:type="dxa"/>
          </w:tcPr>
          <w:p w:rsidR="00B120CB" w:rsidRDefault="00D86DE0">
            <w:r>
              <w:rPr>
                <w:rFonts w:hint="eastAsia"/>
              </w:rPr>
              <w:t>尺寸（长、宽、高；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>）</w:t>
            </w:r>
          </w:p>
        </w:tc>
        <w:tc>
          <w:tcPr>
            <w:tcW w:w="1420" w:type="dxa"/>
          </w:tcPr>
          <w:p w:rsidR="00B120CB" w:rsidRDefault="00D86DE0">
            <w:r>
              <w:rPr>
                <w:rFonts w:hint="eastAsia"/>
              </w:rPr>
              <w:t>510 x 385 x 425</w:t>
            </w:r>
          </w:p>
        </w:tc>
        <w:tc>
          <w:tcPr>
            <w:tcW w:w="4262" w:type="dxa"/>
            <w:gridSpan w:val="3"/>
          </w:tcPr>
          <w:p w:rsidR="00B120CB" w:rsidRDefault="00B120CB"/>
        </w:tc>
      </w:tr>
      <w:tr w:rsidR="00B120CB">
        <w:trPr>
          <w:trHeight w:val="227"/>
        </w:trPr>
        <w:tc>
          <w:tcPr>
            <w:tcW w:w="421" w:type="dxa"/>
            <w:vMerge w:val="restart"/>
          </w:tcPr>
          <w:p w:rsidR="00B120CB" w:rsidRDefault="00D86DE0">
            <w:r>
              <w:rPr>
                <w:rFonts w:hint="eastAsia"/>
              </w:rPr>
              <w:t>2.</w:t>
            </w:r>
          </w:p>
        </w:tc>
        <w:tc>
          <w:tcPr>
            <w:tcW w:w="765" w:type="dxa"/>
            <w:vMerge w:val="restart"/>
          </w:tcPr>
          <w:p w:rsidR="00B120CB" w:rsidRDefault="00D86DE0">
            <w:r>
              <w:rPr>
                <w:rFonts w:hint="eastAsia"/>
              </w:rPr>
              <w:t>输出参数</w:t>
            </w:r>
          </w:p>
        </w:tc>
        <w:tc>
          <w:tcPr>
            <w:tcW w:w="1654" w:type="dxa"/>
          </w:tcPr>
          <w:p w:rsidR="00B120CB" w:rsidRDefault="00D86DE0">
            <w:r>
              <w:rPr>
                <w:rFonts w:hint="eastAsia"/>
              </w:rPr>
              <w:t>泵扬程（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）</w:t>
            </w:r>
          </w:p>
        </w:tc>
        <w:tc>
          <w:tcPr>
            <w:tcW w:w="1420" w:type="dxa"/>
          </w:tcPr>
          <w:p w:rsidR="00B120CB" w:rsidRDefault="00D86DE0">
            <w:r>
              <w:rPr>
                <w:rFonts w:hint="eastAsia"/>
              </w:rPr>
              <w:t>20</w:t>
            </w:r>
          </w:p>
        </w:tc>
        <w:tc>
          <w:tcPr>
            <w:tcW w:w="4262" w:type="dxa"/>
            <w:gridSpan w:val="3"/>
          </w:tcPr>
          <w:p w:rsidR="00B120CB" w:rsidRDefault="00B120CB"/>
        </w:tc>
      </w:tr>
      <w:tr w:rsidR="00B120CB">
        <w:tc>
          <w:tcPr>
            <w:tcW w:w="421" w:type="dxa"/>
            <w:vMerge/>
          </w:tcPr>
          <w:p w:rsidR="00B120CB" w:rsidRDefault="00B120CB"/>
        </w:tc>
        <w:tc>
          <w:tcPr>
            <w:tcW w:w="765" w:type="dxa"/>
            <w:vMerge/>
          </w:tcPr>
          <w:p w:rsidR="00B120CB" w:rsidRDefault="00B120CB"/>
        </w:tc>
        <w:tc>
          <w:tcPr>
            <w:tcW w:w="1654" w:type="dxa"/>
          </w:tcPr>
          <w:p w:rsidR="00B120CB" w:rsidRDefault="00D86DE0">
            <w:r>
              <w:rPr>
                <w:rFonts w:hint="eastAsia"/>
              </w:rPr>
              <w:t>抽吸高度（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）</w:t>
            </w:r>
          </w:p>
        </w:tc>
        <w:tc>
          <w:tcPr>
            <w:tcW w:w="1420" w:type="dxa"/>
          </w:tcPr>
          <w:p w:rsidR="00B120CB" w:rsidRDefault="00D86DE0">
            <w:r>
              <w:rPr>
                <w:rFonts w:hint="eastAsia"/>
              </w:rPr>
              <w:t>8</w:t>
            </w:r>
          </w:p>
        </w:tc>
        <w:tc>
          <w:tcPr>
            <w:tcW w:w="4262" w:type="dxa"/>
            <w:gridSpan w:val="3"/>
          </w:tcPr>
          <w:p w:rsidR="00B120CB" w:rsidRDefault="00B120CB"/>
        </w:tc>
      </w:tr>
      <w:tr w:rsidR="00B120CB">
        <w:trPr>
          <w:trHeight w:val="272"/>
        </w:trPr>
        <w:tc>
          <w:tcPr>
            <w:tcW w:w="421" w:type="dxa"/>
            <w:vMerge/>
          </w:tcPr>
          <w:p w:rsidR="00B120CB" w:rsidRDefault="00B120CB"/>
        </w:tc>
        <w:tc>
          <w:tcPr>
            <w:tcW w:w="765" w:type="dxa"/>
            <w:vMerge/>
          </w:tcPr>
          <w:p w:rsidR="00B120CB" w:rsidRDefault="00B120CB"/>
        </w:tc>
        <w:tc>
          <w:tcPr>
            <w:tcW w:w="1654" w:type="dxa"/>
          </w:tcPr>
          <w:p w:rsidR="00B120CB" w:rsidRDefault="00D86DE0">
            <w:r>
              <w:rPr>
                <w:rFonts w:hint="eastAsia"/>
              </w:rPr>
              <w:t>额定速度（</w:t>
            </w:r>
            <w:r>
              <w:rPr>
                <w:rFonts w:hint="eastAsia"/>
              </w:rPr>
              <w:t>RPM</w:t>
            </w:r>
            <w:r>
              <w:rPr>
                <w:rFonts w:hint="eastAsia"/>
              </w:rPr>
              <w:t>）</w:t>
            </w:r>
          </w:p>
        </w:tc>
        <w:tc>
          <w:tcPr>
            <w:tcW w:w="1420" w:type="dxa"/>
          </w:tcPr>
          <w:p w:rsidR="00B120CB" w:rsidRDefault="00D86DE0">
            <w:r>
              <w:rPr>
                <w:rFonts w:hint="eastAsia"/>
              </w:rPr>
              <w:t>3600</w:t>
            </w:r>
          </w:p>
        </w:tc>
        <w:tc>
          <w:tcPr>
            <w:tcW w:w="4262" w:type="dxa"/>
            <w:gridSpan w:val="3"/>
          </w:tcPr>
          <w:p w:rsidR="00B120CB" w:rsidRDefault="00B120CB"/>
        </w:tc>
      </w:tr>
      <w:tr w:rsidR="00B120CB">
        <w:tc>
          <w:tcPr>
            <w:tcW w:w="421" w:type="dxa"/>
            <w:vMerge/>
          </w:tcPr>
          <w:p w:rsidR="00B120CB" w:rsidRDefault="00B120CB"/>
        </w:tc>
        <w:tc>
          <w:tcPr>
            <w:tcW w:w="765" w:type="dxa"/>
            <w:vMerge/>
          </w:tcPr>
          <w:p w:rsidR="00B120CB" w:rsidRDefault="00B120CB"/>
        </w:tc>
        <w:tc>
          <w:tcPr>
            <w:tcW w:w="1654" w:type="dxa"/>
          </w:tcPr>
          <w:p w:rsidR="00B120CB" w:rsidRDefault="00D86DE0">
            <w:r>
              <w:rPr>
                <w:rFonts w:hint="eastAsia"/>
              </w:rPr>
              <w:t>输出马力，（</w:t>
            </w:r>
            <w:r>
              <w:rPr>
                <w:rFonts w:hint="eastAsia"/>
              </w:rPr>
              <w:t>w</w:t>
            </w:r>
            <w:r>
              <w:rPr>
                <w:rFonts w:hint="eastAsia"/>
              </w:rPr>
              <w:t>）</w:t>
            </w:r>
          </w:p>
        </w:tc>
        <w:tc>
          <w:tcPr>
            <w:tcW w:w="1420" w:type="dxa"/>
          </w:tcPr>
          <w:p w:rsidR="00B120CB" w:rsidRDefault="00D86DE0">
            <w:r>
              <w:rPr>
                <w:rFonts w:hint="eastAsia"/>
              </w:rPr>
              <w:t>6.5, (4.85)</w:t>
            </w:r>
          </w:p>
        </w:tc>
        <w:tc>
          <w:tcPr>
            <w:tcW w:w="4262" w:type="dxa"/>
            <w:gridSpan w:val="3"/>
          </w:tcPr>
          <w:p w:rsidR="00B120CB" w:rsidRDefault="00B120CB"/>
        </w:tc>
      </w:tr>
      <w:tr w:rsidR="00B120CB">
        <w:tc>
          <w:tcPr>
            <w:tcW w:w="421" w:type="dxa"/>
            <w:vMerge/>
          </w:tcPr>
          <w:p w:rsidR="00B120CB" w:rsidRDefault="00B120CB"/>
        </w:tc>
        <w:tc>
          <w:tcPr>
            <w:tcW w:w="765" w:type="dxa"/>
            <w:vMerge/>
          </w:tcPr>
          <w:p w:rsidR="00B120CB" w:rsidRDefault="00B120CB"/>
        </w:tc>
        <w:tc>
          <w:tcPr>
            <w:tcW w:w="1654" w:type="dxa"/>
          </w:tcPr>
          <w:p w:rsidR="00B120CB" w:rsidRDefault="00D86DE0">
            <w:r>
              <w:rPr>
                <w:rFonts w:hint="eastAsia"/>
              </w:rPr>
              <w:t>流量（</w:t>
            </w:r>
            <w:r>
              <w:rPr>
                <w:rFonts w:hint="eastAsia"/>
              </w:rPr>
              <w:t>m3/h</w:t>
            </w:r>
            <w:r>
              <w:rPr>
                <w:rFonts w:hint="eastAsia"/>
              </w:rPr>
              <w:t>）</w:t>
            </w:r>
          </w:p>
        </w:tc>
        <w:tc>
          <w:tcPr>
            <w:tcW w:w="1420" w:type="dxa"/>
          </w:tcPr>
          <w:p w:rsidR="00B120CB" w:rsidRDefault="00D86DE0">
            <w:r>
              <w:rPr>
                <w:rFonts w:hint="eastAsia"/>
              </w:rPr>
              <w:t>60</w:t>
            </w:r>
          </w:p>
        </w:tc>
        <w:tc>
          <w:tcPr>
            <w:tcW w:w="4262" w:type="dxa"/>
            <w:gridSpan w:val="3"/>
          </w:tcPr>
          <w:p w:rsidR="00B120CB" w:rsidRDefault="00B120CB"/>
        </w:tc>
      </w:tr>
      <w:tr w:rsidR="00B120CB">
        <w:tc>
          <w:tcPr>
            <w:tcW w:w="421" w:type="dxa"/>
            <w:vMerge w:val="restart"/>
          </w:tcPr>
          <w:p w:rsidR="00B120CB" w:rsidRDefault="00D86DE0">
            <w:r>
              <w:rPr>
                <w:rFonts w:hint="eastAsia"/>
              </w:rPr>
              <w:t>3.</w:t>
            </w:r>
          </w:p>
        </w:tc>
        <w:tc>
          <w:tcPr>
            <w:tcW w:w="765" w:type="dxa"/>
            <w:vMerge w:val="restart"/>
          </w:tcPr>
          <w:p w:rsidR="00B120CB" w:rsidRDefault="00D86DE0">
            <w:r>
              <w:rPr>
                <w:rFonts w:hint="eastAsia"/>
              </w:rPr>
              <w:t>发动机参数</w:t>
            </w:r>
          </w:p>
        </w:tc>
        <w:tc>
          <w:tcPr>
            <w:tcW w:w="1654" w:type="dxa"/>
          </w:tcPr>
          <w:p w:rsidR="00B120CB" w:rsidRDefault="00D86DE0">
            <w:r>
              <w:rPr>
                <w:rFonts w:hint="eastAsia"/>
              </w:rPr>
              <w:t>品牌</w:t>
            </w:r>
          </w:p>
        </w:tc>
        <w:tc>
          <w:tcPr>
            <w:tcW w:w="1420" w:type="dxa"/>
          </w:tcPr>
          <w:p w:rsidR="00B120CB" w:rsidRDefault="00D86DE0">
            <w:r>
              <w:rPr>
                <w:rFonts w:hint="eastAsia"/>
              </w:rPr>
              <w:t>著名品牌</w:t>
            </w:r>
          </w:p>
        </w:tc>
        <w:tc>
          <w:tcPr>
            <w:tcW w:w="4262" w:type="dxa"/>
            <w:gridSpan w:val="3"/>
          </w:tcPr>
          <w:p w:rsidR="00B120CB" w:rsidRDefault="00B120CB"/>
        </w:tc>
      </w:tr>
      <w:tr w:rsidR="00B120CB">
        <w:tc>
          <w:tcPr>
            <w:tcW w:w="421" w:type="dxa"/>
            <w:vMerge/>
          </w:tcPr>
          <w:p w:rsidR="00B120CB" w:rsidRDefault="00B120CB"/>
        </w:tc>
        <w:tc>
          <w:tcPr>
            <w:tcW w:w="765" w:type="dxa"/>
            <w:vMerge/>
          </w:tcPr>
          <w:p w:rsidR="00B120CB" w:rsidRDefault="00B120CB"/>
        </w:tc>
        <w:tc>
          <w:tcPr>
            <w:tcW w:w="1654" w:type="dxa"/>
          </w:tcPr>
          <w:p w:rsidR="00B120CB" w:rsidRDefault="00D86DE0">
            <w:r>
              <w:rPr>
                <w:rFonts w:hint="eastAsia"/>
              </w:rPr>
              <w:t>发动机类型</w:t>
            </w:r>
          </w:p>
        </w:tc>
        <w:tc>
          <w:tcPr>
            <w:tcW w:w="1420" w:type="dxa"/>
          </w:tcPr>
          <w:p w:rsidR="00B120CB" w:rsidRDefault="00D86DE0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缸，空冷，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冲；</w:t>
            </w:r>
          </w:p>
        </w:tc>
        <w:tc>
          <w:tcPr>
            <w:tcW w:w="4262" w:type="dxa"/>
            <w:gridSpan w:val="3"/>
          </w:tcPr>
          <w:p w:rsidR="00B120CB" w:rsidRDefault="00B120CB"/>
        </w:tc>
      </w:tr>
      <w:tr w:rsidR="00B120CB">
        <w:tc>
          <w:tcPr>
            <w:tcW w:w="421" w:type="dxa"/>
            <w:vMerge/>
          </w:tcPr>
          <w:p w:rsidR="00B120CB" w:rsidRDefault="00B120CB"/>
        </w:tc>
        <w:tc>
          <w:tcPr>
            <w:tcW w:w="765" w:type="dxa"/>
            <w:vMerge/>
          </w:tcPr>
          <w:p w:rsidR="00B120CB" w:rsidRDefault="00B120CB"/>
        </w:tc>
        <w:tc>
          <w:tcPr>
            <w:tcW w:w="1654" w:type="dxa"/>
          </w:tcPr>
          <w:p w:rsidR="00B120CB" w:rsidRDefault="00D86DE0">
            <w:r>
              <w:rPr>
                <w:rFonts w:hint="eastAsia"/>
              </w:rPr>
              <w:t>点燃系统</w:t>
            </w:r>
          </w:p>
        </w:tc>
        <w:tc>
          <w:tcPr>
            <w:tcW w:w="1420" w:type="dxa"/>
          </w:tcPr>
          <w:p w:rsidR="00B120CB" w:rsidRDefault="00D86DE0">
            <w:r>
              <w:rPr>
                <w:rFonts w:hint="eastAsia"/>
              </w:rPr>
              <w:t>TCI</w:t>
            </w:r>
          </w:p>
        </w:tc>
        <w:tc>
          <w:tcPr>
            <w:tcW w:w="4262" w:type="dxa"/>
            <w:gridSpan w:val="3"/>
          </w:tcPr>
          <w:p w:rsidR="00B120CB" w:rsidRDefault="00B120CB"/>
        </w:tc>
      </w:tr>
      <w:tr w:rsidR="00B120CB">
        <w:tc>
          <w:tcPr>
            <w:tcW w:w="421" w:type="dxa"/>
            <w:vMerge/>
          </w:tcPr>
          <w:p w:rsidR="00B120CB" w:rsidRDefault="00B120CB"/>
        </w:tc>
        <w:tc>
          <w:tcPr>
            <w:tcW w:w="765" w:type="dxa"/>
            <w:vMerge/>
          </w:tcPr>
          <w:p w:rsidR="00B120CB" w:rsidRDefault="00B120CB"/>
        </w:tc>
        <w:tc>
          <w:tcPr>
            <w:tcW w:w="1654" w:type="dxa"/>
          </w:tcPr>
          <w:p w:rsidR="00B120CB" w:rsidRDefault="00D86DE0">
            <w:r>
              <w:rPr>
                <w:rFonts w:hint="eastAsia"/>
              </w:rPr>
              <w:t>启动系统</w:t>
            </w:r>
          </w:p>
        </w:tc>
        <w:tc>
          <w:tcPr>
            <w:tcW w:w="1420" w:type="dxa"/>
          </w:tcPr>
          <w:p w:rsidR="00B120CB" w:rsidRDefault="00D86DE0">
            <w:r>
              <w:rPr>
                <w:rFonts w:hint="eastAsia"/>
              </w:rPr>
              <w:t>手拉</w:t>
            </w:r>
          </w:p>
        </w:tc>
        <w:tc>
          <w:tcPr>
            <w:tcW w:w="4262" w:type="dxa"/>
            <w:gridSpan w:val="3"/>
          </w:tcPr>
          <w:p w:rsidR="00B120CB" w:rsidRDefault="00B120CB"/>
        </w:tc>
      </w:tr>
      <w:tr w:rsidR="00B120CB">
        <w:tc>
          <w:tcPr>
            <w:tcW w:w="421" w:type="dxa"/>
            <w:vMerge/>
          </w:tcPr>
          <w:p w:rsidR="00B120CB" w:rsidRDefault="00B120CB"/>
        </w:tc>
        <w:tc>
          <w:tcPr>
            <w:tcW w:w="765" w:type="dxa"/>
            <w:vMerge/>
          </w:tcPr>
          <w:p w:rsidR="00B120CB" w:rsidRDefault="00B120CB"/>
        </w:tc>
        <w:tc>
          <w:tcPr>
            <w:tcW w:w="1654" w:type="dxa"/>
          </w:tcPr>
          <w:p w:rsidR="00B120CB" w:rsidRDefault="00D86DE0">
            <w:r>
              <w:rPr>
                <w:rFonts w:hint="eastAsia"/>
              </w:rPr>
              <w:t>排气量（</w:t>
            </w:r>
            <w:r>
              <w:rPr>
                <w:rFonts w:hint="eastAsia"/>
              </w:rPr>
              <w:t>CC</w:t>
            </w:r>
            <w:r>
              <w:rPr>
                <w:rFonts w:hint="eastAsia"/>
              </w:rPr>
              <w:t>）</w:t>
            </w:r>
          </w:p>
        </w:tc>
        <w:tc>
          <w:tcPr>
            <w:tcW w:w="1420" w:type="dxa"/>
          </w:tcPr>
          <w:p w:rsidR="00B120CB" w:rsidRDefault="00D86DE0">
            <w:r>
              <w:rPr>
                <w:rFonts w:hint="eastAsia"/>
              </w:rPr>
              <w:t>196</w:t>
            </w:r>
          </w:p>
        </w:tc>
        <w:tc>
          <w:tcPr>
            <w:tcW w:w="4262" w:type="dxa"/>
            <w:gridSpan w:val="3"/>
          </w:tcPr>
          <w:p w:rsidR="00B120CB" w:rsidRDefault="00B120CB"/>
        </w:tc>
      </w:tr>
      <w:tr w:rsidR="00B120CB">
        <w:tc>
          <w:tcPr>
            <w:tcW w:w="421" w:type="dxa"/>
            <w:vMerge/>
          </w:tcPr>
          <w:p w:rsidR="00B120CB" w:rsidRDefault="00B120CB"/>
        </w:tc>
        <w:tc>
          <w:tcPr>
            <w:tcW w:w="765" w:type="dxa"/>
            <w:vMerge/>
          </w:tcPr>
          <w:p w:rsidR="00B120CB" w:rsidRDefault="00B120CB"/>
        </w:tc>
        <w:tc>
          <w:tcPr>
            <w:tcW w:w="1654" w:type="dxa"/>
          </w:tcPr>
          <w:p w:rsidR="00B120CB" w:rsidRDefault="00D86DE0">
            <w:r>
              <w:rPr>
                <w:rFonts w:hint="eastAsia"/>
              </w:rPr>
              <w:t>润滑油容量（</w:t>
            </w:r>
            <w:r>
              <w:rPr>
                <w:rFonts w:hint="eastAsia"/>
              </w:rPr>
              <w:t>L</w:t>
            </w:r>
            <w:r>
              <w:rPr>
                <w:rFonts w:hint="eastAsia"/>
              </w:rPr>
              <w:t>）</w:t>
            </w:r>
          </w:p>
        </w:tc>
        <w:tc>
          <w:tcPr>
            <w:tcW w:w="1420" w:type="dxa"/>
          </w:tcPr>
          <w:p w:rsidR="00B120CB" w:rsidRDefault="00D86DE0">
            <w:r>
              <w:rPr>
                <w:rFonts w:hint="eastAsia"/>
              </w:rPr>
              <w:t>0.6</w:t>
            </w:r>
          </w:p>
        </w:tc>
        <w:tc>
          <w:tcPr>
            <w:tcW w:w="4262" w:type="dxa"/>
            <w:gridSpan w:val="3"/>
          </w:tcPr>
          <w:p w:rsidR="00B120CB" w:rsidRDefault="00B120CB"/>
        </w:tc>
      </w:tr>
      <w:tr w:rsidR="00B120CB">
        <w:tc>
          <w:tcPr>
            <w:tcW w:w="421" w:type="dxa"/>
            <w:vMerge/>
          </w:tcPr>
          <w:p w:rsidR="00B120CB" w:rsidRDefault="00B120CB"/>
        </w:tc>
        <w:tc>
          <w:tcPr>
            <w:tcW w:w="765" w:type="dxa"/>
            <w:vMerge/>
          </w:tcPr>
          <w:p w:rsidR="00B120CB" w:rsidRDefault="00B120CB"/>
        </w:tc>
        <w:tc>
          <w:tcPr>
            <w:tcW w:w="1654" w:type="dxa"/>
          </w:tcPr>
          <w:p w:rsidR="00B120CB" w:rsidRDefault="00D86DE0">
            <w:r>
              <w:rPr>
                <w:rFonts w:hint="eastAsia"/>
              </w:rPr>
              <w:t>持续操作时间（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）</w:t>
            </w:r>
          </w:p>
        </w:tc>
        <w:tc>
          <w:tcPr>
            <w:tcW w:w="1420" w:type="dxa"/>
          </w:tcPr>
          <w:p w:rsidR="00B120CB" w:rsidRDefault="00D86DE0">
            <w:r>
              <w:rPr>
                <w:rFonts w:hint="eastAsia"/>
              </w:rPr>
              <w:t>2</w:t>
            </w:r>
          </w:p>
        </w:tc>
        <w:tc>
          <w:tcPr>
            <w:tcW w:w="4262" w:type="dxa"/>
            <w:gridSpan w:val="3"/>
          </w:tcPr>
          <w:p w:rsidR="00B120CB" w:rsidRDefault="00B120CB"/>
        </w:tc>
      </w:tr>
      <w:tr w:rsidR="00B120CB">
        <w:tc>
          <w:tcPr>
            <w:tcW w:w="421" w:type="dxa"/>
            <w:vMerge w:val="restart"/>
          </w:tcPr>
          <w:p w:rsidR="00B120CB" w:rsidRDefault="00D86DE0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cr/>
              <w:t> </w:t>
            </w:r>
          </w:p>
        </w:tc>
        <w:tc>
          <w:tcPr>
            <w:tcW w:w="765" w:type="dxa"/>
            <w:vMerge w:val="restart"/>
          </w:tcPr>
          <w:p w:rsidR="00B120CB" w:rsidRDefault="00B120CB"/>
        </w:tc>
        <w:tc>
          <w:tcPr>
            <w:tcW w:w="1654" w:type="dxa"/>
          </w:tcPr>
          <w:p w:rsidR="00B120CB" w:rsidRDefault="00D86DE0">
            <w:r>
              <w:rPr>
                <w:rFonts w:hint="eastAsia"/>
              </w:rPr>
              <w:t>质保</w:t>
            </w:r>
          </w:p>
        </w:tc>
        <w:tc>
          <w:tcPr>
            <w:tcW w:w="1420" w:type="dxa"/>
          </w:tcPr>
          <w:p w:rsidR="00B120CB" w:rsidRDefault="00D86DE0">
            <w:r>
              <w:rPr>
                <w:rFonts w:hint="eastAsia"/>
              </w:rPr>
              <w:t>向制造商提供质量保证（月份）</w:t>
            </w:r>
          </w:p>
        </w:tc>
        <w:tc>
          <w:tcPr>
            <w:tcW w:w="1420" w:type="dxa"/>
          </w:tcPr>
          <w:p w:rsidR="00B120CB" w:rsidRDefault="00D86DE0">
            <w:r>
              <w:rPr>
                <w:rFonts w:hint="eastAsia"/>
              </w:rPr>
              <w:t>12</w:t>
            </w:r>
          </w:p>
        </w:tc>
        <w:tc>
          <w:tcPr>
            <w:tcW w:w="2842" w:type="dxa"/>
            <w:gridSpan w:val="2"/>
          </w:tcPr>
          <w:p w:rsidR="00B120CB" w:rsidRDefault="00B120CB"/>
        </w:tc>
      </w:tr>
      <w:tr w:rsidR="00B120CB">
        <w:tc>
          <w:tcPr>
            <w:tcW w:w="421" w:type="dxa"/>
            <w:vMerge/>
          </w:tcPr>
          <w:p w:rsidR="00B120CB" w:rsidRDefault="00B120CB"/>
        </w:tc>
        <w:tc>
          <w:tcPr>
            <w:tcW w:w="765" w:type="dxa"/>
            <w:vMerge/>
          </w:tcPr>
          <w:p w:rsidR="00B120CB" w:rsidRDefault="00B120CB"/>
        </w:tc>
        <w:tc>
          <w:tcPr>
            <w:tcW w:w="1654" w:type="dxa"/>
          </w:tcPr>
          <w:p w:rsidR="00B120CB" w:rsidRDefault="00D86DE0">
            <w:r>
              <w:rPr>
                <w:rFonts w:hint="eastAsia"/>
              </w:rPr>
              <w:t>向业主提供英文手册</w:t>
            </w:r>
          </w:p>
        </w:tc>
        <w:tc>
          <w:tcPr>
            <w:tcW w:w="1420" w:type="dxa"/>
          </w:tcPr>
          <w:p w:rsidR="00B120CB" w:rsidRDefault="00D86DE0">
            <w:r>
              <w:rPr>
                <w:rFonts w:hint="eastAsia"/>
              </w:rPr>
              <w:t>提供</w:t>
            </w:r>
          </w:p>
        </w:tc>
        <w:tc>
          <w:tcPr>
            <w:tcW w:w="4262" w:type="dxa"/>
            <w:gridSpan w:val="3"/>
          </w:tcPr>
          <w:p w:rsidR="00B120CB" w:rsidRDefault="00B120CB"/>
        </w:tc>
      </w:tr>
      <w:tr w:rsidR="00B120CB">
        <w:tc>
          <w:tcPr>
            <w:tcW w:w="421" w:type="dxa"/>
          </w:tcPr>
          <w:p w:rsidR="00B120CB" w:rsidRDefault="00D86DE0">
            <w:r>
              <w:rPr>
                <w:rFonts w:hint="eastAsia"/>
              </w:rPr>
              <w:t>5</w:t>
            </w:r>
          </w:p>
        </w:tc>
        <w:tc>
          <w:tcPr>
            <w:tcW w:w="765" w:type="dxa"/>
          </w:tcPr>
          <w:p w:rsidR="00B120CB" w:rsidRDefault="00D86DE0">
            <w:r>
              <w:rPr>
                <w:rFonts w:hint="eastAsia"/>
              </w:rPr>
              <w:t>管道</w:t>
            </w:r>
          </w:p>
        </w:tc>
        <w:tc>
          <w:tcPr>
            <w:tcW w:w="1654" w:type="dxa"/>
          </w:tcPr>
          <w:p w:rsidR="00B120CB" w:rsidRDefault="00D86DE0">
            <w:r>
              <w:rPr>
                <w:rFonts w:hint="eastAsia"/>
              </w:rPr>
              <w:t>重型</w:t>
            </w:r>
            <w:r>
              <w:rPr>
                <w:rFonts w:hint="eastAsia"/>
              </w:rPr>
              <w:t xml:space="preserve"> 75mm</w:t>
            </w:r>
            <w:r>
              <w:rPr>
                <w:rFonts w:hint="eastAsia"/>
              </w:rPr>
              <w:t>直径</w:t>
            </w:r>
            <w:r>
              <w:rPr>
                <w:rFonts w:hint="eastAsia"/>
              </w:rPr>
              <w:t>HDPE</w:t>
            </w:r>
            <w:r>
              <w:rPr>
                <w:rFonts w:hint="eastAsia"/>
              </w:rPr>
              <w:t>软管，提供联轴器连接备件。</w:t>
            </w:r>
          </w:p>
        </w:tc>
        <w:tc>
          <w:tcPr>
            <w:tcW w:w="1420" w:type="dxa"/>
          </w:tcPr>
          <w:p w:rsidR="00B120CB" w:rsidRDefault="00D86DE0">
            <w:r>
              <w:rPr>
                <w:rFonts w:hint="eastAsia"/>
              </w:rPr>
              <w:t>300</w:t>
            </w:r>
          </w:p>
        </w:tc>
        <w:tc>
          <w:tcPr>
            <w:tcW w:w="4262" w:type="dxa"/>
            <w:gridSpan w:val="3"/>
          </w:tcPr>
          <w:p w:rsidR="00B120CB" w:rsidRDefault="00B120CB"/>
        </w:tc>
      </w:tr>
      <w:tr w:rsidR="00B120CB">
        <w:tc>
          <w:tcPr>
            <w:tcW w:w="421" w:type="dxa"/>
          </w:tcPr>
          <w:p w:rsidR="00B120CB" w:rsidRDefault="00D86DE0">
            <w:r>
              <w:rPr>
                <w:rFonts w:hint="eastAsia"/>
              </w:rPr>
              <w:lastRenderedPageBreak/>
              <w:t>6</w:t>
            </w:r>
          </w:p>
        </w:tc>
        <w:tc>
          <w:tcPr>
            <w:tcW w:w="2419" w:type="dxa"/>
            <w:gridSpan w:val="2"/>
          </w:tcPr>
          <w:p w:rsidR="00B120CB" w:rsidRDefault="00D86DE0">
            <w:r>
              <w:rPr>
                <w:noProof/>
              </w:rPr>
              <w:drawing>
                <wp:inline distT="0" distB="0" distL="114300" distR="114300">
                  <wp:extent cx="1398270" cy="1459865"/>
                  <wp:effectExtent l="0" t="0" r="11430" b="698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8270" cy="145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0" w:type="dxa"/>
          </w:tcPr>
          <w:p w:rsidR="00B120CB" w:rsidRDefault="00D86DE0">
            <w:r>
              <w:rPr>
                <w:noProof/>
              </w:rPr>
              <w:drawing>
                <wp:inline distT="0" distB="0" distL="114300" distR="114300">
                  <wp:extent cx="763270" cy="889635"/>
                  <wp:effectExtent l="0" t="0" r="17780" b="571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889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20CB" w:rsidRDefault="00D86DE0">
            <w:r>
              <w:rPr>
                <w:noProof/>
              </w:rPr>
              <w:drawing>
                <wp:inline distT="0" distB="0" distL="114300" distR="114300">
                  <wp:extent cx="764540" cy="511175"/>
                  <wp:effectExtent l="0" t="0" r="16510" b="317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540" cy="51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2" w:type="dxa"/>
            <w:gridSpan w:val="3"/>
          </w:tcPr>
          <w:p w:rsidR="00B120CB" w:rsidRDefault="00B120CB"/>
        </w:tc>
      </w:tr>
    </w:tbl>
    <w:p w:rsidR="00B120CB" w:rsidRDefault="00B120CB"/>
    <w:sectPr w:rsidR="00B120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32F0D93"/>
    <w:rsid w:val="00B120CB"/>
    <w:rsid w:val="00D86DE0"/>
    <w:rsid w:val="432F0D93"/>
    <w:rsid w:val="57F53E95"/>
    <w:rsid w:val="6D535020"/>
    <w:rsid w:val="7717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1D2BB8"/>
  <w15:docId w15:val="{9411DCA8-FE67-403F-BE9D-FCAFE38A2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101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贾晓玉</cp:lastModifiedBy>
  <cp:revision>2</cp:revision>
  <dcterms:created xsi:type="dcterms:W3CDTF">2018-08-27T01:50:00Z</dcterms:created>
  <dcterms:modified xsi:type="dcterms:W3CDTF">2018-08-27T09:23:00Z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