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Chars="0" w:firstLine="1606" w:firstLineChars="500"/>
        <w:textAlignment w:val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山东如悦医疗科技有限公司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鞋柜更衣厨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采购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项目询价单</w:t>
      </w:r>
    </w:p>
    <w:p>
      <w:pPr>
        <w:spacing w:line="276" w:lineRule="auto"/>
        <w:jc w:val="left"/>
        <w:rPr>
          <w:rFonts w:cs="宋体" w:asciiTheme="minorEastAsia" w:hAnsiTheme="minorEastAsia"/>
          <w:b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FF0000"/>
          <w:kern w:val="0"/>
          <w:sz w:val="24"/>
          <w:szCs w:val="24"/>
        </w:rPr>
        <w:t>报价须知：</w:t>
      </w:r>
    </w:p>
    <w:p>
      <w:pPr>
        <w:spacing w:line="276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1、报价单必须填写完整，供应商所报价格：含人工费、运输费、税金、保险、检验等为完成本项目所需一切费用；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line="276" w:lineRule="auto"/>
        <w:jc w:val="lef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2、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投标单位报价前须到现场勘查，请提前与本询价单中技术咨询联系人联系进行现场踏勘</w:t>
      </w:r>
      <w:r>
        <w:rPr>
          <w:rFonts w:hint="eastAsia" w:cs="宋体" w:asciiTheme="minorEastAsia" w:hAnsiTheme="minorEastAsia"/>
          <w:bCs/>
          <w:sz w:val="24"/>
          <w:szCs w:val="24"/>
        </w:rPr>
        <w:t>。</w:t>
      </w:r>
    </w:p>
    <w:p>
      <w:pPr>
        <w:spacing w:line="276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3、报价资料袋内资料明细：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报价明细单、投标人授权书、供应商公司最新年检企业法人营业执照（三证合一版）复印件各一份、资质、售后服务承诺等。上述材料必须加盖报价单位公章，所有资料装订成册；</w:t>
      </w:r>
    </w:p>
    <w:p>
      <w:pPr>
        <w:spacing w:line="276" w:lineRule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4、封口处加盖供应商公章，封皮上写明项目编号、项目名称、供应商全称等相关信息。</w:t>
      </w:r>
    </w:p>
    <w:p>
      <w:pPr>
        <w:spacing w:line="276" w:lineRule="auto"/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5、请于</w:t>
      </w:r>
      <w:r>
        <w:rPr>
          <w:rFonts w:cs="宋体" w:asciiTheme="minorEastAsia" w:hAnsiTheme="minorEastAsia"/>
          <w:color w:val="FF0000"/>
          <w:kern w:val="0"/>
          <w:sz w:val="24"/>
          <w:szCs w:val="24"/>
        </w:rPr>
        <w:t>201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8年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  <w:lang w:val="en-US" w:eastAsia="zh-CN"/>
        </w:rPr>
        <w:t>24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  <w:lang w:eastAsia="zh-CN"/>
        </w:rPr>
        <w:t>上午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</w:rPr>
        <w:t>：</w:t>
      </w:r>
      <w:r>
        <w:rPr>
          <w:rFonts w:hint="eastAsia" w:cs="宋体" w:asciiTheme="minorEastAsia" w:hAnsiTheme="minorEastAsia"/>
          <w:color w:val="FF0000"/>
          <w:kern w:val="0"/>
          <w:sz w:val="24"/>
          <w:szCs w:val="24"/>
          <w:u w:val="single"/>
        </w:rPr>
        <w:t>0</w:t>
      </w:r>
      <w:r>
        <w:rPr>
          <w:rFonts w:cs="宋体" w:asciiTheme="minorEastAsia" w:hAnsiTheme="minorEastAsia"/>
          <w:color w:val="FF0000"/>
          <w:kern w:val="0"/>
          <w:sz w:val="24"/>
          <w:szCs w:val="24"/>
          <w:u w:val="single"/>
        </w:rPr>
        <w:t>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点前送达或者邮寄至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山东如悦医疗科技有限公司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招标办。地址：山东省滨州市高新技术产业开发区新二路</w:t>
      </w: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号，联系人：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工，电话：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13685431626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，邮箱</w:t>
      </w:r>
      <w:r>
        <w:rPr>
          <w:rFonts w:cs="宋体" w:asciiTheme="minorEastAsia" w:hAnsiTheme="minorEastAsia"/>
          <w:kern w:val="0"/>
          <w:sz w:val="24"/>
          <w:szCs w:val="24"/>
        </w:rPr>
        <w:t>: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lihailei</w:t>
      </w:r>
      <w:r>
        <w:rPr>
          <w:rFonts w:cs="宋体" w:asciiTheme="minorEastAsia" w:hAnsiTheme="minorEastAsia"/>
          <w:kern w:val="0"/>
          <w:sz w:val="24"/>
          <w:szCs w:val="24"/>
        </w:rPr>
        <w:t>@yytex.net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。                       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技术咨询联系人：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宋工1885430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3638</w:t>
      </w:r>
    </w:p>
    <w:p>
      <w:pPr>
        <w:spacing w:line="276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6、特别声明：报价公司严格按照本询价单要求制作报价文件，实在不行的，可另写书面材料，写清楚明了。未尽事宜，按照招标行业通用要求执行。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报价单位（公章）：                            法定授权代表人签字：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614" w:firstLineChars="1500"/>
        <w:jc w:val="both"/>
        <w:textAlignment w:val="auto"/>
        <w:rPr>
          <w:rFonts w:hint="eastAsia" w:cs="宋体" w:asciiTheme="minorEastAsia" w:hAnsiTheme="minorEastAsia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3614" w:firstLineChars="1500"/>
        <w:jc w:val="both"/>
        <w:textAlignment w:val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项目概述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Chars="0"/>
        <w:textAlignment w:val="auto"/>
        <w:rPr>
          <w:rFonts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项目名称：山东如悦医疗科技有限公司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鞋柜更衣厨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采购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Chars="0"/>
        <w:textAlignment w:val="auto"/>
        <w:rPr>
          <w:rFonts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用途：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无尘净化车间员工更衣存放用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三、主要技术要求：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1、材质：304不锈钢，厚度0.6mm;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2、带通风窗；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3、具体样式见图纸。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bidi w:val="0"/>
        <w:adjustRightInd w:val="0"/>
        <w:snapToGrid w:val="0"/>
        <w:spacing w:line="276" w:lineRule="auto"/>
        <w:ind w:left="720" w:leftChars="0" w:hanging="720" w:firstLineChars="0"/>
        <w:rPr>
          <w:rFonts w:hint="eastAsia" w:asciiTheme="minorEastAsia" w:hAnsiTheme="minorEastAsia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/>
          <w:b w:val="0"/>
          <w:bCs/>
          <w:color w:val="000000"/>
          <w:sz w:val="24"/>
          <w:szCs w:val="24"/>
          <w:lang w:eastAsia="zh-CN"/>
        </w:rPr>
        <w:t>报价单</w:t>
      </w:r>
    </w:p>
    <w:tbl>
      <w:tblPr>
        <w:tblStyle w:val="8"/>
        <w:tblpPr w:leftFromText="180" w:rightFromText="180" w:vertAnchor="text" w:horzAnchor="page" w:tblpX="1124" w:tblpY="167"/>
        <w:tblOverlap w:val="never"/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13"/>
        <w:gridCol w:w="1896"/>
        <w:gridCol w:w="654"/>
        <w:gridCol w:w="682"/>
        <w:gridCol w:w="818"/>
        <w:gridCol w:w="996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物料名称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总价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开门更衣厨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980*380*1820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6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更衣橱顶部为平顶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15开门更衣厨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980*380*1870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6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鞋柜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13630*900*700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鞋柜三层侧柜门尺寸为：400*450*190；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2、鞋柜两层侧柜门尺寸为：400*450*300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7677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276" w:lineRule="auto"/>
              <w:jc w:val="both"/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line="276" w:lineRule="auto"/>
        <w:jc w:val="both"/>
        <w:rPr>
          <w:rFonts w:hint="eastAsia" w:asciiTheme="minorEastAsia" w:hAnsiTheme="minorEastAsia"/>
          <w:b w:val="0"/>
          <w:bCs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276" w:lineRule="auto"/>
        <w:rPr>
          <w:rFonts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/>
          <w:sz w:val="24"/>
          <w:szCs w:val="24"/>
          <w:lang w:eastAsia="zh-CN"/>
        </w:rPr>
        <w:t>四</w:t>
      </w:r>
      <w:bookmarkStart w:id="0" w:name="_GoBack"/>
      <w:bookmarkEnd w:id="0"/>
      <w:r>
        <w:rPr>
          <w:rFonts w:hint="eastAsia" w:asciiTheme="minorEastAsia" w:hAnsiTheme="minorEastAsia"/>
          <w:b w:val="0"/>
          <w:bCs/>
          <w:color w:val="000000"/>
          <w:sz w:val="24"/>
          <w:szCs w:val="24"/>
        </w:rPr>
        <w:t>、付款方式：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供货完成经验收合格后，开具全额增值税专用发票付总价款的</w:t>
      </w: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90</w:t>
      </w:r>
      <w:r>
        <w:rPr>
          <w:rFonts w:asciiTheme="minorEastAsia" w:hAnsiTheme="minorEastAsia"/>
          <w:b w:val="0"/>
          <w:bCs/>
          <w:sz w:val="24"/>
          <w:szCs w:val="24"/>
        </w:rPr>
        <w:t>%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；余10</w:t>
      </w:r>
      <w:r>
        <w:rPr>
          <w:rFonts w:asciiTheme="minorEastAsia" w:hAnsiTheme="minorEastAsia"/>
          <w:b w:val="0"/>
          <w:bCs/>
          <w:sz w:val="24"/>
          <w:szCs w:val="24"/>
        </w:rPr>
        <w:t>%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作为质保金，自交付使用之日起满一年无质量问题一个月内无息付清。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276" w:lineRule="auto"/>
        <w:rPr>
          <w:rFonts w:asciiTheme="minorEastAsia" w:hAnsiTheme="minorEastAsia" w:eastAsiaTheme="minorEastAsia"/>
          <w:b w:val="0"/>
          <w:bCs/>
          <w:color w:val="00000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FF0000"/>
          <w:sz w:val="24"/>
          <w:szCs w:val="24"/>
          <w:highlight w:val="yellow"/>
        </w:rPr>
        <w:t>（如不响应，可做偏离，请报价单位注明付款方式！）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ind w:firstLine="6480" w:firstLineChars="2700"/>
        <w:jc w:val="both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山东如悦医疗科技有限公司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招标办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400" w:lineRule="exact"/>
        <w:jc w:val="center"/>
        <w:rPr>
          <w:rFonts w:hint="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                   2018年12月21日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9F6963"/>
    <w:multiLevelType w:val="singleLevel"/>
    <w:tmpl w:val="C09F69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C35712"/>
    <w:multiLevelType w:val="multilevel"/>
    <w:tmpl w:val="13C35712"/>
    <w:lvl w:ilvl="0" w:tentative="0">
      <w:start w:val="1"/>
      <w:numFmt w:val="decimal"/>
      <w:pStyle w:val="19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pStyle w:val="18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97FE4"/>
    <w:multiLevelType w:val="multilevel"/>
    <w:tmpl w:val="1B497FE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39EF"/>
    <w:rsid w:val="00004167"/>
    <w:rsid w:val="0002266B"/>
    <w:rsid w:val="000228BF"/>
    <w:rsid w:val="00023488"/>
    <w:rsid w:val="00030C82"/>
    <w:rsid w:val="00031E51"/>
    <w:rsid w:val="00053AB1"/>
    <w:rsid w:val="00056262"/>
    <w:rsid w:val="000874B2"/>
    <w:rsid w:val="000A3846"/>
    <w:rsid w:val="000B312B"/>
    <w:rsid w:val="000B6E73"/>
    <w:rsid w:val="000E48FA"/>
    <w:rsid w:val="000F6EE1"/>
    <w:rsid w:val="001160F2"/>
    <w:rsid w:val="00117C1D"/>
    <w:rsid w:val="00120764"/>
    <w:rsid w:val="001233BA"/>
    <w:rsid w:val="0019301B"/>
    <w:rsid w:val="001A78EE"/>
    <w:rsid w:val="001B4F00"/>
    <w:rsid w:val="001D6930"/>
    <w:rsid w:val="001E496C"/>
    <w:rsid w:val="001E7291"/>
    <w:rsid w:val="0022030C"/>
    <w:rsid w:val="00222732"/>
    <w:rsid w:val="00240E92"/>
    <w:rsid w:val="0024350E"/>
    <w:rsid w:val="00254031"/>
    <w:rsid w:val="00262BA1"/>
    <w:rsid w:val="00270FEA"/>
    <w:rsid w:val="0028348F"/>
    <w:rsid w:val="0029158E"/>
    <w:rsid w:val="00293B8B"/>
    <w:rsid w:val="002C3FEC"/>
    <w:rsid w:val="002C632A"/>
    <w:rsid w:val="002D4A59"/>
    <w:rsid w:val="002E2248"/>
    <w:rsid w:val="002E6CE0"/>
    <w:rsid w:val="002F30B5"/>
    <w:rsid w:val="002F7D9F"/>
    <w:rsid w:val="00325D52"/>
    <w:rsid w:val="00336238"/>
    <w:rsid w:val="00340E22"/>
    <w:rsid w:val="003665DF"/>
    <w:rsid w:val="003717D4"/>
    <w:rsid w:val="00391A1B"/>
    <w:rsid w:val="003A19C0"/>
    <w:rsid w:val="003A2F1B"/>
    <w:rsid w:val="003B3B5E"/>
    <w:rsid w:val="003D3C56"/>
    <w:rsid w:val="003E2931"/>
    <w:rsid w:val="003E50FF"/>
    <w:rsid w:val="003E6BC6"/>
    <w:rsid w:val="003F6389"/>
    <w:rsid w:val="00400194"/>
    <w:rsid w:val="00411BEF"/>
    <w:rsid w:val="00423B4C"/>
    <w:rsid w:val="00425D9D"/>
    <w:rsid w:val="00433403"/>
    <w:rsid w:val="0043762F"/>
    <w:rsid w:val="004703F8"/>
    <w:rsid w:val="004733F2"/>
    <w:rsid w:val="00480B64"/>
    <w:rsid w:val="00487CC7"/>
    <w:rsid w:val="004B0D88"/>
    <w:rsid w:val="004B30B2"/>
    <w:rsid w:val="004D253E"/>
    <w:rsid w:val="004E17DB"/>
    <w:rsid w:val="004E3E10"/>
    <w:rsid w:val="004F492D"/>
    <w:rsid w:val="00503989"/>
    <w:rsid w:val="005058DB"/>
    <w:rsid w:val="005332F7"/>
    <w:rsid w:val="00540101"/>
    <w:rsid w:val="00540301"/>
    <w:rsid w:val="00541F32"/>
    <w:rsid w:val="0055661D"/>
    <w:rsid w:val="005575E8"/>
    <w:rsid w:val="0056087E"/>
    <w:rsid w:val="00560FCE"/>
    <w:rsid w:val="00562E64"/>
    <w:rsid w:val="005A0127"/>
    <w:rsid w:val="005C019B"/>
    <w:rsid w:val="005C155A"/>
    <w:rsid w:val="005C2DA9"/>
    <w:rsid w:val="005C70FF"/>
    <w:rsid w:val="005D66B7"/>
    <w:rsid w:val="005E0507"/>
    <w:rsid w:val="005F153B"/>
    <w:rsid w:val="005F5FD9"/>
    <w:rsid w:val="00602D34"/>
    <w:rsid w:val="0060308E"/>
    <w:rsid w:val="006071B4"/>
    <w:rsid w:val="00615694"/>
    <w:rsid w:val="00617A9F"/>
    <w:rsid w:val="00634823"/>
    <w:rsid w:val="0063758C"/>
    <w:rsid w:val="00643B65"/>
    <w:rsid w:val="00650DFC"/>
    <w:rsid w:val="00655375"/>
    <w:rsid w:val="0068493D"/>
    <w:rsid w:val="00696953"/>
    <w:rsid w:val="006B60AE"/>
    <w:rsid w:val="006C1897"/>
    <w:rsid w:val="006D3532"/>
    <w:rsid w:val="006E15C2"/>
    <w:rsid w:val="006E3A69"/>
    <w:rsid w:val="006E43FB"/>
    <w:rsid w:val="006E611F"/>
    <w:rsid w:val="006E7CDE"/>
    <w:rsid w:val="006F0A0E"/>
    <w:rsid w:val="006F7988"/>
    <w:rsid w:val="00702DAA"/>
    <w:rsid w:val="00703491"/>
    <w:rsid w:val="007304F6"/>
    <w:rsid w:val="00732C2B"/>
    <w:rsid w:val="007739C8"/>
    <w:rsid w:val="00774666"/>
    <w:rsid w:val="00784DB2"/>
    <w:rsid w:val="00790B35"/>
    <w:rsid w:val="00793C22"/>
    <w:rsid w:val="007A0E07"/>
    <w:rsid w:val="007A4B04"/>
    <w:rsid w:val="007B36D4"/>
    <w:rsid w:val="007C3CE3"/>
    <w:rsid w:val="007C566F"/>
    <w:rsid w:val="007C784D"/>
    <w:rsid w:val="007D0960"/>
    <w:rsid w:val="0080251C"/>
    <w:rsid w:val="00812C69"/>
    <w:rsid w:val="00813B2D"/>
    <w:rsid w:val="00816749"/>
    <w:rsid w:val="0082565A"/>
    <w:rsid w:val="00834DF1"/>
    <w:rsid w:val="008427BD"/>
    <w:rsid w:val="008459E9"/>
    <w:rsid w:val="00864A69"/>
    <w:rsid w:val="00896ED0"/>
    <w:rsid w:val="008A3D06"/>
    <w:rsid w:val="008B5549"/>
    <w:rsid w:val="008C2283"/>
    <w:rsid w:val="008E6085"/>
    <w:rsid w:val="008F1107"/>
    <w:rsid w:val="00930003"/>
    <w:rsid w:val="009373C3"/>
    <w:rsid w:val="00941F64"/>
    <w:rsid w:val="0096669C"/>
    <w:rsid w:val="00967761"/>
    <w:rsid w:val="009753A0"/>
    <w:rsid w:val="00977CB6"/>
    <w:rsid w:val="009B478E"/>
    <w:rsid w:val="009C48DE"/>
    <w:rsid w:val="009E2F44"/>
    <w:rsid w:val="009F0FF1"/>
    <w:rsid w:val="009F7664"/>
    <w:rsid w:val="00A34CEC"/>
    <w:rsid w:val="00A42271"/>
    <w:rsid w:val="00A42CF8"/>
    <w:rsid w:val="00A57EE4"/>
    <w:rsid w:val="00A7140D"/>
    <w:rsid w:val="00A730FF"/>
    <w:rsid w:val="00A76E63"/>
    <w:rsid w:val="00A92F24"/>
    <w:rsid w:val="00A94AA2"/>
    <w:rsid w:val="00AA28C0"/>
    <w:rsid w:val="00AD1B42"/>
    <w:rsid w:val="00AD6C59"/>
    <w:rsid w:val="00AD7DE6"/>
    <w:rsid w:val="00B43AD8"/>
    <w:rsid w:val="00B4700F"/>
    <w:rsid w:val="00B6349F"/>
    <w:rsid w:val="00B64646"/>
    <w:rsid w:val="00B7798C"/>
    <w:rsid w:val="00B812E1"/>
    <w:rsid w:val="00B83E7F"/>
    <w:rsid w:val="00BB05BD"/>
    <w:rsid w:val="00BB1F42"/>
    <w:rsid w:val="00BB54E0"/>
    <w:rsid w:val="00BB6410"/>
    <w:rsid w:val="00BC39EF"/>
    <w:rsid w:val="00BC62C3"/>
    <w:rsid w:val="00BD6A54"/>
    <w:rsid w:val="00BE11C7"/>
    <w:rsid w:val="00BE7812"/>
    <w:rsid w:val="00BE79AB"/>
    <w:rsid w:val="00C006F7"/>
    <w:rsid w:val="00C142D7"/>
    <w:rsid w:val="00C15EB8"/>
    <w:rsid w:val="00C256AA"/>
    <w:rsid w:val="00C4542F"/>
    <w:rsid w:val="00C5176B"/>
    <w:rsid w:val="00C5233E"/>
    <w:rsid w:val="00C648EB"/>
    <w:rsid w:val="00C8774B"/>
    <w:rsid w:val="00C918B8"/>
    <w:rsid w:val="00C93501"/>
    <w:rsid w:val="00C95203"/>
    <w:rsid w:val="00CC54FA"/>
    <w:rsid w:val="00CC762E"/>
    <w:rsid w:val="00D00EAD"/>
    <w:rsid w:val="00D014DA"/>
    <w:rsid w:val="00D06DD1"/>
    <w:rsid w:val="00D11930"/>
    <w:rsid w:val="00D24C54"/>
    <w:rsid w:val="00D34ABE"/>
    <w:rsid w:val="00D40BBA"/>
    <w:rsid w:val="00D43A78"/>
    <w:rsid w:val="00D46EC7"/>
    <w:rsid w:val="00D624CC"/>
    <w:rsid w:val="00D63F31"/>
    <w:rsid w:val="00D73169"/>
    <w:rsid w:val="00D81389"/>
    <w:rsid w:val="00D81A20"/>
    <w:rsid w:val="00D81F46"/>
    <w:rsid w:val="00D969EC"/>
    <w:rsid w:val="00DA251B"/>
    <w:rsid w:val="00DF0B4B"/>
    <w:rsid w:val="00DF1A21"/>
    <w:rsid w:val="00E01318"/>
    <w:rsid w:val="00E110EB"/>
    <w:rsid w:val="00E23788"/>
    <w:rsid w:val="00E23D10"/>
    <w:rsid w:val="00E2785E"/>
    <w:rsid w:val="00E27BA7"/>
    <w:rsid w:val="00E51A3D"/>
    <w:rsid w:val="00E67365"/>
    <w:rsid w:val="00E76B9C"/>
    <w:rsid w:val="00E82CA2"/>
    <w:rsid w:val="00E83D0F"/>
    <w:rsid w:val="00E84ED6"/>
    <w:rsid w:val="00E85788"/>
    <w:rsid w:val="00EA01E3"/>
    <w:rsid w:val="00EA30E9"/>
    <w:rsid w:val="00EA33FB"/>
    <w:rsid w:val="00EB06E1"/>
    <w:rsid w:val="00EB2649"/>
    <w:rsid w:val="00ED39F9"/>
    <w:rsid w:val="00EE1C94"/>
    <w:rsid w:val="00EE3E57"/>
    <w:rsid w:val="00F20B19"/>
    <w:rsid w:val="00F238E0"/>
    <w:rsid w:val="00F51D1B"/>
    <w:rsid w:val="00F91E10"/>
    <w:rsid w:val="00F94C89"/>
    <w:rsid w:val="00FA4BB0"/>
    <w:rsid w:val="00FB5FEC"/>
    <w:rsid w:val="00FD102D"/>
    <w:rsid w:val="00FD4D79"/>
    <w:rsid w:val="00FF0136"/>
    <w:rsid w:val="00FF1AFE"/>
    <w:rsid w:val="00FF36B9"/>
    <w:rsid w:val="00FF36CF"/>
    <w:rsid w:val="00FF65CF"/>
    <w:rsid w:val="04A56700"/>
    <w:rsid w:val="0AFE2AE4"/>
    <w:rsid w:val="18AE3701"/>
    <w:rsid w:val="22E76C7E"/>
    <w:rsid w:val="2BAD712C"/>
    <w:rsid w:val="2D852FAD"/>
    <w:rsid w:val="35CD3FE5"/>
    <w:rsid w:val="3FC8484B"/>
    <w:rsid w:val="40695B70"/>
    <w:rsid w:val="42DA62A3"/>
    <w:rsid w:val="44A01F35"/>
    <w:rsid w:val="495D6E4B"/>
    <w:rsid w:val="49F97604"/>
    <w:rsid w:val="55DB0C44"/>
    <w:rsid w:val="5E7D6CC9"/>
    <w:rsid w:val="5FE21BB3"/>
    <w:rsid w:val="6433629B"/>
    <w:rsid w:val="653A005A"/>
    <w:rsid w:val="6B72420E"/>
    <w:rsid w:val="744F73AB"/>
    <w:rsid w:val="7D2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 w:eastAsia="宋体" w:cs="Times New Roman"/>
      <w:kern w:val="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6"/>
    <w:link w:val="2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段 Char"/>
    <w:basedOn w:val="6"/>
    <w:link w:val="16"/>
    <w:qFormat/>
    <w:uiPriority w:val="0"/>
    <w:rPr>
      <w:rFonts w:ascii="宋体"/>
    </w:rPr>
  </w:style>
  <w:style w:type="paragraph" w:customStyle="1" w:styleId="16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18">
    <w:name w:val="一级条标题"/>
    <w:next w:val="16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章标题"/>
    <w:next w:val="16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318</Words>
  <Characters>1819</Characters>
  <Lines>15</Lines>
  <Paragraphs>4</Paragraphs>
  <TotalTime>1</TotalTime>
  <ScaleCrop>false</ScaleCrop>
  <LinksUpToDate>false</LinksUpToDate>
  <CharactersWithSpaces>2133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2014-04-16T00:48:00Z</dcterms:created>
  <dc:creator>Lenovo User</dc:creator>
  <cp:lastModifiedBy>李海磊</cp:lastModifiedBy>
  <dcterms:modified xsi:type="dcterms:W3CDTF">2018-12-21T08:28:21Z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