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98FF8" w14:textId="0823A6FF" w:rsidR="00A66D4C" w:rsidRDefault="00986FCA">
      <w:r>
        <w:rPr>
          <w:rFonts w:hint="eastAsia"/>
        </w:rPr>
        <w:t>岗位式</w:t>
      </w:r>
    </w:p>
    <w:p w14:paraId="2C883B0B" w14:textId="2569BAC0" w:rsidR="00986FCA" w:rsidRDefault="00986FCA">
      <w:r>
        <w:rPr>
          <w:rFonts w:hint="eastAsia"/>
          <w:noProof/>
        </w:rPr>
        <w:drawing>
          <wp:inline distT="0" distB="0" distL="0" distR="0" wp14:anchorId="22EAA7A4" wp14:editId="3EC1A1D2">
            <wp:extent cx="5274310" cy="62376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a2e8ecaN13c6edc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3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42E19D6" w14:textId="3F5535B6" w:rsidR="00986FCA" w:rsidRDefault="00986FCA">
      <w:r>
        <w:rPr>
          <w:rFonts w:hint="eastAsia"/>
        </w:rPr>
        <w:t>选用机号6</w:t>
      </w:r>
    </w:p>
    <w:p w14:paraId="42FA6BD2" w14:textId="5631721B" w:rsidR="00986FCA" w:rsidRDefault="00986FC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1F354F8" wp14:editId="1B57DADB">
            <wp:extent cx="5274310" cy="145732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轴流风机参数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43"/>
                    <a:stretch/>
                  </pic:blipFill>
                  <pic:spPr bwMode="auto">
                    <a:xfrm>
                      <a:off x="0" y="0"/>
                      <a:ext cx="5274310" cy="145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2B7C88" w14:textId="77777777" w:rsidR="00986FCA" w:rsidRDefault="00986FCA">
      <w:pPr>
        <w:rPr>
          <w:rFonts w:hint="eastAsia"/>
        </w:rPr>
      </w:pPr>
    </w:p>
    <w:sectPr w:rsidR="00986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94"/>
    <w:rsid w:val="00943C94"/>
    <w:rsid w:val="00986FCA"/>
    <w:rsid w:val="00A6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25C0"/>
  <w15:chartTrackingRefBased/>
  <w15:docId w15:val="{21CB0F50-EE67-4760-9C46-293B4BF8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徐一峰</dc:creator>
  <cp:keywords/>
  <dc:description/>
  <cp:lastModifiedBy>徐一峰</cp:lastModifiedBy>
  <cp:revision>2</cp:revision>
  <dcterms:created xsi:type="dcterms:W3CDTF">2018-03-16T00:48:00Z</dcterms:created>
  <dcterms:modified xsi:type="dcterms:W3CDTF">2018-03-16T00:56:00Z</dcterms:modified>
</cp:coreProperties>
</file>