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2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2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 Unicode MS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业务范围</w:t>
            </w:r>
          </w:p>
        </w:tc>
        <w:tc>
          <w:tcPr>
            <w:tcW w:w="62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 Unicode MS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设备名称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2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Arial Unicode MS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highlight w:val="none"/>
              </w:rPr>
              <w:t>煤炭开采业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yellow"/>
              </w:rPr>
              <w:t>岩土工程分析软件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，矿井测风表（高、中、微速）或三合一电子风表，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magenta"/>
              </w:rPr>
              <w:t>光学瓦检仪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magenta"/>
              </w:rPr>
              <w:t>多功能气体测定仪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cyan"/>
              </w:rPr>
              <w:t>便携式有毒有害、可燃气体检测报警仪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，具有测量露天矿台阶坡面角功能的智能测距仪，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cyan"/>
              </w:rPr>
              <w:t>地质罗盘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，防爆数码照相机。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highlight w:val="none"/>
              </w:rPr>
              <w:t>金属、非金属矿</w:t>
            </w:r>
          </w:p>
          <w:p>
            <w:pPr>
              <w:spacing w:line="520" w:lineRule="exact"/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highlight w:val="none"/>
              </w:rPr>
              <w:t>及其他矿采选业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yellow"/>
              </w:rPr>
              <w:t>岩土工程分析软件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magenta"/>
              </w:rPr>
              <w:t>坡度规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cyan"/>
              </w:rPr>
              <w:t>地质罗盘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，风表，风压表。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highlight w:val="none"/>
              </w:rPr>
              <w:t>石油加工业，化学原料、化学品及医药制造业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yellow"/>
              </w:rPr>
              <w:t>火灾、爆炸、扩散定量风险计算分析软件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magenta"/>
              </w:rPr>
              <w:t>测温仪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magenta"/>
              </w:rPr>
              <w:t>测厚仪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cyan"/>
              </w:rPr>
              <w:t>便携式有毒有害、可燃气体检测报警仪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4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highlight w:val="none"/>
              </w:rPr>
              <w:t>金属冶炼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52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red"/>
              </w:rPr>
              <w:t>多功能可燃气体检测报警仪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，有毒气体检测报警仪，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magenta"/>
              </w:rPr>
              <w:t>温、湿度仪，热辐射监测仪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，经纬仪。</w:t>
            </w:r>
          </w:p>
        </w:tc>
      </w:tr>
    </w:tbl>
    <w:p>
      <w:pPr>
        <w:rPr>
          <w:rFonts w:ascii="宋体" w:hAnsi="宋体" w:eastAsia="宋体" w:cs="Times New Roman"/>
          <w:sz w:val="24"/>
          <w:szCs w:val="24"/>
        </w:rPr>
      </w:pPr>
    </w:p>
    <w:p>
      <w:pPr>
        <w:rPr>
          <w:rFonts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通用设备</w:t>
      </w:r>
      <w:r>
        <w:rPr>
          <w:rFonts w:hint="eastAsia" w:ascii="宋体" w:hAnsi="宋体" w:eastAsia="宋体" w:cs="Times New Roman"/>
          <w:sz w:val="24"/>
          <w:szCs w:val="24"/>
        </w:rPr>
        <w:t>包括：</w:t>
      </w:r>
      <w:r>
        <w:rPr>
          <w:rFonts w:ascii="宋体" w:hAnsi="宋体" w:eastAsia="宋体" w:cs="Times New Roman"/>
          <w:sz w:val="24"/>
          <w:szCs w:val="24"/>
        </w:rPr>
        <w:t>计算机、打印机、传真机、复印机、扫描仪、照相机、摄像机、投影仪、碎纸机、录音设备、对讲机、GPS定位仪、激光测距仪、个体防护用品、交通工具等。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hint="default" w:ascii="仿宋_GB2312" w:hAnsi="宋体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宋体" w:eastAsia="仿宋_GB2312" w:cs="Times New Roman"/>
          <w:sz w:val="28"/>
          <w:szCs w:val="28"/>
          <w:highlight w:val="none"/>
          <w:lang w:val="en-US" w:eastAsia="zh-CN"/>
        </w:rPr>
        <w:t>防爆相机，</w:t>
      </w:r>
      <w:r>
        <w:rPr>
          <w:rFonts w:hint="default" w:ascii="仿宋_GB2312" w:hAnsi="宋体" w:eastAsia="仿宋_GB2312" w:cs="Times New Roman"/>
          <w:sz w:val="28"/>
          <w:szCs w:val="28"/>
          <w:highlight w:val="magenta"/>
          <w:lang w:val="en-US" w:eastAsia="zh-CN"/>
        </w:rPr>
        <w:t>防静电服，安全帽，激光测距仪</w:t>
      </w:r>
      <w:r>
        <w:rPr>
          <w:rFonts w:hint="default" w:ascii="仿宋_GB2312" w:hAnsi="宋体" w:eastAsia="仿宋_GB2312" w:cs="Times New Roman"/>
          <w:sz w:val="28"/>
          <w:szCs w:val="28"/>
          <w:highlight w:val="none"/>
          <w:lang w:val="en-US" w:eastAsia="zh-CN"/>
        </w:rPr>
        <w:t>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21801"/>
    <w:rsid w:val="08B60C99"/>
    <w:rsid w:val="25DC359F"/>
    <w:rsid w:val="2B466DF6"/>
    <w:rsid w:val="37921801"/>
    <w:rsid w:val="3D0E29A5"/>
    <w:rsid w:val="442D2A23"/>
    <w:rsid w:val="45EE247D"/>
    <w:rsid w:val="4E3D76B3"/>
    <w:rsid w:val="53563979"/>
    <w:rsid w:val="59DB350B"/>
    <w:rsid w:val="5E782B8E"/>
    <w:rsid w:val="6A0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2019-05-07T08:08:00Z</dcterms:created>
  <dc:creator>Administrator</dc:creator>
  <cp:lastModifiedBy>Administrator</cp:lastModifiedBy>
  <dcterms:modified xsi:type="dcterms:W3CDTF">2019-06-19T08:30:13Z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