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4F3F3"/>
        <w:spacing w:before="225" w:beforeAutospacing="0" w:after="0" w:afterAutospacing="0" w:line="280" w:lineRule="atLeast"/>
        <w:ind w:left="0" w:right="0" w:firstLine="420"/>
        <w:jc w:val="left"/>
        <w:rPr>
          <w:rFonts w:ascii="微软雅黑" w:hAnsi="微软雅黑" w:eastAsia="微软雅黑" w:cs="微软雅黑"/>
          <w:b w:val="0"/>
          <w:i w:val="0"/>
          <w:caps w:val="0"/>
          <w:color w:val="333333"/>
          <w:spacing w:val="0"/>
          <w:sz w:val="19"/>
          <w:szCs w:val="19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sz w:val="19"/>
          <w:szCs w:val="19"/>
          <w:shd w:val="clear" w:fill="F4F3F3"/>
        </w:rPr>
        <w:t>★1、符合GB/T 24689.2-2009植物保护机械 频振式杀虫灯标准，(必须提供符合GB/T 24689.2-2009国家标准的国家农机具质量监督检验中心出具的2013年或2013年后检验报告)；★2、灯管标定功率：15W，整灯功率：≤35W；频振灯管T8或T9，长度420＋２－１㎜；3、绝缘电阻：≥2.5MΩ；4、工作电压：DC12V；蓄电池：DC12V/24Ah免维护；5、灯体高度：2200㎜；6、太阳能电池组件材质：单晶硅，太阳能电池板功率:≥40Wp；★7、诱集害虫撞击面积：≥0.15㎡；8、灯管启动时间：≤5s；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4F3F3"/>
        <w:spacing w:before="225" w:beforeAutospacing="0" w:after="0" w:afterAutospacing="0" w:line="280" w:lineRule="atLeast"/>
        <w:ind w:left="0" w:right="0" w:firstLine="420"/>
        <w:jc w:val="left"/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0"/>
          <w:sz w:val="19"/>
          <w:szCs w:val="19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sz w:val="19"/>
          <w:szCs w:val="19"/>
          <w:shd w:val="clear" w:fill="F4F3F3"/>
        </w:rPr>
        <w:t>9、电网电压：2300V±115V；10、绝缘柱：瞬间耐高温，耐腐蚀、耐高压性能，雨天高压电网连续放电30min,绝缘柱无炭化现象；11、雨天自动保护：当湿度大于95%RH，频振灯能进入自动保护状态，当湿度不大于95%RH时，即可自动恢复工作；12、单灯控制半径：农田区不小于120m，果园不小于80m；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4F3F3"/>
        <w:spacing w:before="225" w:beforeAutospacing="0" w:after="0" w:afterAutospacing="0" w:line="280" w:lineRule="atLeast"/>
        <w:ind w:left="0" w:right="0" w:firstLine="420"/>
        <w:jc w:val="left"/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0"/>
          <w:sz w:val="19"/>
          <w:szCs w:val="19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sz w:val="19"/>
          <w:szCs w:val="19"/>
          <w:shd w:val="clear" w:fill="F4F3F3"/>
        </w:rPr>
        <w:t>★13、高压电网采用耐弧镀膜材料，直径0.6mm，双阳螺旋绕制，中间无接头；14、工作时不得有电弧现象；15、高压电网保护措施：安全电流≤10 mA；16、根据白天黑夜智能控制充放电及开关灯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4F3F3"/>
        <w:spacing w:before="225" w:beforeAutospacing="0" w:after="0" w:afterAutospacing="0" w:line="280" w:lineRule="atLeast"/>
        <w:ind w:left="0" w:right="0" w:firstLine="420"/>
        <w:jc w:val="left"/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0"/>
          <w:sz w:val="19"/>
          <w:szCs w:val="19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sz w:val="19"/>
          <w:szCs w:val="19"/>
          <w:shd w:val="clear" w:fill="F4F3F3"/>
        </w:rPr>
        <w:t>★17、非生产厂家报价时必须提供生产厂家的质量保证承诺函原件。★18、产品为成熟产品，必须提供广西区农业厅应用证明；</w:t>
      </w:r>
    </w:p>
    <w:p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sz w:val="19"/>
          <w:szCs w:val="19"/>
          <w:shd w:val="clear" w:fill="F4F3F3"/>
        </w:rPr>
        <w:t>★17、非生产厂家报价时必须提供生产厂家的质量保证承诺函原件。★18、产品为成熟产品，必须提供广西区农业厅应用证明；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default"/>
    <w:sig w:usb0="E0002EFF" w:usb1="C0007843" w:usb2="00000009" w:usb3="00000000" w:csb0="400001FF" w:csb1="FFFF0000"/>
  </w:font>
  <w:font w:name="微软雅黑">
    <w:panose1 w:val="020B0503020204020204"/>
    <w:charset w:val="86"/>
    <w:family w:val="auto"/>
    <w:pitch w:val="default"/>
    <w:sig w:usb0="80000287" w:usb1="28CF3C50" w:usb2="00000016" w:usb3="00000000" w:csb0="0004001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？？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Verdana">
    <w:panose1 w:val="020B0604030504040204"/>
    <w:charset w:val="00"/>
    <w:family w:val="swiss"/>
    <w:pitch w:val="default"/>
    <w:sig w:usb0="A10006FF" w:usb1="4000205B" w:usb2="0000001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华文新魏">
    <w:altName w:val="宋体"/>
    <w:panose1 w:val="02010800040101010101"/>
    <w:charset w:val="86"/>
    <w:family w:val="auto"/>
    <w:pitch w:val="default"/>
    <w:sig w:usb0="00000000" w:usb1="00000000" w:usb2="00000010" w:usb3="00000000" w:csb0="00040000" w:csb1="00000000"/>
  </w:font>
  <w:font w:name="华文行楷">
    <w:altName w:val="微软雅黑"/>
    <w:panose1 w:val="02010800040101010101"/>
    <w:charset w:val="86"/>
    <w:family w:val="auto"/>
    <w:pitch w:val="default"/>
    <w:sig w:usb0="00000000" w:usb1="00000000" w:usb2="00000010" w:usb3="00000000" w:csb0="00040000" w:csb1="00000000"/>
  </w:font>
  <w:font w:name="隶书">
    <w:altName w:val="微软雅黑"/>
    <w:panose1 w:val="02010509060101010101"/>
    <w:charset w:val="86"/>
    <w:family w:val="modern"/>
    <w:pitch w:val="default"/>
    <w:sig w:usb0="00000000" w:usb1="00000000" w:usb2="00000010" w:usb3="00000000" w:csb0="00040000" w:csb1="00000000"/>
  </w:font>
  <w:font w:name="Arial Black">
    <w:panose1 w:val="020B0A04020102020204"/>
    <w:charset w:val="00"/>
    <w:family w:val="swiss"/>
    <w:pitch w:val="default"/>
    <w:sig w:usb0="A00002AF" w:usb1="400078FB" w:usb2="00000000" w:usb3="00000000" w:csb0="6000009F" w:csb1="DFD70000"/>
  </w:font>
  <w:font w:name="金山简黑体">
    <w:altName w:val="宋体"/>
    <w:panose1 w:val="02010609000101010101"/>
    <w:charset w:val="86"/>
    <w:family w:val="modern"/>
    <w:pitch w:val="default"/>
    <w:sig w:usb0="00000000" w:usb1="00000000" w:usb2="00000010" w:usb3="00000000" w:csb0="00040000" w:csb1="00000000"/>
  </w:font>
  <w:font w:name="方正仿宋简体">
    <w:altName w:val="Arial"/>
    <w:panose1 w:val="020B0604020202020204"/>
    <w:charset w:val="00"/>
    <w:family w:val="auto"/>
    <w:pitch w:val="default"/>
    <w:sig w:usb0="00000000" w:usb1="00000000" w:usb2="00000000" w:usb3="00000000" w:csb0="00040001" w:csb1="00000000"/>
  </w:font>
  <w:font w:name="新宋体">
    <w:panose1 w:val="02010609030101010101"/>
    <w:charset w:val="86"/>
    <w:family w:val="modern"/>
    <w:pitch w:val="default"/>
    <w:sig w:usb0="00000003" w:usb1="288F0000" w:usb2="00000006" w:usb3="00000000" w:csb0="00040001" w:csb1="00000000"/>
  </w:font>
  <w:font w:name="MS Gothic">
    <w:panose1 w:val="020B0609070205080204"/>
    <w:charset w:val="80"/>
    <w:family w:val="modern"/>
    <w:pitch w:val="default"/>
    <w:sig w:usb0="E00002FF" w:usb1="6AC7FDFB" w:usb2="08000012" w:usb3="00000000" w:csb0="4002009F" w:csb1="DFD70000"/>
  </w:font>
  <w:font w:name="Helvetica">
    <w:altName w:val="Arial"/>
    <w:panose1 w:val="020B0604020202020204"/>
    <w:charset w:val="00"/>
    <w:family w:val="swiss"/>
    <w:pitch w:val="default"/>
    <w:sig w:usb0="00000000" w:usb1="00000000" w:usb2="00000009" w:usb3="00000000" w:csb0="000001FF" w:csb1="00000000"/>
  </w:font>
  <w:font w:name="Marlett">
    <w:panose1 w:val="00000000000000000000"/>
    <w:charset w:val="02"/>
    <w:family w:val="auto"/>
    <w:pitch w:val="default"/>
    <w:sig w:usb0="00000000" w:usb1="00000000" w:usb2="00000000" w:usb3="00000000" w:csb0="80000000" w:csb1="00000000"/>
  </w:font>
  <w:font w:name="Shruti">
    <w:altName w:val="Segoe UI Symbol"/>
    <w:panose1 w:val="020B0502040204020203"/>
    <w:charset w:val="00"/>
    <w:family w:val="auto"/>
    <w:pitch w:val="default"/>
    <w:sig w:usb0="00000000" w:usb1="00000000" w:usb2="00000000" w:usb3="00000000" w:csb0="00000001" w:csb1="00000000"/>
  </w:font>
  <w:font w:name="Century Gothic">
    <w:altName w:val="Yu Gothic UI"/>
    <w:panose1 w:val="020B0502020202020204"/>
    <w:charset w:val="00"/>
    <w:family w:val="auto"/>
    <w:pitch w:val="default"/>
    <w:sig w:usb0="00000000" w:usb1="00000000" w:usb2="00000000" w:usb3="00000000" w:csb0="2000009F" w:csb1="DFD70000"/>
  </w:font>
  <w:font w:name="AmdtSymbols">
    <w:altName w:val="Sitka Text"/>
    <w:panose1 w:val="02000500000000020004"/>
    <w:charset w:val="00"/>
    <w:family w:val="auto"/>
    <w:pitch w:val="default"/>
    <w:sig w:usb0="00000000" w:usb1="00000000" w:usb2="00000000" w:usb3="00000000" w:csb0="00000001" w:csb1="00000000"/>
  </w:font>
  <w:font w:name="方正大黑简体">
    <w:altName w:val="黑体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方正小标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方正兰亭准黑_GBK">
    <w:altName w:val="黑体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Calibri Light">
    <w:panose1 w:val="020F0302020204030204"/>
    <w:charset w:val="00"/>
    <w:family w:val="auto"/>
    <w:pitch w:val="default"/>
    <w:sig w:usb0="E0002AFF" w:usb1="C000247B" w:usb2="00000009" w:usb3="00000000" w:csb0="200001FF" w:csb1="00000000"/>
  </w:font>
  <w:font w:name="Segoe UI Symbol">
    <w:panose1 w:val="020B0502040204020203"/>
    <w:charset w:val="00"/>
    <w:family w:val="auto"/>
    <w:pitch w:val="default"/>
    <w:sig w:usb0="800001E3" w:usb1="1200FFEF" w:usb2="00040000" w:usb3="04000000" w:csb0="00000001" w:csb1="40000000"/>
  </w:font>
  <w:font w:name="Yu Gothic UI">
    <w:panose1 w:val="020B0500000000000000"/>
    <w:charset w:val="80"/>
    <w:family w:val="auto"/>
    <w:pitch w:val="default"/>
    <w:sig w:usb0="E00002FF" w:usb1="2AC7FDFF" w:usb2="00000016" w:usb3="00000000" w:csb0="2002009F" w:csb1="00000000"/>
  </w:font>
  <w:font w:name="Sitka Text">
    <w:panose1 w:val="02000505000000020004"/>
    <w:charset w:val="00"/>
    <w:family w:val="auto"/>
    <w:pitch w:val="default"/>
    <w:sig w:usb0="A00002EF" w:usb1="4000204B" w:usb2="00000000" w:usb3="00000000" w:csb0="2000019F" w:csb1="00000000"/>
  </w:font>
  <w:font w:name="_5b8b_4f53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3F2B1B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4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Office_10.1.0.6135_F1E327BC-269C-435d-A152-05C5408002CA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Administrator</cp:lastModifiedBy>
  <dcterms:modified xsi:type="dcterms:W3CDTF">2016-12-22T08:50:50Z</dcterms:modified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2052-10.1.0.6135</vt:lpwstr>
  </property>
</Properties>
</file>