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9B5" w:rsidRPr="00107BB6" w:rsidRDefault="00255A8F" w:rsidP="00DE5155">
      <w:pPr>
        <w:jc w:val="center"/>
        <w:rPr>
          <w:b/>
          <w:sz w:val="32"/>
        </w:rPr>
      </w:pPr>
      <w:r w:rsidRPr="00107BB6">
        <w:rPr>
          <w:rFonts w:hint="eastAsia"/>
          <w:b/>
          <w:sz w:val="32"/>
        </w:rPr>
        <w:t>光纤</w:t>
      </w:r>
      <w:r w:rsidR="00DE5155" w:rsidRPr="00107BB6">
        <w:rPr>
          <w:rFonts w:hint="eastAsia"/>
          <w:b/>
          <w:sz w:val="32"/>
        </w:rPr>
        <w:t>激光打标机的技术要求</w:t>
      </w:r>
    </w:p>
    <w:p w:rsidR="00CD61F7" w:rsidRDefault="00CD61F7" w:rsidP="00255A8F">
      <w:pPr>
        <w:pStyle w:val="Default"/>
        <w:rPr>
          <w:sz w:val="32"/>
        </w:rPr>
      </w:pPr>
      <w:r>
        <w:rPr>
          <w:rFonts w:hint="eastAsia"/>
          <w:sz w:val="32"/>
        </w:rPr>
        <w:t>1、首先满足附件分公司产品快速永久标识的要求。</w:t>
      </w:r>
    </w:p>
    <w:p w:rsidR="00255A8F" w:rsidRPr="00CD61F7" w:rsidRDefault="00CD61F7" w:rsidP="00255A8F">
      <w:pPr>
        <w:pStyle w:val="Default"/>
        <w:rPr>
          <w:sz w:val="28"/>
        </w:rPr>
      </w:pPr>
      <w:r>
        <w:rPr>
          <w:rFonts w:hint="eastAsia"/>
          <w:sz w:val="32"/>
        </w:rPr>
        <w:t>2</w:t>
      </w:r>
      <w:r w:rsidR="00DE5155" w:rsidRPr="00CD61F7">
        <w:rPr>
          <w:rFonts w:hint="eastAsia"/>
          <w:sz w:val="32"/>
        </w:rPr>
        <w:t>、</w:t>
      </w:r>
      <w:r w:rsidR="00255A8F" w:rsidRPr="00CD61F7">
        <w:rPr>
          <w:rFonts w:hint="eastAsia"/>
          <w:sz w:val="32"/>
        </w:rPr>
        <w:t>具体参数如下表要求：</w:t>
      </w:r>
    </w:p>
    <w:tbl>
      <w:tblPr>
        <w:tblW w:w="8717" w:type="dxa"/>
        <w:tblInd w:w="180" w:type="dxa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196"/>
        <w:gridCol w:w="3485"/>
        <w:gridCol w:w="3036"/>
      </w:tblGrid>
      <w:tr w:rsidR="00255A8F" w:rsidRPr="00CD61F7" w:rsidTr="00CD61F7">
        <w:trPr>
          <w:trHeight w:val="437"/>
        </w:trPr>
        <w:tc>
          <w:tcPr>
            <w:tcW w:w="21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jc w:val="center"/>
              <w:rPr>
                <w:sz w:val="20"/>
                <w:szCs w:val="20"/>
              </w:rPr>
            </w:pPr>
          </w:p>
          <w:p w:rsidR="00255A8F" w:rsidRDefault="00255A8F">
            <w:pPr>
              <w:pStyle w:val="Default"/>
              <w:jc w:val="center"/>
              <w:rPr>
                <w:sz w:val="20"/>
                <w:szCs w:val="20"/>
              </w:rPr>
            </w:pPr>
            <w:r w:rsidRPr="008E5FA9">
              <w:rPr>
                <w:rFonts w:hint="eastAsia"/>
                <w:szCs w:val="20"/>
              </w:rPr>
              <w:t>参数</w:t>
            </w:r>
            <w:r w:rsidRPr="008E5FA9">
              <w:rPr>
                <w:szCs w:val="20"/>
              </w:rPr>
              <w:t xml:space="preserve"> </w:t>
            </w:r>
            <w:r w:rsidRPr="008E5FA9">
              <w:rPr>
                <w:rFonts w:hint="eastAsia"/>
                <w:szCs w:val="20"/>
              </w:rPr>
              <w:t>要求</w:t>
            </w: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输出功率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 xml:space="preserve">10W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激光波长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 xml:space="preserve">1064nm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标配打标范围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>110</w:t>
            </w:r>
            <w:r w:rsidRPr="00CD61F7">
              <w:rPr>
                <w:rFonts w:hint="eastAsia"/>
                <w:sz w:val="28"/>
                <w:szCs w:val="21"/>
              </w:rPr>
              <w:t>×</w:t>
            </w:r>
            <w:r w:rsidRPr="00CD61F7">
              <w:rPr>
                <w:sz w:val="28"/>
                <w:szCs w:val="21"/>
              </w:rPr>
              <w:t xml:space="preserve">110mm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激光雕刻速度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≤</w:t>
            </w:r>
            <w:r w:rsidRPr="00CD61F7">
              <w:rPr>
                <w:sz w:val="28"/>
                <w:szCs w:val="21"/>
              </w:rPr>
              <w:t xml:space="preserve">10000mm/s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单次雕刻深度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≤</w:t>
            </w:r>
            <w:r w:rsidRPr="00CD61F7">
              <w:rPr>
                <w:sz w:val="28"/>
                <w:szCs w:val="21"/>
              </w:rPr>
              <w:t>0.3mm(</w:t>
            </w:r>
            <w:r w:rsidRPr="00CD61F7">
              <w:rPr>
                <w:rFonts w:hint="eastAsia"/>
                <w:sz w:val="28"/>
                <w:szCs w:val="21"/>
              </w:rPr>
              <w:t>视材料而定</w:t>
            </w:r>
            <w:r w:rsidRPr="00CD61F7">
              <w:rPr>
                <w:sz w:val="28"/>
                <w:szCs w:val="21"/>
              </w:rPr>
              <w:t xml:space="preserve">)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最小线宽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 xml:space="preserve">0.001mm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最小字符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 xml:space="preserve">0.15mm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输入电压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 xml:space="preserve">220V,50Hz </w:t>
            </w:r>
          </w:p>
        </w:tc>
      </w:tr>
      <w:tr w:rsidR="00255A8F" w:rsidTr="00CD61F7">
        <w:trPr>
          <w:trHeight w:val="119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3"/>
              </w:rPr>
            </w:pPr>
            <w:r w:rsidRPr="00CD61F7">
              <w:rPr>
                <w:rFonts w:hint="eastAsia"/>
                <w:sz w:val="28"/>
                <w:szCs w:val="23"/>
              </w:rPr>
              <w:t>冷却方式</w:t>
            </w:r>
            <w:r w:rsidRPr="00CD61F7">
              <w:rPr>
                <w:sz w:val="28"/>
                <w:szCs w:val="23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 w:rsidP="00563D2B">
            <w:pPr>
              <w:pStyle w:val="Default"/>
              <w:ind w:firstLineChars="300" w:firstLine="840"/>
              <w:rPr>
                <w:sz w:val="28"/>
                <w:szCs w:val="23"/>
              </w:rPr>
            </w:pPr>
            <w:r w:rsidRPr="00CD61F7">
              <w:rPr>
                <w:rFonts w:hint="eastAsia"/>
                <w:sz w:val="28"/>
                <w:szCs w:val="23"/>
              </w:rPr>
              <w:t>空气冷却</w:t>
            </w:r>
            <w:r w:rsidRPr="00CD61F7">
              <w:rPr>
                <w:sz w:val="28"/>
                <w:szCs w:val="23"/>
              </w:rPr>
              <w:t xml:space="preserve"> </w:t>
            </w:r>
          </w:p>
        </w:tc>
      </w:tr>
      <w:tr w:rsidR="00255A8F" w:rsidTr="00CD61F7">
        <w:trPr>
          <w:trHeight w:val="104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工作温度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sz w:val="28"/>
                <w:szCs w:val="21"/>
              </w:rPr>
              <w:t>0</w:t>
            </w:r>
            <w:r w:rsidRPr="00CD61F7">
              <w:rPr>
                <w:rFonts w:hint="eastAsia"/>
                <w:sz w:val="28"/>
                <w:szCs w:val="21"/>
              </w:rPr>
              <w:t>℃</w:t>
            </w:r>
            <w:r w:rsidRPr="00CD61F7">
              <w:rPr>
                <w:sz w:val="28"/>
                <w:szCs w:val="21"/>
              </w:rPr>
              <w:t>--35</w:t>
            </w:r>
            <w:r w:rsidRPr="00CD61F7">
              <w:rPr>
                <w:rFonts w:hint="eastAsia"/>
                <w:sz w:val="28"/>
                <w:szCs w:val="21"/>
              </w:rPr>
              <w:t>℃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</w:tr>
      <w:tr w:rsidR="00255A8F" w:rsidTr="00CD61F7">
        <w:trPr>
          <w:trHeight w:val="121"/>
        </w:trPr>
        <w:tc>
          <w:tcPr>
            <w:tcW w:w="219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Default="00255A8F">
            <w:pPr>
              <w:pStyle w:val="Default"/>
              <w:rPr>
                <w:rFonts w:cstheme="minorBidi"/>
                <w:color w:val="auto"/>
              </w:rPr>
            </w:pPr>
          </w:p>
        </w:tc>
        <w:tc>
          <w:tcPr>
            <w:tcW w:w="3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1"/>
              </w:rPr>
            </w:pPr>
            <w:r w:rsidRPr="00CD61F7">
              <w:rPr>
                <w:rFonts w:hint="eastAsia"/>
                <w:sz w:val="28"/>
                <w:szCs w:val="21"/>
              </w:rPr>
              <w:t>激光模块寿命</w:t>
            </w:r>
            <w:r w:rsidRPr="00CD61F7">
              <w:rPr>
                <w:sz w:val="28"/>
                <w:szCs w:val="21"/>
              </w:rPr>
              <w:t xml:space="preserve"> </w:t>
            </w:r>
          </w:p>
        </w:tc>
        <w:tc>
          <w:tcPr>
            <w:tcW w:w="30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5A8F" w:rsidRPr="00CD61F7" w:rsidRDefault="00255A8F">
            <w:pPr>
              <w:pStyle w:val="Default"/>
              <w:jc w:val="center"/>
              <w:rPr>
                <w:sz w:val="28"/>
                <w:szCs w:val="23"/>
              </w:rPr>
            </w:pPr>
            <w:r w:rsidRPr="00CD61F7">
              <w:rPr>
                <w:rFonts w:hint="eastAsia"/>
                <w:sz w:val="28"/>
                <w:szCs w:val="23"/>
              </w:rPr>
              <w:t>＞</w:t>
            </w:r>
            <w:r w:rsidRPr="00CD61F7">
              <w:rPr>
                <w:sz w:val="28"/>
                <w:szCs w:val="23"/>
              </w:rPr>
              <w:t xml:space="preserve">100000h </w:t>
            </w:r>
          </w:p>
        </w:tc>
      </w:tr>
    </w:tbl>
    <w:p w:rsidR="00BE7170" w:rsidRDefault="00CD61F7" w:rsidP="00BE7170">
      <w:pPr>
        <w:pStyle w:val="Default"/>
      </w:pPr>
      <w:r>
        <w:rPr>
          <w:rFonts w:hint="eastAsia"/>
          <w:sz w:val="28"/>
        </w:rPr>
        <w:t>3</w:t>
      </w:r>
      <w:r w:rsidR="00255A8F">
        <w:rPr>
          <w:rFonts w:hint="eastAsia"/>
          <w:sz w:val="28"/>
        </w:rPr>
        <w:t>、</w:t>
      </w:r>
      <w:r>
        <w:rPr>
          <w:rFonts w:hint="eastAsia"/>
          <w:sz w:val="28"/>
        </w:rPr>
        <w:t>关键</w:t>
      </w:r>
      <w:r w:rsidR="00255A8F">
        <w:rPr>
          <w:rFonts w:hint="eastAsia"/>
          <w:sz w:val="28"/>
        </w:rPr>
        <w:t>配置：</w:t>
      </w:r>
      <w:r w:rsidR="00BE7170">
        <w:t xml:space="preserve"> </w:t>
      </w:r>
    </w:p>
    <w:p w:rsidR="00AB2FDE" w:rsidRDefault="008E5FA9" w:rsidP="00364036">
      <w:pPr>
        <w:pStyle w:val="Default"/>
        <w:ind w:firstLineChars="100" w:firstLine="280"/>
        <w:rPr>
          <w:rFonts w:hAnsi="Arial"/>
          <w:sz w:val="28"/>
          <w:szCs w:val="23"/>
        </w:rPr>
      </w:pPr>
      <w:r w:rsidRPr="00CD61F7">
        <w:rPr>
          <w:rFonts w:hint="eastAsia"/>
          <w:sz w:val="28"/>
          <w:szCs w:val="23"/>
        </w:rPr>
        <w:t>德国</w:t>
      </w:r>
      <w:r w:rsidRPr="00CD61F7">
        <w:rPr>
          <w:rFonts w:ascii="Arial" w:hAnsi="Arial" w:cs="Arial"/>
          <w:b/>
          <w:bCs/>
          <w:sz w:val="28"/>
          <w:szCs w:val="23"/>
        </w:rPr>
        <w:t>IPG</w:t>
      </w:r>
      <w:r w:rsidRPr="00CD61F7">
        <w:rPr>
          <w:rFonts w:hAnsi="Arial" w:hint="eastAsia"/>
          <w:sz w:val="28"/>
          <w:szCs w:val="23"/>
        </w:rPr>
        <w:t>技术激光器、</w:t>
      </w:r>
      <w:r w:rsidR="00CD61F7">
        <w:rPr>
          <w:rFonts w:hAnsi="Arial" w:hint="eastAsia"/>
          <w:sz w:val="28"/>
          <w:szCs w:val="23"/>
        </w:rPr>
        <w:t>美国</w:t>
      </w:r>
      <w:r w:rsidRPr="00CD61F7">
        <w:rPr>
          <w:rFonts w:hAnsi="Arial" w:hint="eastAsia"/>
          <w:sz w:val="28"/>
          <w:szCs w:val="23"/>
        </w:rPr>
        <w:t>数字扫描系统、台湾研祥工控机</w:t>
      </w:r>
    </w:p>
    <w:p w:rsidR="00AB2FDE" w:rsidRPr="00AB2FDE" w:rsidRDefault="00AB2FDE" w:rsidP="00F929A2">
      <w:pPr>
        <w:pStyle w:val="Default"/>
        <w:ind w:firstLineChars="100" w:firstLine="280"/>
        <w:rPr>
          <w:sz w:val="32"/>
        </w:rPr>
      </w:pPr>
      <w:r>
        <w:rPr>
          <w:rFonts w:hAnsi="Arial" w:hint="eastAsia"/>
          <w:sz w:val="28"/>
          <w:szCs w:val="23"/>
        </w:rPr>
        <w:t xml:space="preserve">                   </w:t>
      </w:r>
    </w:p>
    <w:p w:rsidR="00DE5155" w:rsidRPr="00BE7170" w:rsidRDefault="00DE5155" w:rsidP="00DE5155">
      <w:pPr>
        <w:rPr>
          <w:sz w:val="28"/>
        </w:rPr>
      </w:pPr>
    </w:p>
    <w:sectPr w:rsidR="00DE5155" w:rsidRPr="00BE7170" w:rsidSect="007C19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5A58" w:rsidRDefault="007F5A58" w:rsidP="00107BB6">
      <w:r>
        <w:separator/>
      </w:r>
    </w:p>
  </w:endnote>
  <w:endnote w:type="continuationSeparator" w:id="1">
    <w:p w:rsidR="007F5A58" w:rsidRDefault="007F5A58" w:rsidP="00107B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5A58" w:rsidRDefault="007F5A58" w:rsidP="00107BB6">
      <w:r>
        <w:separator/>
      </w:r>
    </w:p>
  </w:footnote>
  <w:footnote w:type="continuationSeparator" w:id="1">
    <w:p w:rsidR="007F5A58" w:rsidRDefault="007F5A58" w:rsidP="00107B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5155"/>
    <w:rsid w:val="00107BB6"/>
    <w:rsid w:val="00232D47"/>
    <w:rsid w:val="00255A8F"/>
    <w:rsid w:val="00364036"/>
    <w:rsid w:val="00563D2B"/>
    <w:rsid w:val="0064444B"/>
    <w:rsid w:val="006643FA"/>
    <w:rsid w:val="006E4F02"/>
    <w:rsid w:val="007C19B5"/>
    <w:rsid w:val="007F5A58"/>
    <w:rsid w:val="008E5FA9"/>
    <w:rsid w:val="00921682"/>
    <w:rsid w:val="00AB2FDE"/>
    <w:rsid w:val="00BE7170"/>
    <w:rsid w:val="00CD61F7"/>
    <w:rsid w:val="00CD67DA"/>
    <w:rsid w:val="00D32D70"/>
    <w:rsid w:val="00DE5155"/>
    <w:rsid w:val="00EC5A0D"/>
    <w:rsid w:val="00EE4A0A"/>
    <w:rsid w:val="00F929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9B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5A8F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107B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07B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07B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07BB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46</Words>
  <Characters>268</Characters>
  <Application>Microsoft Office Word</Application>
  <DocSecurity>0</DocSecurity>
  <Lines>2</Lines>
  <Paragraphs>1</Paragraphs>
  <ScaleCrop>false</ScaleCrop>
  <Company>微软中国</Company>
  <LinksUpToDate>false</LinksUpToDate>
  <CharactersWithSpaces>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dc:description/>
  <cp:lastModifiedBy>SDWM</cp:lastModifiedBy>
  <cp:revision>19</cp:revision>
  <dcterms:created xsi:type="dcterms:W3CDTF">2014-06-26T08:16:00Z</dcterms:created>
  <dcterms:modified xsi:type="dcterms:W3CDTF">2014-07-17T02:57:00Z</dcterms:modified>
</cp:coreProperties>
</file>