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17D" w:rsidRDefault="001B317D">
      <w:pPr>
        <w:rPr>
          <w:rFonts w:hint="eastAsia"/>
        </w:rPr>
      </w:pPr>
      <w:r w:rsidRPr="001B317D">
        <w:rPr>
          <w:rFonts w:hint="eastAsia"/>
        </w:rPr>
        <w:t>溶接用緩み止めナットの１例</w:t>
      </w:r>
    </w:p>
    <w:p w:rsidR="001B317D" w:rsidRDefault="001B317D">
      <w:pPr>
        <w:rPr>
          <w:rFonts w:hint="eastAsia"/>
        </w:rPr>
      </w:pPr>
    </w:p>
    <w:p w:rsidR="00FD5B45" w:rsidRDefault="001B317D">
      <w:r w:rsidRPr="001B317D">
        <w:drawing>
          <wp:inline distT="0" distB="0" distL="0" distR="0">
            <wp:extent cx="5274310" cy="4221890"/>
            <wp:effectExtent l="19050" t="0" r="2540" b="0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2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D5B45" w:rsidSect="00FD5B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D2F" w:rsidRDefault="00A23D2F" w:rsidP="001B317D">
      <w:r>
        <w:separator/>
      </w:r>
    </w:p>
  </w:endnote>
  <w:endnote w:type="continuationSeparator" w:id="0">
    <w:p w:rsidR="00A23D2F" w:rsidRDefault="00A23D2F" w:rsidP="001B31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D2F" w:rsidRDefault="00A23D2F" w:rsidP="001B317D">
      <w:r>
        <w:separator/>
      </w:r>
    </w:p>
  </w:footnote>
  <w:footnote w:type="continuationSeparator" w:id="0">
    <w:p w:rsidR="00A23D2F" w:rsidRDefault="00A23D2F" w:rsidP="001B31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B317D"/>
    <w:rsid w:val="00031718"/>
    <w:rsid w:val="001B317D"/>
    <w:rsid w:val="00455FC5"/>
    <w:rsid w:val="00A23D2F"/>
    <w:rsid w:val="00FD5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B45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B31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B317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B31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B317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B317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B317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1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>tc-sys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王亚琼</dc:creator>
  <cp:keywords/>
  <dc:description/>
  <cp:lastModifiedBy>王亚琼</cp:lastModifiedBy>
  <cp:revision>2</cp:revision>
  <dcterms:created xsi:type="dcterms:W3CDTF">2012-08-31T09:12:00Z</dcterms:created>
  <dcterms:modified xsi:type="dcterms:W3CDTF">2012-08-31T09:12:00Z</dcterms:modified>
</cp:coreProperties>
</file>