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816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</w:rPr>
              <w:t>Items</w:t>
            </w:r>
          </w:p>
        </w:tc>
        <w:tc>
          <w:tcPr>
            <w:tcW w:w="98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</w:rPr>
              <w:t>Pictures/specifications</w:t>
            </w:r>
          </w:p>
        </w:tc>
        <w:tc>
          <w:tcPr>
            <w:tcW w:w="9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</w:rPr>
              <w:t>Quantity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3" w:hRule="atLeast"/>
        </w:trPr>
        <w:tc>
          <w:tcPr>
            <w:tcW w:w="14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lang w:val="en" w:eastAsia="fr-FR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lang w:val="en" w:eastAsia="fr-FR"/>
              </w:rPr>
              <w:t>PROJECTOR Astrolux ED500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lang w:val="en" w:eastAsia="fr-FR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lang w:val="en" w:eastAsia="fr-FR"/>
              </w:rPr>
              <w:t>PROJECTOR Astrolux ED500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lang w:val="en" w:eastAsia="fr-FR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lang w:val="en" w:eastAsia="fr-FR"/>
              </w:rPr>
              <w:t>Type: 4M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212121"/>
                <w:lang w:val="en" w:eastAsia="fr-FR"/>
              </w:rPr>
              <w:t>E500 / 1XHPL-N400W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lang w:val="en" w:eastAsia="fr-FR"/>
              </w:rPr>
              <w:t xml:space="preserve">REF: </w:t>
            </w:r>
            <w:r>
              <w:rPr>
                <w:rFonts w:ascii="Times New Roman" w:hAnsi="Times New Roman" w:eastAsia="Times New Roman" w:cs="Times New Roman"/>
                <w:b/>
                <w:color w:val="212121"/>
                <w:lang w:val="en" w:eastAsia="fr-FR"/>
              </w:rPr>
              <w:t>06945300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6" w:type="dxa"/>
          </w:tcPr>
          <w:p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drawing>
                <wp:inline distT="0" distB="0" distL="0" distR="0">
                  <wp:extent cx="3524250" cy="3214370"/>
                  <wp:effectExtent l="0" t="0" r="0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9903" cy="322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fr-FR"/>
              </w:rPr>
              <w:drawing>
                <wp:inline distT="0" distB="0" distL="0" distR="0">
                  <wp:extent cx="1962150" cy="310007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3100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lang w:eastAsia="fr-FR"/>
              </w:rPr>
              <w:drawing>
                <wp:inline distT="0" distB="0" distL="0" distR="0">
                  <wp:extent cx="5924550" cy="28670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48" cy="287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 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6" w:hRule="atLeast"/>
        </w:trPr>
        <w:tc>
          <w:tcPr>
            <w:tcW w:w="14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Astrolux ED500 projector Astrolux ED500 Projector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Type: 4ME500 / 1XQL-165W840RSI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>REF:</w:t>
            </w:r>
            <w:r>
              <w:rPr>
                <w:rFonts w:ascii="Times New Roman" w:hAnsi="Times New Roman" w:cs="Times New Roman"/>
                <w:b/>
                <w:color w:val="212121"/>
                <w:shd w:val="clear" w:color="auto" w:fill="FFFFFF"/>
                <w:lang w:val="en-US"/>
              </w:rPr>
              <w:t xml:space="preserve"> 14717500</w:t>
            </w:r>
          </w:p>
        </w:tc>
        <w:tc>
          <w:tcPr>
            <w:tcW w:w="98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eastAsia="fr-FR"/>
              </w:rPr>
              <w:drawing>
                <wp:inline distT="0" distB="0" distL="0" distR="0">
                  <wp:extent cx="4010025" cy="3062605"/>
                  <wp:effectExtent l="0" t="0" r="0" b="444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16" cy="306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eastAsia="fr-FR"/>
              </w:rPr>
              <w:drawing>
                <wp:inline distT="0" distB="0" distL="0" distR="0">
                  <wp:extent cx="5905500" cy="319087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455" cy="3194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</w:tcPr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PC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8" w:hRule="atLeast"/>
        </w:trPr>
        <w:tc>
          <w:tcPr>
            <w:tcW w:w="14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Aluminum reflector 9ME500R Aluminum reflector 9ME500R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REF: </w:t>
            </w:r>
            <w:r>
              <w:rPr>
                <w:rFonts w:ascii="Times New Roman" w:hAnsi="Times New Roman" w:cs="Times New Roman"/>
                <w:b/>
                <w:color w:val="212121"/>
                <w:shd w:val="clear" w:color="auto" w:fill="FFFFFF"/>
                <w:lang w:val="en-US"/>
              </w:rPr>
              <w:t>53108099</w:t>
            </w:r>
          </w:p>
        </w:tc>
        <w:tc>
          <w:tcPr>
            <w:tcW w:w="98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eastAsia="fr-FR"/>
              </w:rPr>
              <w:drawing>
                <wp:inline distT="0" distB="0" distL="0" distR="0">
                  <wp:extent cx="3476625" cy="2220595"/>
                  <wp:effectExtent l="0" t="0" r="0" b="825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222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eastAsia="fr-FR"/>
              </w:rPr>
              <w:drawing>
                <wp:inline distT="0" distB="0" distL="0" distR="0">
                  <wp:extent cx="5810250" cy="3952875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97" cy="395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 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4" w:hRule="atLeast"/>
        </w:trPr>
        <w:tc>
          <w:tcPr>
            <w:tcW w:w="1451" w:type="dxa"/>
          </w:tcPr>
          <w:p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Glass closure on metal frame</w:t>
            </w:r>
          </w:p>
          <w:p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Glass closure on metal frame for aluminum reflector</w:t>
            </w:r>
          </w:p>
          <w:p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>IP65 9ME 100 GC 500-MR</w:t>
            </w:r>
          </w:p>
          <w:p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val="en"/>
              </w:rPr>
              <w:t xml:space="preserve">REF: </w:t>
            </w:r>
            <w:r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en"/>
              </w:rPr>
              <w:t>53175299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eastAsia="fr-FR"/>
              </w:rPr>
              <w:drawing>
                <wp:inline distT="0" distB="0" distL="0" distR="0">
                  <wp:extent cx="4038600" cy="20955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eastAsia="fr-FR"/>
              </w:rPr>
              <w:drawing>
                <wp:inline distT="0" distB="0" distL="0" distR="0">
                  <wp:extent cx="6095365" cy="4076700"/>
                  <wp:effectExtent l="0" t="0" r="63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578" cy="407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</w:tcPr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 PC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/>
    <w:sectPr>
      <w:pgSz w:w="16838" w:h="11906" w:orient="landscape"/>
      <w:pgMar w:top="426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88"/>
    <w:rsid w:val="00A76CE2"/>
    <w:rsid w:val="00B932D6"/>
    <w:rsid w:val="00C85588"/>
    <w:rsid w:val="00D21D5F"/>
    <w:rsid w:val="00E90472"/>
    <w:rsid w:val="00EF314D"/>
    <w:rsid w:val="00FB00D8"/>
    <w:rsid w:val="6960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TML Preformatted"/>
    <w:basedOn w:val="1"/>
    <w:link w:val="7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fr-FR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Préformaté HTML Car"/>
    <w:basedOn w:val="4"/>
    <w:link w:val="3"/>
    <w:semiHidden/>
    <w:qFormat/>
    <w:uiPriority w:val="99"/>
    <w:rPr>
      <w:rFonts w:ascii="Courier New" w:hAnsi="Courier New" w:eastAsia="Times New Roman" w:cs="Courier New"/>
      <w:sz w:val="20"/>
      <w:szCs w:val="20"/>
      <w:lang w:eastAsia="fr-FR"/>
    </w:rPr>
  </w:style>
  <w:style w:type="character" w:customStyle="1" w:styleId="8">
    <w:name w:val="Texte de bulles Car"/>
    <w:basedOn w:val="4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</Words>
  <Characters>402</Characters>
  <Lines>3</Lines>
  <Paragraphs>1</Paragraphs>
  <TotalTime>4</TotalTime>
  <ScaleCrop>false</ScaleCrop>
  <LinksUpToDate>false</LinksUpToDate>
  <CharactersWithSpaces>473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2018-05-16T09:58:00Z</dcterms:created>
  <dc:creator>HP</dc:creator>
  <cp:lastModifiedBy>Gasim-小谢</cp:lastModifiedBy>
  <cp:lastPrinted>2018-05-16T11:20:00Z</cp:lastPrinted>
  <dcterms:modified xsi:type="dcterms:W3CDTF">2018-05-18T07:35:23Z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