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2C4" w:rsidRPr="001952C4" w:rsidRDefault="001952C4" w:rsidP="001952C4">
      <w:pPr>
        <w:widowControl/>
        <w:jc w:val="center"/>
        <w:textAlignment w:val="baseline"/>
        <w:rPr>
          <w:rFonts w:ascii="宋体" w:eastAsia="宋体" w:hAnsi="宋体" w:cs="Tahoma"/>
          <w:color w:val="000000"/>
          <w:kern w:val="0"/>
          <w:sz w:val="44"/>
          <w:szCs w:val="44"/>
        </w:rPr>
      </w:pPr>
      <w:r w:rsidRPr="001952C4">
        <w:rPr>
          <w:rFonts w:ascii="宋体" w:eastAsia="宋体" w:hAnsi="宋体" w:cs="Tahoma" w:hint="eastAsia"/>
          <w:color w:val="000000"/>
          <w:kern w:val="0"/>
          <w:sz w:val="44"/>
          <w:szCs w:val="44"/>
        </w:rPr>
        <w:t>洗车房拆改施工方案</w:t>
      </w:r>
    </w:p>
    <w:p w:rsidR="001952C4" w:rsidRDefault="001952C4" w:rsidP="001952C4">
      <w:pPr>
        <w:widowControl/>
        <w:ind w:firstLineChars="150" w:firstLine="420"/>
        <w:jc w:val="left"/>
        <w:textAlignment w:val="baseline"/>
        <w:rPr>
          <w:rFonts w:ascii="Tahoma" w:eastAsia="宋体" w:hAnsi="Tahoma" w:cs="Tahoma"/>
          <w:color w:val="000000"/>
          <w:kern w:val="0"/>
          <w:sz w:val="28"/>
          <w:szCs w:val="28"/>
        </w:rPr>
      </w:pPr>
    </w:p>
    <w:p w:rsidR="001952C4" w:rsidRPr="001952C4" w:rsidRDefault="001952C4" w:rsidP="001952C4">
      <w:pPr>
        <w:widowControl/>
        <w:ind w:firstLineChars="150" w:firstLine="420"/>
        <w:jc w:val="left"/>
        <w:textAlignment w:val="baseline"/>
        <w:rPr>
          <w:rFonts w:ascii="Tahoma" w:eastAsia="宋体" w:hAnsi="Tahoma" w:cs="Tahoma"/>
          <w:color w:val="000000"/>
          <w:kern w:val="0"/>
          <w:sz w:val="28"/>
          <w:szCs w:val="28"/>
        </w:rPr>
      </w:pP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将两间洗车房后墙拆除，上部为彩板墙体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7.5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*3.3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，下部为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7.5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*500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mm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砖混墙体，需要全部拆除改成进出车循环通道，后墙拆除部分重新施工并做门口，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每间洗车房都需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安装电动卷帘门，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电动卷帘门品牌为：安成牌，材质为钢制，规格为：高：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3.5m</w:t>
      </w:r>
      <w:r w:rsidR="005C186F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*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宽：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3.3m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，两间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洗车房内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每间有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3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组暖气片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共计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6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组需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拆除并重新安装，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每间洗车房内现有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热水器拆除重新安装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共计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2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台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，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每间洗车房内现有</w:t>
      </w:r>
      <w:r w:rsidR="003D3B6D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配电箱拆除并重新安装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共计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2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个</w:t>
      </w:r>
      <w:r w:rsidR="003D3B6D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，上水和下水管拆除重新安装，洗车房门前</w:t>
      </w:r>
      <w:r w:rsidR="003D3B6D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90</w:t>
      </w:r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㎡地面</w:t>
      </w:r>
      <w:proofErr w:type="gramStart"/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面包砖拆并重</w:t>
      </w:r>
      <w:proofErr w:type="gramEnd"/>
      <w:r w:rsidR="00F63F27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新铺设混凝土地面</w:t>
      </w:r>
      <w:r w:rsidR="00FB034E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混凝土内须加钢筋。</w:t>
      </w:r>
    </w:p>
    <w:p w:rsidR="001952C4" w:rsidRPr="001952C4" w:rsidRDefault="001952C4" w:rsidP="001952C4">
      <w:pPr>
        <w:widowControl/>
        <w:ind w:firstLineChars="150" w:firstLine="420"/>
        <w:jc w:val="left"/>
        <w:textAlignment w:val="baseline"/>
        <w:rPr>
          <w:rFonts w:ascii="Tahoma" w:eastAsia="宋体" w:hAnsi="Tahoma" w:cs="Tahoma"/>
          <w:color w:val="000000"/>
          <w:kern w:val="0"/>
          <w:sz w:val="28"/>
          <w:szCs w:val="28"/>
        </w:rPr>
      </w:pP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洗车房</w:t>
      </w:r>
      <w:r w:rsidR="005C186F"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上部为</w:t>
      </w:r>
      <w:r w:rsidR="005C186F"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8</w:t>
      </w:r>
      <w:r w:rsidR="005C186F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</w:t>
      </w:r>
      <w:r w:rsidR="005C186F"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*3.3</w:t>
      </w:r>
      <w:r w:rsidR="005C186F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</w:t>
      </w:r>
      <w:r w:rsidR="005C186F"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彩钢板墙体，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下部为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8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*500</w:t>
      </w:r>
      <w:r w:rsidR="003742F3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mm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高砖混墙体，顶棚为复合彩钢板屋面，混凝土地面需要全部拆除。洗车房内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3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组暖气片，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1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台热水器。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1</w:t>
      </w:r>
      <w:r w:rsidRPr="001952C4">
        <w:rPr>
          <w:rFonts w:ascii="Tahoma" w:eastAsia="宋体" w:hAnsi="Tahoma" w:cs="Tahoma" w:hint="eastAsia"/>
          <w:color w:val="000000"/>
          <w:kern w:val="0"/>
          <w:sz w:val="28"/>
          <w:szCs w:val="28"/>
        </w:rPr>
        <w:t>套配电箱全部拆除。</w:t>
      </w:r>
    </w:p>
    <w:p w:rsidR="00E81035" w:rsidRPr="001952C4" w:rsidRDefault="00E81035">
      <w:pPr>
        <w:rPr>
          <w:sz w:val="28"/>
          <w:szCs w:val="28"/>
        </w:rPr>
      </w:pPr>
    </w:p>
    <w:sectPr w:rsidR="00E81035" w:rsidRPr="001952C4" w:rsidSect="00272F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952C4"/>
    <w:rsid w:val="001952C4"/>
    <w:rsid w:val="002604F5"/>
    <w:rsid w:val="003742F3"/>
    <w:rsid w:val="003D3B6D"/>
    <w:rsid w:val="005603AA"/>
    <w:rsid w:val="005A5FA3"/>
    <w:rsid w:val="005C186F"/>
    <w:rsid w:val="00742AB8"/>
    <w:rsid w:val="00D078D5"/>
    <w:rsid w:val="00E20CF8"/>
    <w:rsid w:val="00E81035"/>
    <w:rsid w:val="00F63F27"/>
    <w:rsid w:val="00FB0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2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C186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C186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</Words>
  <Characters>295</Characters>
  <Application>Microsoft Office Word</Application>
  <DocSecurity>0</DocSecurity>
  <Lines>2</Lines>
  <Paragraphs>1</Paragraphs>
  <ScaleCrop>false</ScaleCrop>
  <Company>微软中国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王丽</dc:creator>
  <cp:keywords/>
  <dc:description/>
  <cp:lastModifiedBy>王丽</cp:lastModifiedBy>
  <cp:revision>9</cp:revision>
  <cp:lastPrinted>2015-09-22T08:12:00Z</cp:lastPrinted>
  <dcterms:created xsi:type="dcterms:W3CDTF">2015-09-18T08:36:00Z</dcterms:created>
  <dcterms:modified xsi:type="dcterms:W3CDTF">2016-02-29T09:26:00Z</dcterms:modified>
</cp:coreProperties>
</file>