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0C3FD" w14:textId="77777777" w:rsidR="00030006" w:rsidRDefault="00000000">
      <w:pPr>
        <w:spacing w:line="360" w:lineRule="auto"/>
        <w:jc w:val="center"/>
        <w:rPr>
          <w:rFonts w:ascii="仿宋_GB2312" w:eastAsia="仿宋_GB2312" w:hAnsi="仿宋_GB2312" w:cs="仿宋_GB2312" w:hint="eastAsia"/>
          <w:b/>
          <w:bCs/>
          <w:sz w:val="36"/>
          <w:szCs w:val="36"/>
        </w:rPr>
      </w:pPr>
      <w:r>
        <w:rPr>
          <w:rFonts w:ascii="仿宋_GB2312" w:eastAsia="仿宋_GB2312" w:hAnsi="仿宋_GB2312" w:cs="仿宋_GB2312"/>
          <w:b/>
          <w:bCs/>
          <w:sz w:val="36"/>
          <w:szCs w:val="36"/>
        </w:rPr>
        <w:t>技术</w:t>
      </w:r>
      <w:r>
        <w:rPr>
          <w:rFonts w:ascii="仿宋_GB2312" w:eastAsia="仿宋_GB2312" w:hAnsi="仿宋_GB2312" w:cs="仿宋_GB2312" w:hint="eastAsia"/>
          <w:b/>
          <w:bCs/>
          <w:sz w:val="36"/>
          <w:szCs w:val="36"/>
        </w:rPr>
        <w:t>要求</w:t>
      </w:r>
    </w:p>
    <w:p w14:paraId="02FD6BB5" w14:textId="77777777" w:rsidR="00030006" w:rsidRDefault="00000000">
      <w:pPr>
        <w:widowControl/>
        <w:tabs>
          <w:tab w:val="left" w:pos="737"/>
        </w:tabs>
        <w:snapToGrid w:val="0"/>
        <w:spacing w:line="360" w:lineRule="auto"/>
        <w:jc w:val="left"/>
        <w:rPr>
          <w:rFonts w:ascii="仿宋_GB2312" w:eastAsia="仿宋_GB2312" w:hAnsi="仿宋_GB2312" w:cs="仿宋_GB2312" w:hint="eastAsia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 xml:space="preserve">1、物料名称：高压锅炉用合金无缝钢管 </w:t>
      </w:r>
    </w:p>
    <w:p w14:paraId="5DCC4EBC" w14:textId="77777777" w:rsidR="00030006" w:rsidRDefault="00000000">
      <w:pPr>
        <w:widowControl/>
        <w:tabs>
          <w:tab w:val="left" w:pos="737"/>
        </w:tabs>
        <w:snapToGrid w:val="0"/>
        <w:spacing w:line="360" w:lineRule="auto"/>
        <w:ind w:firstLineChars="100" w:firstLine="280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（1）物料编码：19020914 </w:t>
      </w:r>
    </w:p>
    <w:p w14:paraId="1EFFA599" w14:textId="77777777" w:rsidR="00030006" w:rsidRDefault="00000000">
      <w:pPr>
        <w:widowControl/>
        <w:tabs>
          <w:tab w:val="left" w:pos="737"/>
        </w:tabs>
        <w:snapToGrid w:val="0"/>
        <w:spacing w:line="360" w:lineRule="auto"/>
        <w:ind w:firstLineChars="100" w:firstLine="280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（2）技术要求：管材材质P22；尺寸Φ35×5mm；执行标准ASTM A213；钢管为无缝热轧钢管；内外表面无裂纹、折叠、结疤、分层等缺陷；供货时提供原厂材质单、光谱、力学性能、无损检测报告；钢管两端平整，做好坡口及管口防护封堵；满足高温高压锅炉管道使用要求。 </w:t>
      </w:r>
    </w:p>
    <w:p w14:paraId="1A0FA7B7" w14:textId="77777777" w:rsidR="00030006" w:rsidRDefault="00000000">
      <w:pPr>
        <w:widowControl/>
        <w:tabs>
          <w:tab w:val="left" w:pos="737"/>
        </w:tabs>
        <w:snapToGrid w:val="0"/>
        <w:spacing w:line="360" w:lineRule="auto"/>
        <w:jc w:val="left"/>
        <w:rPr>
          <w:rFonts w:ascii="仿宋_GB2312" w:eastAsia="仿宋_GB2312" w:hAnsi="仿宋_GB2312" w:cs="仿宋_GB2312" w:hint="eastAsia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 xml:space="preserve">2、物料名称：流体输送用不锈钢焊接钢管 </w:t>
      </w:r>
    </w:p>
    <w:p w14:paraId="39D2513B" w14:textId="77777777" w:rsidR="00030006" w:rsidRDefault="00000000">
      <w:pPr>
        <w:widowControl/>
        <w:tabs>
          <w:tab w:val="left" w:pos="737"/>
        </w:tabs>
        <w:snapToGrid w:val="0"/>
        <w:spacing w:line="360" w:lineRule="auto"/>
        <w:ind w:firstLineChars="100" w:firstLine="280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（1）物料编码：12845387 </w:t>
      </w:r>
    </w:p>
    <w:p w14:paraId="51A3B8CA" w14:textId="77777777" w:rsidR="00030006" w:rsidRDefault="00000000">
      <w:pPr>
        <w:widowControl/>
        <w:tabs>
          <w:tab w:val="left" w:pos="737"/>
        </w:tabs>
        <w:snapToGrid w:val="0"/>
        <w:spacing w:line="360" w:lineRule="auto"/>
        <w:ind w:firstLineChars="100" w:firstLine="280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（2）技术要求：管材材质316；尺寸Φ219×4mm；执行标准GB/T12771；焊接钢管，焊缝成型良好，无损检测合格；内外表面光洁，无锈蚀、划痕；供货时提供原厂质量证明文件；做好管口封堵防护，适用于流体输送工况。 </w:t>
      </w:r>
    </w:p>
    <w:p w14:paraId="789C6489" w14:textId="77777777" w:rsidR="00030006" w:rsidRDefault="00000000">
      <w:pPr>
        <w:widowControl/>
        <w:spacing w:line="360" w:lineRule="auto"/>
        <w:jc w:val="left"/>
        <w:rPr>
          <w:rFonts w:ascii="宋体" w:hAnsi="宋体" w:cs="宋体" w:hint="eastAsia"/>
          <w:kern w:val="0"/>
          <w:sz w:val="24"/>
          <w:lang w:bidi="ar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3、物料名称：输送用不锈钢无缝钢管</w:t>
      </w:r>
      <w:r>
        <w:rPr>
          <w:rFonts w:ascii="宋体" w:hAnsi="宋体" w:cs="宋体"/>
          <w:kern w:val="0"/>
          <w:sz w:val="24"/>
          <w:lang w:bidi="ar"/>
        </w:rPr>
        <w:t xml:space="preserve"> </w:t>
      </w:r>
    </w:p>
    <w:p w14:paraId="46D6B6AA" w14:textId="77777777" w:rsidR="00030006" w:rsidRDefault="00000000">
      <w:pPr>
        <w:widowControl/>
        <w:tabs>
          <w:tab w:val="left" w:pos="737"/>
        </w:tabs>
        <w:snapToGrid w:val="0"/>
        <w:spacing w:line="360" w:lineRule="auto"/>
        <w:ind w:firstLineChars="100" w:firstLine="280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（1）物料编码：11139765 </w:t>
      </w:r>
    </w:p>
    <w:p w14:paraId="7EFADB53" w14:textId="77777777" w:rsidR="00030006" w:rsidRDefault="00000000">
      <w:pPr>
        <w:widowControl/>
        <w:tabs>
          <w:tab w:val="left" w:pos="737"/>
        </w:tabs>
        <w:snapToGrid w:val="0"/>
        <w:spacing w:line="360" w:lineRule="auto"/>
        <w:ind w:firstLineChars="100" w:firstLine="280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（2）技术要求：管材材质1Cr18Ni9Ti；尺寸Φ38×5mm；执行标准GB/T14976；无缝钢管；内外表面无缺陷；供货时提供材质证明、理化检测报告；做好管口封堵防护；适用于工艺流体输送。 </w:t>
      </w:r>
    </w:p>
    <w:p w14:paraId="7FCCB60E" w14:textId="77777777" w:rsidR="00030006" w:rsidRDefault="00000000">
      <w:pPr>
        <w:widowControl/>
        <w:spacing w:line="360" w:lineRule="auto"/>
        <w:jc w:val="left"/>
        <w:rPr>
          <w:rFonts w:ascii="宋体" w:hAnsi="宋体" w:cs="宋体" w:hint="eastAsia"/>
          <w:kern w:val="0"/>
          <w:sz w:val="24"/>
          <w:lang w:bidi="ar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4、物料名称：高压锅炉用合金无缝钢管</w:t>
      </w:r>
      <w:r>
        <w:rPr>
          <w:rFonts w:ascii="宋体" w:hAnsi="宋体" w:cs="宋体"/>
          <w:kern w:val="0"/>
          <w:sz w:val="24"/>
          <w:lang w:bidi="ar"/>
        </w:rPr>
        <w:t xml:space="preserve"> </w:t>
      </w:r>
    </w:p>
    <w:p w14:paraId="5E7908DE" w14:textId="77777777" w:rsidR="00030006" w:rsidRDefault="00000000">
      <w:pPr>
        <w:widowControl/>
        <w:tabs>
          <w:tab w:val="left" w:pos="737"/>
        </w:tabs>
        <w:snapToGrid w:val="0"/>
        <w:spacing w:line="360" w:lineRule="auto"/>
        <w:ind w:firstLineChars="100" w:firstLine="280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（1）物料编码：11839588 </w:t>
      </w:r>
    </w:p>
    <w:p w14:paraId="50205C98" w14:textId="77777777" w:rsidR="00030006" w:rsidRDefault="00000000">
      <w:pPr>
        <w:widowControl/>
        <w:tabs>
          <w:tab w:val="left" w:pos="737"/>
        </w:tabs>
        <w:snapToGrid w:val="0"/>
        <w:spacing w:line="360" w:lineRule="auto"/>
        <w:ind w:firstLineChars="100" w:firstLine="280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（2）技术要求：管材材质T91；尺寸Φ60×4.5mm；执行标准ASTM A213；无缝合金钢管；内外表面质量合格；提供原厂质保书、力学性能、金相、无损检测资料；满足锅炉高温高压工况使用。 做好管口封堵防护。</w:t>
      </w:r>
    </w:p>
    <w:p w14:paraId="4ECB9952" w14:textId="77777777" w:rsidR="00030006" w:rsidRDefault="00000000">
      <w:pPr>
        <w:widowControl/>
        <w:spacing w:line="360" w:lineRule="auto"/>
        <w:jc w:val="left"/>
        <w:rPr>
          <w:rFonts w:ascii="宋体" w:hAnsi="宋体" w:cs="宋体" w:hint="eastAsia"/>
          <w:kern w:val="0"/>
          <w:sz w:val="24"/>
          <w:lang w:bidi="ar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5、物料名称：高压锅炉用合金无缝钢管</w:t>
      </w:r>
      <w:r>
        <w:rPr>
          <w:rFonts w:ascii="宋体" w:hAnsi="宋体" w:cs="宋体"/>
          <w:kern w:val="0"/>
          <w:sz w:val="24"/>
          <w:lang w:bidi="ar"/>
        </w:rPr>
        <w:t xml:space="preserve"> </w:t>
      </w:r>
    </w:p>
    <w:p w14:paraId="2C31AA6E" w14:textId="77777777" w:rsidR="00030006" w:rsidRDefault="00000000">
      <w:pPr>
        <w:widowControl/>
        <w:tabs>
          <w:tab w:val="left" w:pos="737"/>
        </w:tabs>
        <w:snapToGrid w:val="0"/>
        <w:spacing w:line="360" w:lineRule="auto"/>
        <w:ind w:firstLineChars="100" w:firstLine="280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lastRenderedPageBreak/>
        <w:t xml:space="preserve">（1）物料编码：11990155 </w:t>
      </w:r>
    </w:p>
    <w:p w14:paraId="7C4032F8" w14:textId="77777777" w:rsidR="00030006" w:rsidRDefault="00000000">
      <w:pPr>
        <w:widowControl/>
        <w:tabs>
          <w:tab w:val="left" w:pos="737"/>
        </w:tabs>
        <w:snapToGrid w:val="0"/>
        <w:spacing w:line="360" w:lineRule="auto"/>
        <w:ind w:firstLineChars="100" w:firstLine="280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（2）技术要求：管材材质T91；尺寸Φ51×8mm；执行标准ASTM A213；无缝合金钢管；表面无有害缺陷；随货提供全套原厂质量证明文件；做好管口封堵防护，适用于锅炉承压管道。 </w:t>
      </w:r>
    </w:p>
    <w:p w14:paraId="04B82AF8" w14:textId="77777777" w:rsidR="00030006" w:rsidRDefault="00000000">
      <w:pPr>
        <w:widowControl/>
        <w:spacing w:line="360" w:lineRule="auto"/>
        <w:jc w:val="left"/>
        <w:rPr>
          <w:rFonts w:ascii="宋体" w:hAnsi="宋体" w:cs="宋体" w:hint="eastAsia"/>
          <w:kern w:val="0"/>
          <w:sz w:val="24"/>
          <w:lang w:bidi="ar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6、物料名称：高压锅炉用合金无缝钢管</w:t>
      </w:r>
      <w:r>
        <w:rPr>
          <w:rFonts w:ascii="宋体" w:hAnsi="宋体" w:cs="宋体"/>
          <w:kern w:val="0"/>
          <w:sz w:val="24"/>
          <w:lang w:bidi="ar"/>
        </w:rPr>
        <w:t xml:space="preserve"> </w:t>
      </w:r>
    </w:p>
    <w:p w14:paraId="31A84C9F" w14:textId="77777777" w:rsidR="00030006" w:rsidRDefault="00000000">
      <w:pPr>
        <w:widowControl/>
        <w:tabs>
          <w:tab w:val="left" w:pos="737"/>
        </w:tabs>
        <w:snapToGrid w:val="0"/>
        <w:spacing w:line="360" w:lineRule="auto"/>
        <w:ind w:firstLineChars="100" w:firstLine="280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（1）物料编码：11451096 </w:t>
      </w:r>
    </w:p>
    <w:p w14:paraId="6B4B5DA5" w14:textId="77777777" w:rsidR="00030006" w:rsidRDefault="00000000">
      <w:pPr>
        <w:widowControl/>
        <w:tabs>
          <w:tab w:val="left" w:pos="737"/>
        </w:tabs>
        <w:snapToGrid w:val="0"/>
        <w:spacing w:line="360" w:lineRule="auto"/>
        <w:ind w:firstLineChars="100" w:firstLine="280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（2）技术要求：管材材质T91；尺寸Φ32×7mm；执行标准ASTM A213；无缝合金钢管；内外壁无裂纹、起皮等缺陷；随货提供材质、探伤、力学性能检测报告；做好管口封堵防护。 </w:t>
      </w:r>
    </w:p>
    <w:p w14:paraId="083B3CF1" w14:textId="77777777" w:rsidR="00030006" w:rsidRDefault="00000000">
      <w:pPr>
        <w:widowControl/>
        <w:spacing w:line="360" w:lineRule="auto"/>
        <w:jc w:val="left"/>
        <w:rPr>
          <w:rFonts w:ascii="宋体" w:hAnsi="宋体" w:cs="宋体" w:hint="eastAsia"/>
          <w:kern w:val="0"/>
          <w:sz w:val="24"/>
          <w:lang w:bidi="ar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7、物料名称：高压锅炉用无缝钢管</w:t>
      </w:r>
      <w:r>
        <w:rPr>
          <w:rFonts w:ascii="宋体" w:hAnsi="宋体" w:cs="宋体"/>
          <w:kern w:val="0"/>
          <w:sz w:val="24"/>
          <w:lang w:bidi="ar"/>
        </w:rPr>
        <w:t xml:space="preserve"> </w:t>
      </w:r>
    </w:p>
    <w:p w14:paraId="4E8C8F7B" w14:textId="77777777" w:rsidR="00030006" w:rsidRDefault="00000000">
      <w:pPr>
        <w:widowControl/>
        <w:tabs>
          <w:tab w:val="left" w:pos="737"/>
        </w:tabs>
        <w:snapToGrid w:val="0"/>
        <w:spacing w:line="360" w:lineRule="auto"/>
        <w:ind w:firstLineChars="100" w:firstLine="280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（1）物料编码：11318095 </w:t>
      </w:r>
    </w:p>
    <w:p w14:paraId="7ADDD1FD" w14:textId="77777777" w:rsidR="00030006" w:rsidRDefault="00000000">
      <w:pPr>
        <w:widowControl/>
        <w:tabs>
          <w:tab w:val="left" w:pos="737"/>
        </w:tabs>
        <w:snapToGrid w:val="0"/>
        <w:spacing w:line="360" w:lineRule="auto"/>
        <w:ind w:firstLineChars="100" w:firstLine="280"/>
        <w:jc w:val="left"/>
        <w:rPr>
          <w:rFonts w:ascii="宋体" w:hAnsi="宋体" w:cs="宋体" w:hint="eastAsia"/>
          <w:kern w:val="0"/>
          <w:sz w:val="24"/>
          <w:lang w:bidi="ar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（2）技术要求：管材材质304；尺寸Φ273×7.5mm；执行标准 GB/T14976；不锈钢无缝钢管；内外表面平整光洁；供货时提供完整质量证明文件；做好管口封堵防护。</w:t>
      </w:r>
      <w:r>
        <w:rPr>
          <w:rFonts w:ascii="宋体" w:hAnsi="宋体" w:cs="宋体"/>
          <w:kern w:val="0"/>
          <w:sz w:val="24"/>
          <w:lang w:bidi="ar"/>
        </w:rPr>
        <w:t xml:space="preserve"> </w:t>
      </w:r>
    </w:p>
    <w:p w14:paraId="6972AAED" w14:textId="77777777" w:rsidR="00030006" w:rsidRDefault="00000000">
      <w:pPr>
        <w:widowControl/>
        <w:spacing w:line="360" w:lineRule="auto"/>
        <w:jc w:val="left"/>
        <w:rPr>
          <w:rFonts w:ascii="宋体" w:hAnsi="宋体" w:cs="宋体" w:hint="eastAsia"/>
          <w:kern w:val="0"/>
          <w:sz w:val="24"/>
          <w:lang w:bidi="ar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8、物料名称：高压锅炉用无缝钢管</w:t>
      </w:r>
      <w:r>
        <w:rPr>
          <w:rFonts w:ascii="宋体" w:hAnsi="宋体" w:cs="宋体"/>
          <w:kern w:val="0"/>
          <w:sz w:val="24"/>
          <w:lang w:bidi="ar"/>
        </w:rPr>
        <w:t xml:space="preserve"> </w:t>
      </w:r>
    </w:p>
    <w:p w14:paraId="2CB7BEE4" w14:textId="77777777" w:rsidR="00030006" w:rsidRDefault="00000000">
      <w:pPr>
        <w:widowControl/>
        <w:tabs>
          <w:tab w:val="left" w:pos="737"/>
        </w:tabs>
        <w:snapToGrid w:val="0"/>
        <w:spacing w:line="360" w:lineRule="auto"/>
        <w:ind w:firstLineChars="100" w:firstLine="280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（1）物料编码：11832734 </w:t>
      </w:r>
    </w:p>
    <w:p w14:paraId="36A98088" w14:textId="77777777" w:rsidR="00030006" w:rsidRDefault="00000000">
      <w:pPr>
        <w:widowControl/>
        <w:tabs>
          <w:tab w:val="left" w:pos="737"/>
        </w:tabs>
        <w:snapToGrid w:val="0"/>
        <w:spacing w:line="360" w:lineRule="auto"/>
        <w:ind w:firstLineChars="100" w:firstLine="280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（2）技术要求：管材材质12Cr1MoVG；尺寸Φ38×6.5mm；钢管为高压锅炉专用无缝钢管；符合GB/T5310标准；内外表面无缺陷；供货时提供原厂质保书、探伤、力学性能报告；做好管口封堵防护。</w:t>
      </w:r>
      <w:r>
        <w:rPr>
          <w:rFonts w:ascii="宋体" w:hAnsi="宋体" w:cs="宋体"/>
          <w:kern w:val="0"/>
          <w:sz w:val="24"/>
          <w:lang w:bidi="ar"/>
        </w:rPr>
        <w:t xml:space="preserve"> 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满足锅炉高温承压使用要求。 </w:t>
      </w:r>
    </w:p>
    <w:p w14:paraId="25A000C9" w14:textId="77777777" w:rsidR="00030006" w:rsidRDefault="00000000">
      <w:pPr>
        <w:widowControl/>
        <w:spacing w:line="360" w:lineRule="auto"/>
        <w:jc w:val="left"/>
        <w:rPr>
          <w:rFonts w:ascii="宋体" w:hAnsi="宋体" w:cs="宋体" w:hint="eastAsia"/>
          <w:kern w:val="0"/>
          <w:sz w:val="24"/>
          <w:lang w:bidi="ar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9、物料名称：高压锅炉用无缝钢管</w:t>
      </w:r>
      <w:r>
        <w:rPr>
          <w:rFonts w:ascii="宋体" w:hAnsi="宋体" w:cs="宋体"/>
          <w:kern w:val="0"/>
          <w:sz w:val="24"/>
          <w:lang w:bidi="ar"/>
        </w:rPr>
        <w:t xml:space="preserve"> </w:t>
      </w:r>
    </w:p>
    <w:p w14:paraId="7C0BFBCD" w14:textId="77777777" w:rsidR="00030006" w:rsidRDefault="00000000">
      <w:pPr>
        <w:widowControl/>
        <w:tabs>
          <w:tab w:val="left" w:pos="737"/>
        </w:tabs>
        <w:snapToGrid w:val="0"/>
        <w:spacing w:line="360" w:lineRule="auto"/>
        <w:ind w:firstLineChars="100" w:firstLine="280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（1）物料编码：10833805 </w:t>
      </w:r>
    </w:p>
    <w:p w14:paraId="7BAC98EE" w14:textId="77777777" w:rsidR="00030006" w:rsidRDefault="00000000">
      <w:pPr>
        <w:widowControl/>
        <w:tabs>
          <w:tab w:val="left" w:pos="737"/>
        </w:tabs>
        <w:snapToGrid w:val="0"/>
        <w:spacing w:line="360" w:lineRule="auto"/>
        <w:ind w:firstLineChars="100" w:firstLine="280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（2）技术要求：管材材质12Cr1MoVG；尺寸Φ42×6mm，供货形态为直管；执行GB/T5310；高压锅炉无缝钢管；管端平直；供货时提供全套质量证明文件；内外壁无损伤。做好管口封堵防护。</w:t>
      </w:r>
      <w:r>
        <w:rPr>
          <w:rFonts w:ascii="宋体" w:hAnsi="宋体" w:cs="宋体"/>
          <w:kern w:val="0"/>
          <w:sz w:val="24"/>
          <w:lang w:bidi="ar"/>
        </w:rPr>
        <w:t xml:space="preserve"> 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</w:t>
      </w:r>
    </w:p>
    <w:p w14:paraId="53749A16" w14:textId="77777777" w:rsidR="00030006" w:rsidRDefault="00000000">
      <w:pPr>
        <w:widowControl/>
        <w:spacing w:line="360" w:lineRule="auto"/>
        <w:jc w:val="left"/>
        <w:rPr>
          <w:rFonts w:ascii="宋体" w:hAnsi="宋体" w:cs="宋体" w:hint="eastAsia"/>
          <w:kern w:val="0"/>
          <w:sz w:val="24"/>
          <w:lang w:bidi="ar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lastRenderedPageBreak/>
        <w:t>10、物料名称：高压锅炉用无缝钢管</w:t>
      </w:r>
      <w:r>
        <w:rPr>
          <w:rFonts w:ascii="宋体" w:hAnsi="宋体" w:cs="宋体"/>
          <w:kern w:val="0"/>
          <w:sz w:val="24"/>
          <w:lang w:bidi="ar"/>
        </w:rPr>
        <w:t xml:space="preserve"> </w:t>
      </w:r>
    </w:p>
    <w:p w14:paraId="160EE65F" w14:textId="77777777" w:rsidR="00030006" w:rsidRDefault="00000000">
      <w:pPr>
        <w:widowControl/>
        <w:tabs>
          <w:tab w:val="left" w:pos="737"/>
        </w:tabs>
        <w:snapToGrid w:val="0"/>
        <w:spacing w:line="360" w:lineRule="auto"/>
        <w:ind w:firstLineChars="100" w:firstLine="280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（1）物料编码：11000045 </w:t>
      </w:r>
    </w:p>
    <w:p w14:paraId="20232977" w14:textId="77777777" w:rsidR="00030006" w:rsidRDefault="00000000">
      <w:pPr>
        <w:widowControl/>
        <w:tabs>
          <w:tab w:val="left" w:pos="737"/>
        </w:tabs>
        <w:snapToGrid w:val="0"/>
        <w:spacing w:line="360" w:lineRule="auto"/>
        <w:ind w:firstLineChars="100" w:firstLine="280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（2）技术要求：管材材质12Cr1MoVG；尺寸Φ60×8mm；执行 GB/T5310；高压锅炉无缝钢管；内外表面无裂纹、划伤；随货提供材质单、无损检测报告；做好管口封堵防护。</w:t>
      </w:r>
      <w:r>
        <w:rPr>
          <w:rFonts w:ascii="宋体" w:hAnsi="宋体" w:cs="宋体"/>
          <w:kern w:val="0"/>
          <w:sz w:val="24"/>
          <w:lang w:bidi="ar"/>
        </w:rPr>
        <w:t xml:space="preserve"> 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</w:t>
      </w:r>
    </w:p>
    <w:p w14:paraId="552AFE0B" w14:textId="77777777" w:rsidR="00030006" w:rsidRDefault="00000000">
      <w:pPr>
        <w:widowControl/>
        <w:tabs>
          <w:tab w:val="left" w:pos="737"/>
        </w:tabs>
        <w:snapToGrid w:val="0"/>
        <w:spacing w:line="360" w:lineRule="auto"/>
        <w:ind w:firstLineChars="100" w:firstLine="280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（3）技术联系人：何亮    联系电话：13409513799</w:t>
      </w:r>
    </w:p>
    <w:p w14:paraId="373032C9" w14:textId="77777777" w:rsidR="00030006" w:rsidRDefault="00000000">
      <w:pPr>
        <w:widowControl/>
        <w:spacing w:line="360" w:lineRule="auto"/>
        <w:jc w:val="left"/>
        <w:rPr>
          <w:rFonts w:ascii="宋体" w:hAnsi="宋体" w:cs="宋体" w:hint="eastAsia"/>
          <w:kern w:val="0"/>
          <w:sz w:val="24"/>
          <w:lang w:bidi="ar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11、物料名称：高压锅炉用无缝钢管</w:t>
      </w:r>
      <w:r>
        <w:rPr>
          <w:rFonts w:ascii="宋体" w:hAnsi="宋体" w:cs="宋体"/>
          <w:kern w:val="0"/>
          <w:sz w:val="24"/>
          <w:lang w:bidi="ar"/>
        </w:rPr>
        <w:t xml:space="preserve"> </w:t>
      </w:r>
    </w:p>
    <w:p w14:paraId="0C4BC9D6" w14:textId="77777777" w:rsidR="00030006" w:rsidRDefault="00000000">
      <w:pPr>
        <w:widowControl/>
        <w:tabs>
          <w:tab w:val="left" w:pos="737"/>
        </w:tabs>
        <w:snapToGrid w:val="0"/>
        <w:spacing w:line="360" w:lineRule="auto"/>
        <w:ind w:firstLineChars="100" w:firstLine="280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（1）物料编码：10896645 </w:t>
      </w:r>
    </w:p>
    <w:p w14:paraId="02FC08F7" w14:textId="77777777" w:rsidR="00030006" w:rsidRDefault="00000000">
      <w:pPr>
        <w:widowControl/>
        <w:tabs>
          <w:tab w:val="left" w:pos="737"/>
        </w:tabs>
        <w:snapToGrid w:val="0"/>
        <w:spacing w:line="360" w:lineRule="auto"/>
        <w:ind w:firstLineChars="100" w:firstLine="280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（2）技术要求：管材材质12Cr1MoVG；尺寸Φ60×10mm；执行 GB/T5310；高压锅炉无缝钢管；各项理化指标满足标准要求；供货时提供原厂全套质量证明资料；做好管口封堵防护。 </w:t>
      </w:r>
    </w:p>
    <w:p w14:paraId="3C39A9C7" w14:textId="77777777" w:rsidR="00030006" w:rsidRDefault="00000000">
      <w:pPr>
        <w:widowControl/>
        <w:tabs>
          <w:tab w:val="left" w:pos="737"/>
        </w:tabs>
        <w:snapToGrid w:val="0"/>
        <w:spacing w:line="360" w:lineRule="auto"/>
        <w:ind w:firstLineChars="200" w:firstLine="562"/>
        <w:jc w:val="left"/>
        <w:rPr>
          <w:rFonts w:ascii="仿宋_GB2312" w:eastAsia="仿宋_GB2312" w:hAnsi="仿宋_GB2312" w:cs="仿宋_GB2312" w:hint="eastAsia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附加说明：</w:t>
      </w:r>
    </w:p>
    <w:p w14:paraId="7BBF8785" w14:textId="77777777" w:rsidR="00030006" w:rsidRDefault="00000000">
      <w:pPr>
        <w:widowControl/>
        <w:tabs>
          <w:tab w:val="left" w:pos="737"/>
        </w:tabs>
        <w:snapToGrid w:val="0"/>
        <w:spacing w:line="360" w:lineRule="auto"/>
        <w:ind w:firstLineChars="200" w:firstLine="562"/>
        <w:jc w:val="left"/>
        <w:rPr>
          <w:rFonts w:ascii="仿宋_GB2312" w:eastAsia="仿宋_GB2312" w:hAnsi="仿宋_GB2312" w:cs="仿宋_GB2312" w:hint="eastAsia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1、所有钢管全新正品，不得使用翻新、改制管材；</w:t>
      </w:r>
    </w:p>
    <w:p w14:paraId="342B9A11" w14:textId="77777777" w:rsidR="00030006" w:rsidRDefault="00000000">
      <w:pPr>
        <w:widowControl/>
        <w:tabs>
          <w:tab w:val="left" w:pos="737"/>
        </w:tabs>
        <w:snapToGrid w:val="0"/>
        <w:spacing w:line="360" w:lineRule="auto"/>
        <w:ind w:firstLineChars="200" w:firstLine="562"/>
        <w:jc w:val="left"/>
        <w:rPr>
          <w:rFonts w:ascii="仿宋_GB2312" w:eastAsia="仿宋_GB2312" w:hAnsi="仿宋_GB2312" w:cs="仿宋_GB2312" w:hint="eastAsia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2、钢管长度、外径、壁厚公差满足对应标准要求；</w:t>
      </w:r>
    </w:p>
    <w:p w14:paraId="09012386" w14:textId="77777777" w:rsidR="00030006" w:rsidRDefault="00000000">
      <w:pPr>
        <w:widowControl/>
        <w:tabs>
          <w:tab w:val="left" w:pos="737"/>
        </w:tabs>
        <w:snapToGrid w:val="0"/>
        <w:spacing w:line="360" w:lineRule="auto"/>
        <w:ind w:firstLineChars="200" w:firstLine="562"/>
        <w:jc w:val="left"/>
        <w:rPr>
          <w:rFonts w:ascii="仿宋_GB2312" w:eastAsia="仿宋_GB2312" w:hAnsi="仿宋_GB2312" w:cs="仿宋_GB2312" w:hint="eastAsia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3、到货进行外观检查、光谱复核、壁厚抽检；</w:t>
      </w:r>
    </w:p>
    <w:p w14:paraId="687A01B8" w14:textId="77777777" w:rsidR="00030006" w:rsidRDefault="00000000">
      <w:pPr>
        <w:widowControl/>
        <w:tabs>
          <w:tab w:val="left" w:pos="737"/>
        </w:tabs>
        <w:snapToGrid w:val="0"/>
        <w:spacing w:line="360" w:lineRule="auto"/>
        <w:ind w:firstLineChars="200" w:firstLine="562"/>
        <w:jc w:val="left"/>
        <w:rPr>
          <w:rFonts w:ascii="仿宋_GB2312" w:eastAsia="仿宋_GB2312" w:hAnsi="仿宋_GB2312" w:cs="仿宋_GB2312" w:hint="eastAsia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4、运输过程做好防护，防止磕碰、锈蚀；</w:t>
      </w:r>
    </w:p>
    <w:p w14:paraId="184B3795" w14:textId="77777777" w:rsidR="00030006" w:rsidRDefault="00030006">
      <w:pPr>
        <w:widowControl/>
        <w:tabs>
          <w:tab w:val="left" w:pos="737"/>
        </w:tabs>
        <w:snapToGrid w:val="0"/>
        <w:spacing w:line="360" w:lineRule="auto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</w:p>
    <w:sectPr w:rsidR="00030006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汉仪大宋简">
    <w:altName w:val="宋体"/>
    <w:charset w:val="86"/>
    <w:family w:val="modern"/>
    <w:pitch w:val="default"/>
    <w:sig w:usb0="00000000" w:usb1="00000000" w:usb2="00000012" w:usb3="00000000" w:csb0="00040000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2ExMDUxM2I0YjJhMDcxNDg3NDJhZTBiZTZlZWM2ZTgifQ=="/>
  </w:docVars>
  <w:rsids>
    <w:rsidRoot w:val="00172A27"/>
    <w:rsid w:val="00030006"/>
    <w:rsid w:val="00172A27"/>
    <w:rsid w:val="00A315F6"/>
    <w:rsid w:val="00B83872"/>
    <w:rsid w:val="05DE6F44"/>
    <w:rsid w:val="0AF2783D"/>
    <w:rsid w:val="0EDB7293"/>
    <w:rsid w:val="16B15AA0"/>
    <w:rsid w:val="1AD927AF"/>
    <w:rsid w:val="1C693CAF"/>
    <w:rsid w:val="1DD94F20"/>
    <w:rsid w:val="1EFE155E"/>
    <w:rsid w:val="25014E44"/>
    <w:rsid w:val="253D7326"/>
    <w:rsid w:val="2AD112DE"/>
    <w:rsid w:val="2B354189"/>
    <w:rsid w:val="2C947B55"/>
    <w:rsid w:val="2C974657"/>
    <w:rsid w:val="2D032504"/>
    <w:rsid w:val="2F107BE6"/>
    <w:rsid w:val="2F222031"/>
    <w:rsid w:val="344D3688"/>
    <w:rsid w:val="3468243D"/>
    <w:rsid w:val="39323274"/>
    <w:rsid w:val="3A655723"/>
    <w:rsid w:val="3B091DCF"/>
    <w:rsid w:val="3D795AE8"/>
    <w:rsid w:val="3FF53D88"/>
    <w:rsid w:val="41F96F82"/>
    <w:rsid w:val="43F51DFD"/>
    <w:rsid w:val="4672278E"/>
    <w:rsid w:val="46BB4C65"/>
    <w:rsid w:val="48A23670"/>
    <w:rsid w:val="49790479"/>
    <w:rsid w:val="55140C10"/>
    <w:rsid w:val="564A30DD"/>
    <w:rsid w:val="56592A98"/>
    <w:rsid w:val="581E4F17"/>
    <w:rsid w:val="5BC317C5"/>
    <w:rsid w:val="5CDA4815"/>
    <w:rsid w:val="5D683AC2"/>
    <w:rsid w:val="5E532A19"/>
    <w:rsid w:val="5E795A4F"/>
    <w:rsid w:val="60A66B6A"/>
    <w:rsid w:val="631C61CD"/>
    <w:rsid w:val="643E6C62"/>
    <w:rsid w:val="692F77AA"/>
    <w:rsid w:val="6A4A436B"/>
    <w:rsid w:val="6E1F41FC"/>
    <w:rsid w:val="6E3F13C6"/>
    <w:rsid w:val="6EA10F92"/>
    <w:rsid w:val="6F157B45"/>
    <w:rsid w:val="722D1D11"/>
    <w:rsid w:val="73214A02"/>
    <w:rsid w:val="76045B01"/>
    <w:rsid w:val="763C43B6"/>
    <w:rsid w:val="76417292"/>
    <w:rsid w:val="7646191B"/>
    <w:rsid w:val="768769CD"/>
    <w:rsid w:val="76C031E3"/>
    <w:rsid w:val="782B304F"/>
    <w:rsid w:val="7CE75CC2"/>
    <w:rsid w:val="7D1D5A75"/>
    <w:rsid w:val="7D8F5342"/>
    <w:rsid w:val="7FF4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532BD5A-8A72-4156-AABD-F7369518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uiPriority="99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Body Text First Indent 2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topLinePunct/>
      <w:spacing w:line="480" w:lineRule="auto"/>
      <w:ind w:firstLine="420"/>
      <w:textAlignment w:val="baseline"/>
      <w:outlineLvl w:val="0"/>
    </w:pPr>
    <w:rPr>
      <w:rFonts w:eastAsia="汉仪大宋简"/>
      <w:kern w:val="44"/>
      <w:sz w:val="22"/>
    </w:rPr>
  </w:style>
  <w:style w:type="paragraph" w:styleId="3">
    <w:name w:val="heading 3"/>
    <w:basedOn w:val="a"/>
    <w:next w:val="a"/>
    <w:unhideWhenUsed/>
    <w:qFormat/>
    <w:pPr>
      <w:spacing w:before="100" w:beforeAutospacing="1" w:after="100" w:afterAutospacing="1"/>
      <w:jc w:val="left"/>
      <w:outlineLvl w:val="2"/>
    </w:pPr>
    <w:rPr>
      <w:rFonts w:ascii="宋体" w:hAnsi="宋体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qFormat/>
    <w:pPr>
      <w:autoSpaceDE w:val="0"/>
      <w:autoSpaceDN w:val="0"/>
      <w:adjustRightInd w:val="0"/>
      <w:spacing w:after="120"/>
      <w:ind w:left="420" w:firstLine="210"/>
      <w:jc w:val="left"/>
    </w:pPr>
    <w:rPr>
      <w:kern w:val="0"/>
      <w:sz w:val="20"/>
    </w:rPr>
  </w:style>
  <w:style w:type="paragraph" w:styleId="a3">
    <w:name w:val="Body Text Indent"/>
    <w:basedOn w:val="a"/>
    <w:qFormat/>
    <w:pPr>
      <w:tabs>
        <w:tab w:val="left" w:pos="567"/>
      </w:tabs>
      <w:spacing w:before="60" w:after="60"/>
      <w:ind w:firstLine="454"/>
    </w:pPr>
  </w:style>
  <w:style w:type="paragraph" w:styleId="a4">
    <w:name w:val="Normal Indent"/>
    <w:basedOn w:val="a"/>
    <w:qFormat/>
    <w:pPr>
      <w:autoSpaceDE w:val="0"/>
      <w:autoSpaceDN w:val="0"/>
      <w:adjustRightInd w:val="0"/>
      <w:spacing w:before="60" w:after="60" w:line="360" w:lineRule="atLeast"/>
      <w:ind w:left="720"/>
    </w:pPr>
    <w:rPr>
      <w:rFonts w:ascii="宋体"/>
      <w:kern w:val="0"/>
      <w:sz w:val="24"/>
    </w:rPr>
  </w:style>
  <w:style w:type="paragraph" w:styleId="a5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qFormat/>
    <w:rPr>
      <w:color w:val="0000FF"/>
      <w:u w:val="single"/>
    </w:rPr>
  </w:style>
  <w:style w:type="paragraph" w:styleId="a7">
    <w:name w:val="List Paragraph"/>
    <w:basedOn w:val="a"/>
    <w:qFormat/>
    <w:pPr>
      <w:ind w:firstLineChars="200" w:firstLine="420"/>
    </w:pPr>
    <w:rPr>
      <w:szCs w:val="22"/>
    </w:rPr>
  </w:style>
  <w:style w:type="paragraph" w:customStyle="1" w:styleId="D4">
    <w:name w:val="D4"/>
    <w:basedOn w:val="a"/>
    <w:qFormat/>
    <w:pPr>
      <w:overflowPunct w:val="0"/>
      <w:topLinePunct/>
      <w:spacing w:line="312" w:lineRule="exact"/>
      <w:ind w:leftChars="200" w:left="840" w:hangingChars="200" w:hanging="420"/>
    </w:pPr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737</Words>
  <Characters>916</Characters>
  <Application>Microsoft Office Word</Application>
  <DocSecurity>0</DocSecurity>
  <Lines>38</Lines>
  <Paragraphs>44</Paragraphs>
  <ScaleCrop>false</ScaleCrop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灿 袁</cp:lastModifiedBy>
  <cp:revision>2</cp:revision>
  <dcterms:created xsi:type="dcterms:W3CDTF">2026-09-03T06:34:00Z</dcterms:created>
  <dcterms:modified xsi:type="dcterms:W3CDTF">2026-09-03T06:34:00Z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686A9BDBBBA342689AACB336BE370F5C</vt:lpwstr>
  </property>
</Properties>
</file>